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8EDD7" w14:textId="2AC176CA" w:rsidR="0056071C" w:rsidRDefault="00AC195B">
      <w:pPr>
        <w:pStyle w:val="Heading1"/>
        <w:spacing w:before="200" w:after="0"/>
        <w:ind w:left="180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114300" distB="114300" distL="114300" distR="114300" simplePos="0" relativeHeight="251658240" behindDoc="0" locked="0" layoutInCell="1" hidden="0" allowOverlap="1" wp14:anchorId="7BC8EDE9" wp14:editId="7BC8EDEA">
            <wp:simplePos x="0" y="0"/>
            <wp:positionH relativeFrom="page">
              <wp:posOffset>410954</wp:posOffset>
            </wp:positionH>
            <wp:positionV relativeFrom="page">
              <wp:posOffset>1739900</wp:posOffset>
            </wp:positionV>
            <wp:extent cx="1657350" cy="165735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5"/>
          <w:szCs w:val="35"/>
        </w:rPr>
        <w:t>IS YOUR FAMILY TEMPORARILY STAYING IN:</w:t>
      </w:r>
    </w:p>
    <w:p w14:paraId="7BC8EDD8" w14:textId="77777777" w:rsidR="0056071C" w:rsidRDefault="00AC195B">
      <w:pPr>
        <w:numPr>
          <w:ilvl w:val="0"/>
          <w:numId w:val="2"/>
        </w:numPr>
        <w:spacing w:after="0"/>
        <w:ind w:left="2340"/>
      </w:pPr>
      <w:r>
        <w:rPr>
          <w:sz w:val="24"/>
          <w:szCs w:val="24"/>
        </w:rPr>
        <w:t>someone else’s house or apartment due to loss of housing,            economic hardship, or a similar reason?</w:t>
      </w:r>
    </w:p>
    <w:p w14:paraId="7BC8EDD9" w14:textId="77777777" w:rsidR="0056071C" w:rsidRDefault="00AC195B">
      <w:pPr>
        <w:numPr>
          <w:ilvl w:val="0"/>
          <w:numId w:val="2"/>
        </w:numPr>
        <w:spacing w:after="0"/>
        <w:ind w:left="2340"/>
      </w:pPr>
      <w:r>
        <w:rPr>
          <w:sz w:val="24"/>
          <w:szCs w:val="24"/>
        </w:rPr>
        <w:t>a hotel or motel?</w:t>
      </w:r>
    </w:p>
    <w:p w14:paraId="7BC8EDDA" w14:textId="77777777" w:rsidR="0056071C" w:rsidRDefault="00AC195B">
      <w:pPr>
        <w:numPr>
          <w:ilvl w:val="0"/>
          <w:numId w:val="2"/>
        </w:numPr>
        <w:spacing w:after="0"/>
        <w:ind w:left="2340"/>
      </w:pPr>
      <w:r>
        <w:rPr>
          <w:sz w:val="24"/>
          <w:szCs w:val="24"/>
        </w:rPr>
        <w:t>a shelter?</w:t>
      </w:r>
    </w:p>
    <w:p w14:paraId="7BC8EDDB" w14:textId="77777777" w:rsidR="0056071C" w:rsidRDefault="00AC195B">
      <w:pPr>
        <w:numPr>
          <w:ilvl w:val="0"/>
          <w:numId w:val="2"/>
        </w:numPr>
        <w:spacing w:line="360" w:lineRule="auto"/>
        <w:ind w:left="2340"/>
      </w:pPr>
      <w:r>
        <w:rPr>
          <w:sz w:val="24"/>
          <w:szCs w:val="24"/>
        </w:rPr>
        <w:t>a car, park, campground, abandoned building, or other inadequate space? </w:t>
      </w:r>
    </w:p>
    <w:p w14:paraId="7BC8EDDC" w14:textId="77777777" w:rsidR="0056071C" w:rsidRDefault="00AC195B">
      <w:pPr>
        <w:pStyle w:val="Heading1"/>
        <w:spacing w:before="400" w:after="0"/>
        <w:jc w:val="center"/>
        <w:rPr>
          <w:color w:val="8A3089"/>
          <w:sz w:val="35"/>
          <w:szCs w:val="35"/>
        </w:rPr>
      </w:pPr>
      <w:bookmarkStart w:id="0" w:name="_lopxxvs2cutx" w:colFirst="0" w:colLast="0"/>
      <w:bookmarkEnd w:id="0"/>
      <w:r>
        <w:rPr>
          <w:sz w:val="35"/>
          <w:szCs w:val="35"/>
        </w:rPr>
        <w:t xml:space="preserve">Your local school district’s homeless liaison may be able to help! </w:t>
      </w:r>
      <w:r w:rsidR="00CD2A94">
        <w:pict w14:anchorId="7BC8EDEB">
          <v:rect id="_x0000_i1025" style="width:0;height:1.5pt" o:hralign="center" o:hrstd="t" o:hr="t" fillcolor="#a0a0a0" stroked="f"/>
        </w:pict>
      </w:r>
    </w:p>
    <w:p w14:paraId="7BC8EDDD" w14:textId="77777777" w:rsidR="0056071C" w:rsidRDefault="00AC195B">
      <w:pPr>
        <w:pStyle w:val="Subtitle"/>
        <w:spacing w:before="200"/>
      </w:pPr>
      <w:bookmarkStart w:id="1" w:name="_nq0oioqaezdz" w:colFirst="0" w:colLast="0"/>
      <w:bookmarkEnd w:id="1"/>
      <w:r>
        <w:t xml:space="preserve">If your family is staying in these living situations, your children have the right to receive extra services and supports in school under the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BC8EDEC" wp14:editId="7BC8EDED">
            <wp:simplePos x="0" y="0"/>
            <wp:positionH relativeFrom="page">
              <wp:posOffset>5065595</wp:posOffset>
            </wp:positionH>
            <wp:positionV relativeFrom="page">
              <wp:posOffset>5165725</wp:posOffset>
            </wp:positionV>
            <wp:extent cx="2035910" cy="2035910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910" cy="2035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McKinney-Vento Homeless Assistance Act. These include:</w:t>
      </w:r>
    </w:p>
    <w:p w14:paraId="7BC8EDDE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Staying in the same school, even if you move, and receiving free transportation to and from that school if it is in your best educational interest to stay</w:t>
      </w:r>
    </w:p>
    <w:p w14:paraId="7BC8EDDF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Immediate enrollment, even if you don’t have the documents that are typically required for enrollment</w:t>
      </w:r>
    </w:p>
    <w:p w14:paraId="7BC8EDE0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Receiving free school meals</w:t>
      </w:r>
    </w:p>
    <w:p w14:paraId="7BC8EDE1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Connecting younger children to early childhood services</w:t>
      </w:r>
    </w:p>
    <w:p w14:paraId="7BC8EDE2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College readiness assistance for high school students</w:t>
      </w:r>
    </w:p>
    <w:p w14:paraId="7BC8EDE3" w14:textId="77777777" w:rsidR="0056071C" w:rsidRDefault="00AC195B">
      <w:pPr>
        <w:numPr>
          <w:ilvl w:val="0"/>
          <w:numId w:val="1"/>
        </w:numPr>
        <w:spacing w:after="0"/>
        <w:ind w:right="3600"/>
      </w:pPr>
      <w:r>
        <w:rPr>
          <w:sz w:val="24"/>
          <w:szCs w:val="24"/>
        </w:rPr>
        <w:t>Referrals to the community for help with other needs</w:t>
      </w:r>
    </w:p>
    <w:p w14:paraId="7BC8EDE4" w14:textId="77777777" w:rsidR="0056071C" w:rsidRDefault="00CD2A94">
      <w:pPr>
        <w:spacing w:before="200"/>
      </w:pPr>
      <w:r>
        <w:pict w14:anchorId="7BC8EDEE">
          <v:rect id="_x0000_i1026" style="width:0;height:1.5pt" o:hralign="center" o:hrstd="t" o:hr="t" fillcolor="#a0a0a0" stroked="f"/>
        </w:pict>
      </w:r>
    </w:p>
    <w:p w14:paraId="7BC8EDE5" w14:textId="77777777" w:rsidR="0056071C" w:rsidRDefault="00AC195B">
      <w:pPr>
        <w:pStyle w:val="Heading2"/>
        <w:rPr>
          <w:b/>
        </w:rPr>
      </w:pPr>
      <w:bookmarkStart w:id="2" w:name="_iozvgtls0a92" w:colFirst="0" w:colLast="0"/>
      <w:bookmarkEnd w:id="2"/>
      <w:r>
        <w:rPr>
          <w:b/>
          <w:noProof/>
        </w:rPr>
        <w:drawing>
          <wp:anchor distT="114300" distB="114300" distL="114300" distR="114300" simplePos="0" relativeHeight="251660288" behindDoc="0" locked="0" layoutInCell="1" hidden="0" allowOverlap="1" wp14:anchorId="7BC8EDEF" wp14:editId="7BC8EDF0">
            <wp:simplePos x="0" y="0"/>
            <wp:positionH relativeFrom="page">
              <wp:posOffset>685800</wp:posOffset>
            </wp:positionH>
            <wp:positionV relativeFrom="page">
              <wp:posOffset>8098624</wp:posOffset>
            </wp:positionV>
            <wp:extent cx="884767" cy="884767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767" cy="884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Please reach out to the homeless liaison to see if your child may be eligible.</w:t>
      </w:r>
    </w:p>
    <w:p w14:paraId="7BC8EDE6" w14:textId="7D2C3892" w:rsidR="0056071C" w:rsidRDefault="00CD2A94">
      <w:pPr>
        <w:spacing w:line="240" w:lineRule="auto"/>
        <w:ind w:left="1530"/>
        <w:rPr>
          <w:i/>
        </w:rPr>
      </w:pPr>
      <w:r>
        <w:t xml:space="preserve">Mrs. Carmalita Lee (Registrar) </w:t>
      </w:r>
      <w:r w:rsidR="0033590E" w:rsidRPr="00AC195B">
        <w:t xml:space="preserve">is the </w:t>
      </w:r>
      <w:r w:rsidR="00AC195B" w:rsidRPr="00AC195B">
        <w:t>local McKinney-Vento Liaison</w:t>
      </w:r>
      <w:r w:rsidR="00AC195B">
        <w:rPr>
          <w:highlight w:val="yellow"/>
        </w:rPr>
        <w:br/>
      </w:r>
      <w:r w:rsidR="00AC195B">
        <w:rPr>
          <w:highlight w:val="yellow"/>
        </w:rPr>
        <w:br/>
      </w:r>
      <w:r w:rsidR="00AC195B">
        <w:t xml:space="preserve">If you are unable to reach the liaison, please contact your McKinney-Vento Homeless Education State Coordinator: </w:t>
      </w:r>
      <w:hyperlink r:id="rId10">
        <w:r w:rsidR="00AC195B">
          <w:rPr>
            <w:color w:val="1155CC"/>
            <w:u w:val="single"/>
          </w:rPr>
          <w:t>schoolhouseconnection.org/homeless-directory</w:t>
        </w:r>
      </w:hyperlink>
    </w:p>
    <w:sectPr w:rsidR="0056071C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707" w:right="907" w:bottom="45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8EDFB" w14:textId="77777777" w:rsidR="00AC195B" w:rsidRDefault="00AC195B">
      <w:pPr>
        <w:spacing w:after="0" w:line="240" w:lineRule="auto"/>
      </w:pPr>
      <w:r>
        <w:separator/>
      </w:r>
    </w:p>
  </w:endnote>
  <w:endnote w:type="continuationSeparator" w:id="0">
    <w:p w14:paraId="7BC8EDFD" w14:textId="77777777" w:rsidR="00AC195B" w:rsidRDefault="00AC1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1168F6-8993-41FA-8E60-83B0A7DC1B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97F4F3F-09BB-4EA7-BC1F-780FD875F0F2}"/>
    <w:embedBold r:id="rId3" w:fontKey="{A2F996E2-1F37-4E68-BEFD-4714C8BA19E9}"/>
    <w:embedItalic r:id="rId4" w:fontKey="{4979859E-B561-45A2-BF64-BE4DB49ACF6E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EB9D11C5-F224-4023-B6A8-EE3EE73FE0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6" w:fontKey="{930CE746-6A5A-41F3-91D4-7FD9A214685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6867FAE7-0C27-4ABB-85D6-A1E51185BB57}"/>
  </w:font>
  <w:font w:name="Roboto Condensed ExtraBold">
    <w:charset w:val="00"/>
    <w:family w:val="auto"/>
    <w:pitch w:val="default"/>
    <w:embedRegular r:id="rId8" w:fontKey="{A2AAA44C-6F8A-4513-BAD0-6406321D2D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292477C-0E11-4615-8FA9-DE125EA6F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FE6541-C53B-44CB-89CC-C86967A115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EDF4" w14:textId="77777777" w:rsidR="0056071C" w:rsidRDefault="0056071C">
    <w:pPr>
      <w:tabs>
        <w:tab w:val="left" w:pos="909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EDF6" w14:textId="77777777" w:rsidR="0056071C" w:rsidRDefault="0056071C">
    <w:pPr>
      <w:tabs>
        <w:tab w:val="left" w:pos="9090"/>
      </w:tabs>
      <w:jc w:val="center"/>
      <w:rPr>
        <w:color w:val="8A2F89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8EDF7" w14:textId="77777777" w:rsidR="00AC195B" w:rsidRDefault="00AC195B">
      <w:pPr>
        <w:spacing w:after="0" w:line="240" w:lineRule="auto"/>
      </w:pPr>
      <w:r>
        <w:separator/>
      </w:r>
    </w:p>
  </w:footnote>
  <w:footnote w:type="continuationSeparator" w:id="0">
    <w:p w14:paraId="7BC8EDF9" w14:textId="77777777" w:rsidR="00AC195B" w:rsidRDefault="00AC1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EDF1" w14:textId="77777777" w:rsidR="0056071C" w:rsidRDefault="00AC195B">
    <w:pPr>
      <w:widowControl w:val="0"/>
      <w:spacing w:before="200" w:after="0" w:line="192" w:lineRule="auto"/>
      <w:rPr>
        <w:rFonts w:ascii="Roboto Condensed ExtraBold" w:eastAsia="Roboto Condensed ExtraBold" w:hAnsi="Roboto Condensed ExtraBold" w:cs="Roboto Condensed ExtraBold"/>
        <w:sz w:val="88"/>
        <w:szCs w:val="88"/>
      </w:rPr>
    </w:pPr>
    <w:r>
      <w:rPr>
        <w:rFonts w:ascii="Roboto Condensed ExtraBold" w:eastAsia="Roboto Condensed ExtraBold" w:hAnsi="Roboto Condensed ExtraBold" w:cs="Roboto Condensed ExtraBold"/>
        <w:noProof/>
        <w:sz w:val="104"/>
        <w:szCs w:val="104"/>
      </w:rPr>
      <w:drawing>
        <wp:anchor distT="114300" distB="114300" distL="114300" distR="114300" simplePos="0" relativeHeight="251658240" behindDoc="0" locked="0" layoutInCell="1" hidden="0" allowOverlap="1" wp14:anchorId="7BC8EDF7" wp14:editId="7BC8EDF8">
          <wp:simplePos x="0" y="0"/>
          <wp:positionH relativeFrom="page">
            <wp:posOffset>6421916</wp:posOffset>
          </wp:positionH>
          <wp:positionV relativeFrom="page">
            <wp:posOffset>468223</wp:posOffset>
          </wp:positionV>
          <wp:extent cx="916305" cy="704850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630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oboto Condensed ExtraBold" w:eastAsia="Roboto Condensed ExtraBold" w:hAnsi="Roboto Condensed ExtraBold" w:cs="Roboto Condensed ExtraBold"/>
        <w:sz w:val="88"/>
        <w:szCs w:val="88"/>
      </w:rPr>
      <w:t>KNOW YOUR RIGHTS</w:t>
    </w:r>
  </w:p>
  <w:p w14:paraId="7BC8EDF2" w14:textId="77777777" w:rsidR="0056071C" w:rsidRDefault="00AC195B">
    <w:pPr>
      <w:widowControl w:val="0"/>
      <w:spacing w:after="0" w:line="192" w:lineRule="auto"/>
      <w:rPr>
        <w:color w:val="8A2F89"/>
        <w:sz w:val="36"/>
        <w:szCs w:val="36"/>
      </w:rPr>
    </w:pPr>
    <w:r>
      <w:rPr>
        <w:rFonts w:ascii="Roboto Light" w:eastAsia="Roboto Light" w:hAnsi="Roboto Light" w:cs="Roboto Light"/>
        <w:color w:val="8A2F89"/>
        <w:sz w:val="36"/>
        <w:szCs w:val="36"/>
      </w:rPr>
      <w:t>The McKinney-Vento Act</w:t>
    </w:r>
  </w:p>
  <w:p w14:paraId="7BC8EDF3" w14:textId="77777777" w:rsidR="0056071C" w:rsidRDefault="0056071C">
    <w:pPr>
      <w:jc w:val="center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EDF5" w14:textId="77777777" w:rsidR="0056071C" w:rsidRDefault="00AC195B">
    <w:pPr>
      <w:widowControl w:val="0"/>
      <w:spacing w:before="200" w:after="0" w:line="192" w:lineRule="auto"/>
      <w:rPr>
        <w:color w:val="8A2F89"/>
        <w:sz w:val="36"/>
        <w:szCs w:val="36"/>
      </w:rPr>
    </w:pPr>
    <w:r>
      <w:rPr>
        <w:noProof/>
        <w:color w:val="8A2F89"/>
        <w:sz w:val="36"/>
        <w:szCs w:val="36"/>
      </w:rPr>
      <w:drawing>
        <wp:anchor distT="114300" distB="114300" distL="114300" distR="114300" simplePos="0" relativeHeight="251659264" behindDoc="0" locked="0" layoutInCell="1" hidden="0" allowOverlap="1" wp14:anchorId="7BC8EDF9" wp14:editId="7BC8EDFA">
          <wp:simplePos x="0" y="0"/>
          <wp:positionH relativeFrom="page">
            <wp:posOffset>3342314</wp:posOffset>
          </wp:positionH>
          <wp:positionV relativeFrom="page">
            <wp:posOffset>498475</wp:posOffset>
          </wp:positionV>
          <wp:extent cx="1503405" cy="1158875"/>
          <wp:effectExtent l="0" t="0" r="0" b="0"/>
          <wp:wrapNone/>
          <wp:docPr id="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3405" cy="1158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D5E75"/>
    <w:multiLevelType w:val="multilevel"/>
    <w:tmpl w:val="11AAF4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65767E6"/>
    <w:multiLevelType w:val="multilevel"/>
    <w:tmpl w:val="7CBCB2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24218469">
    <w:abstractNumId w:val="1"/>
  </w:num>
  <w:num w:numId="2" w16cid:durableId="162538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71C"/>
    <w:rsid w:val="0033590E"/>
    <w:rsid w:val="00362B41"/>
    <w:rsid w:val="0056071C"/>
    <w:rsid w:val="00620848"/>
    <w:rsid w:val="007A1E5F"/>
    <w:rsid w:val="00AC195B"/>
    <w:rsid w:val="00CD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BC8EDD1"/>
  <w15:docId w15:val="{B6611362-E9F6-469E-99E0-FA7B7F61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8A2F89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Roboto Light" w:eastAsia="Roboto Light" w:hAnsi="Roboto Light" w:cs="Roboto Light"/>
      <w:color w:val="66666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Anton" w:eastAsia="Anton" w:hAnsi="Anton" w:cs="Anton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Roboto Condensed" w:eastAsia="Roboto Condensed" w:hAnsi="Roboto Condensed" w:cs="Roboto Condensed"/>
      <w:color w:val="8A2F89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choolhouseconnection.org/homeless-director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O'banion, Clifton D</cp:lastModifiedBy>
  <cp:revision>5</cp:revision>
  <dcterms:created xsi:type="dcterms:W3CDTF">2025-07-02T22:01:00Z</dcterms:created>
  <dcterms:modified xsi:type="dcterms:W3CDTF">2025-09-09T19:07:00Z</dcterms:modified>
</cp:coreProperties>
</file>