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4FF4B" w14:textId="211805D0" w:rsidR="008673BE" w:rsidRDefault="008673BE" w:rsidP="00DF709E">
      <w:pPr>
        <w:ind w:right="-810"/>
        <w:jc w:val="center"/>
        <w:rPr>
          <w:rFonts w:ascii="Times New Roman" w:hAnsi="Times New Roman" w:cs="Times New Roman"/>
          <w:b/>
          <w:bCs/>
          <w:sz w:val="56"/>
          <w:szCs w:val="56"/>
        </w:rPr>
      </w:pPr>
      <w:r w:rsidRPr="00CF2418">
        <w:rPr>
          <w:rFonts w:ascii="Times New Roman" w:hAnsi="Times New Roman" w:cs="Times New Roman"/>
          <w:b/>
          <w:bCs/>
          <w:sz w:val="56"/>
          <w:szCs w:val="56"/>
        </w:rPr>
        <w:t>Nenahnezad Community School</w:t>
      </w:r>
    </w:p>
    <w:p w14:paraId="2302CD0B" w14:textId="31A3BB5B" w:rsidR="008673BE" w:rsidRDefault="00DF709E" w:rsidP="00DF709E">
      <w:pPr>
        <w:ind w:right="-810"/>
        <w:jc w:val="center"/>
        <w:rPr>
          <w:rFonts w:ascii="Times New Roman" w:hAnsi="Times New Roman" w:cs="Times New Roman"/>
          <w:b/>
          <w:bCs/>
          <w:sz w:val="96"/>
          <w:szCs w:val="96"/>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720A7B99" wp14:editId="1FEBC199">
            <wp:simplePos x="0" y="0"/>
            <wp:positionH relativeFrom="column">
              <wp:posOffset>1118510</wp:posOffset>
            </wp:positionH>
            <wp:positionV relativeFrom="paragraph">
              <wp:posOffset>51435</wp:posOffset>
            </wp:positionV>
            <wp:extent cx="4876800" cy="4876800"/>
            <wp:effectExtent l="0" t="0" r="0" b="0"/>
            <wp:wrapNone/>
            <wp:docPr id="1487777717"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77717"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0" cy="4876800"/>
                    </a:xfrm>
                    <a:prstGeom prst="rect">
                      <a:avLst/>
                    </a:prstGeom>
                  </pic:spPr>
                </pic:pic>
              </a:graphicData>
            </a:graphic>
            <wp14:sizeRelH relativeFrom="margin">
              <wp14:pctWidth>0</wp14:pctWidth>
            </wp14:sizeRelH>
            <wp14:sizeRelV relativeFrom="margin">
              <wp14:pctHeight>0</wp14:pctHeight>
            </wp14:sizeRelV>
          </wp:anchor>
        </w:drawing>
      </w:r>
      <w:r w:rsidR="00382959">
        <w:rPr>
          <w:rFonts w:ascii="Times New Roman" w:hAnsi="Times New Roman" w:cs="Times New Roman"/>
          <w:b/>
          <w:bCs/>
          <w:sz w:val="96"/>
          <w:szCs w:val="96"/>
        </w:rPr>
        <w:t>Employee</w:t>
      </w:r>
      <w:r w:rsidR="008673BE" w:rsidRPr="00AF4583">
        <w:rPr>
          <w:rFonts w:ascii="Times New Roman" w:hAnsi="Times New Roman" w:cs="Times New Roman"/>
          <w:b/>
          <w:bCs/>
          <w:sz w:val="96"/>
          <w:szCs w:val="96"/>
        </w:rPr>
        <w:t xml:space="preserve"> </w:t>
      </w:r>
      <w:r w:rsidR="008673BE">
        <w:rPr>
          <w:rFonts w:ascii="Times New Roman" w:hAnsi="Times New Roman" w:cs="Times New Roman"/>
          <w:b/>
          <w:bCs/>
          <w:sz w:val="96"/>
          <w:szCs w:val="96"/>
        </w:rPr>
        <w:t>Handbook</w:t>
      </w:r>
    </w:p>
    <w:p w14:paraId="3D80EEF2" w14:textId="6AD3A6D3" w:rsidR="008673BE" w:rsidRDefault="008673BE" w:rsidP="008673BE">
      <w:pPr>
        <w:jc w:val="center"/>
        <w:rPr>
          <w:rFonts w:ascii="Times New Roman" w:hAnsi="Times New Roman" w:cs="Times New Roman"/>
          <w:b/>
          <w:bCs/>
          <w:sz w:val="28"/>
          <w:szCs w:val="28"/>
        </w:rPr>
      </w:pPr>
    </w:p>
    <w:p w14:paraId="165B8C7D" w14:textId="765CB046" w:rsidR="008673BE" w:rsidRDefault="008673BE" w:rsidP="008673BE">
      <w:pPr>
        <w:jc w:val="center"/>
        <w:rPr>
          <w:rFonts w:ascii="Times New Roman" w:hAnsi="Times New Roman" w:cs="Times New Roman"/>
          <w:b/>
          <w:bCs/>
          <w:sz w:val="24"/>
          <w:szCs w:val="24"/>
        </w:rPr>
      </w:pPr>
    </w:p>
    <w:p w14:paraId="51295154" w14:textId="77777777" w:rsidR="008673BE" w:rsidRDefault="008673BE" w:rsidP="008673BE">
      <w:pPr>
        <w:jc w:val="center"/>
        <w:rPr>
          <w:rFonts w:ascii="Times New Roman" w:hAnsi="Times New Roman" w:cs="Times New Roman"/>
          <w:b/>
          <w:bCs/>
          <w:sz w:val="28"/>
          <w:szCs w:val="28"/>
        </w:rPr>
      </w:pPr>
    </w:p>
    <w:p w14:paraId="3921ED04" w14:textId="77777777" w:rsidR="008673BE" w:rsidRDefault="008673BE" w:rsidP="008673BE">
      <w:pPr>
        <w:jc w:val="center"/>
        <w:rPr>
          <w:rFonts w:ascii="Times New Roman" w:hAnsi="Times New Roman" w:cs="Times New Roman"/>
          <w:b/>
          <w:bCs/>
          <w:sz w:val="28"/>
          <w:szCs w:val="28"/>
        </w:rPr>
      </w:pPr>
    </w:p>
    <w:p w14:paraId="658E82B3" w14:textId="77777777" w:rsidR="008673BE" w:rsidRDefault="008673BE" w:rsidP="008673BE">
      <w:pPr>
        <w:jc w:val="center"/>
        <w:rPr>
          <w:rFonts w:ascii="Times New Roman" w:hAnsi="Times New Roman" w:cs="Times New Roman"/>
          <w:b/>
          <w:bCs/>
          <w:sz w:val="28"/>
          <w:szCs w:val="28"/>
        </w:rPr>
      </w:pPr>
    </w:p>
    <w:p w14:paraId="2738FB79" w14:textId="77777777" w:rsidR="008673BE" w:rsidRDefault="008673BE" w:rsidP="008673BE">
      <w:pPr>
        <w:jc w:val="center"/>
        <w:rPr>
          <w:rFonts w:ascii="Times New Roman" w:hAnsi="Times New Roman" w:cs="Times New Roman"/>
          <w:b/>
          <w:bCs/>
          <w:sz w:val="28"/>
          <w:szCs w:val="28"/>
        </w:rPr>
      </w:pPr>
    </w:p>
    <w:p w14:paraId="501420C1" w14:textId="77777777" w:rsidR="008673BE" w:rsidRDefault="008673BE" w:rsidP="008673BE">
      <w:pPr>
        <w:jc w:val="center"/>
        <w:rPr>
          <w:rFonts w:ascii="Times New Roman" w:hAnsi="Times New Roman" w:cs="Times New Roman"/>
          <w:b/>
          <w:bCs/>
          <w:sz w:val="28"/>
          <w:szCs w:val="28"/>
        </w:rPr>
      </w:pPr>
    </w:p>
    <w:p w14:paraId="2F39771D" w14:textId="77777777" w:rsidR="008673BE" w:rsidRDefault="008673BE" w:rsidP="008673BE">
      <w:pPr>
        <w:jc w:val="center"/>
        <w:rPr>
          <w:rFonts w:ascii="Times New Roman" w:hAnsi="Times New Roman" w:cs="Times New Roman"/>
          <w:b/>
          <w:bCs/>
          <w:sz w:val="28"/>
          <w:szCs w:val="28"/>
        </w:rPr>
      </w:pPr>
    </w:p>
    <w:p w14:paraId="4A9B55B2" w14:textId="77777777" w:rsidR="008673BE" w:rsidRDefault="008673BE" w:rsidP="008673BE">
      <w:pPr>
        <w:jc w:val="center"/>
        <w:rPr>
          <w:rFonts w:ascii="Times New Roman" w:hAnsi="Times New Roman" w:cs="Times New Roman"/>
          <w:b/>
          <w:bCs/>
          <w:sz w:val="28"/>
          <w:szCs w:val="28"/>
        </w:rPr>
      </w:pPr>
    </w:p>
    <w:p w14:paraId="4433766A" w14:textId="77777777" w:rsidR="008673BE" w:rsidRDefault="008673BE" w:rsidP="008673BE">
      <w:pPr>
        <w:jc w:val="center"/>
        <w:rPr>
          <w:rFonts w:ascii="Times New Roman" w:hAnsi="Times New Roman" w:cs="Times New Roman"/>
          <w:b/>
          <w:bCs/>
          <w:sz w:val="28"/>
          <w:szCs w:val="28"/>
        </w:rPr>
      </w:pPr>
    </w:p>
    <w:p w14:paraId="055297CE" w14:textId="77777777" w:rsidR="008673BE" w:rsidRDefault="008673BE" w:rsidP="008673BE">
      <w:pPr>
        <w:jc w:val="center"/>
        <w:rPr>
          <w:rFonts w:ascii="Times New Roman" w:hAnsi="Times New Roman" w:cs="Times New Roman"/>
          <w:b/>
          <w:bCs/>
          <w:sz w:val="28"/>
          <w:szCs w:val="28"/>
        </w:rPr>
      </w:pPr>
    </w:p>
    <w:p w14:paraId="4C965E67" w14:textId="77777777" w:rsidR="008673BE" w:rsidRDefault="008673BE" w:rsidP="008673BE">
      <w:pPr>
        <w:jc w:val="center"/>
        <w:rPr>
          <w:rFonts w:ascii="Times New Roman" w:hAnsi="Times New Roman" w:cs="Times New Roman"/>
          <w:b/>
          <w:bCs/>
          <w:sz w:val="28"/>
          <w:szCs w:val="28"/>
        </w:rPr>
      </w:pPr>
    </w:p>
    <w:p w14:paraId="3FB06178" w14:textId="77777777" w:rsidR="008673BE" w:rsidRDefault="008673BE" w:rsidP="008673BE">
      <w:pPr>
        <w:jc w:val="center"/>
        <w:rPr>
          <w:rFonts w:ascii="Times New Roman" w:hAnsi="Times New Roman" w:cs="Times New Roman"/>
          <w:b/>
          <w:bCs/>
          <w:sz w:val="28"/>
          <w:szCs w:val="28"/>
        </w:rPr>
      </w:pPr>
    </w:p>
    <w:p w14:paraId="6C982071" w14:textId="77777777" w:rsidR="008673BE" w:rsidRDefault="008673BE" w:rsidP="008673BE">
      <w:pPr>
        <w:jc w:val="center"/>
        <w:rPr>
          <w:rFonts w:ascii="Times New Roman" w:hAnsi="Times New Roman" w:cs="Times New Roman"/>
          <w:b/>
          <w:bCs/>
          <w:sz w:val="28"/>
          <w:szCs w:val="28"/>
        </w:rPr>
      </w:pPr>
    </w:p>
    <w:p w14:paraId="232185D0" w14:textId="77777777" w:rsidR="008673BE" w:rsidRDefault="008673BE" w:rsidP="008673BE">
      <w:pPr>
        <w:jc w:val="center"/>
        <w:rPr>
          <w:rFonts w:ascii="Times New Roman" w:hAnsi="Times New Roman" w:cs="Times New Roman"/>
          <w:b/>
          <w:bCs/>
          <w:sz w:val="28"/>
          <w:szCs w:val="28"/>
        </w:rPr>
      </w:pPr>
    </w:p>
    <w:p w14:paraId="581752A7" w14:textId="77777777" w:rsidR="008673BE" w:rsidRDefault="008673BE" w:rsidP="008673BE">
      <w:pPr>
        <w:jc w:val="center"/>
        <w:rPr>
          <w:rFonts w:ascii="Times New Roman" w:hAnsi="Times New Roman" w:cs="Times New Roman"/>
          <w:b/>
          <w:bCs/>
          <w:sz w:val="28"/>
          <w:szCs w:val="28"/>
        </w:rPr>
      </w:pPr>
    </w:p>
    <w:p w14:paraId="11CAC58F" w14:textId="77777777" w:rsidR="008673BE" w:rsidRDefault="008673BE" w:rsidP="008673BE">
      <w:pPr>
        <w:jc w:val="center"/>
        <w:rPr>
          <w:rFonts w:ascii="Times New Roman" w:hAnsi="Times New Roman" w:cs="Times New Roman"/>
          <w:b/>
          <w:bCs/>
          <w:sz w:val="28"/>
          <w:szCs w:val="28"/>
        </w:rPr>
      </w:pPr>
    </w:p>
    <w:p w14:paraId="2B09C037" w14:textId="77777777" w:rsidR="008673BE" w:rsidRPr="002522FF" w:rsidRDefault="008673BE" w:rsidP="00DF709E">
      <w:pPr>
        <w:ind w:right="-810"/>
        <w:jc w:val="center"/>
        <w:rPr>
          <w:rFonts w:ascii="Times New Roman" w:hAnsi="Times New Roman" w:cs="Times New Roman"/>
          <w:b/>
          <w:bCs/>
          <w:sz w:val="28"/>
          <w:szCs w:val="28"/>
        </w:rPr>
      </w:pPr>
      <w:r w:rsidRPr="002522FF">
        <w:rPr>
          <w:rFonts w:ascii="Times New Roman" w:hAnsi="Times New Roman" w:cs="Times New Roman"/>
          <w:b/>
          <w:bCs/>
          <w:sz w:val="28"/>
          <w:szCs w:val="28"/>
        </w:rPr>
        <w:t>Nenahnezad Community School</w:t>
      </w:r>
    </w:p>
    <w:p w14:paraId="301FB97A" w14:textId="77777777" w:rsidR="008673BE" w:rsidRDefault="008673BE" w:rsidP="00DF709E">
      <w:pPr>
        <w:ind w:right="-810"/>
        <w:jc w:val="center"/>
        <w:rPr>
          <w:rFonts w:ascii="Times New Roman" w:hAnsi="Times New Roman" w:cs="Times New Roman"/>
          <w:b/>
          <w:bCs/>
          <w:sz w:val="24"/>
          <w:szCs w:val="24"/>
        </w:rPr>
      </w:pPr>
      <w:r>
        <w:rPr>
          <w:rFonts w:ascii="Times New Roman" w:hAnsi="Times New Roman" w:cs="Times New Roman"/>
          <w:b/>
          <w:bCs/>
          <w:sz w:val="24"/>
          <w:szCs w:val="24"/>
        </w:rPr>
        <w:t>PO Box 337</w:t>
      </w:r>
    </w:p>
    <w:p w14:paraId="4C1B3956" w14:textId="77777777" w:rsidR="008673BE" w:rsidRDefault="008673BE" w:rsidP="00DF709E">
      <w:pPr>
        <w:ind w:right="-810"/>
        <w:jc w:val="center"/>
        <w:rPr>
          <w:rFonts w:ascii="Times New Roman" w:hAnsi="Times New Roman" w:cs="Times New Roman"/>
          <w:b/>
          <w:bCs/>
          <w:sz w:val="24"/>
          <w:szCs w:val="24"/>
        </w:rPr>
      </w:pPr>
      <w:r>
        <w:rPr>
          <w:rFonts w:ascii="Times New Roman" w:hAnsi="Times New Roman" w:cs="Times New Roman"/>
          <w:b/>
          <w:bCs/>
          <w:sz w:val="24"/>
          <w:szCs w:val="24"/>
        </w:rPr>
        <w:t>Fruitland, New Mexico, 87416</w:t>
      </w:r>
    </w:p>
    <w:p w14:paraId="4B73850A" w14:textId="77777777" w:rsidR="008673BE" w:rsidRDefault="008673BE" w:rsidP="00DF709E">
      <w:pPr>
        <w:ind w:right="-810"/>
        <w:jc w:val="center"/>
        <w:rPr>
          <w:rFonts w:ascii="Times New Roman" w:hAnsi="Times New Roman" w:cs="Times New Roman"/>
          <w:b/>
          <w:bCs/>
          <w:sz w:val="24"/>
          <w:szCs w:val="24"/>
        </w:rPr>
      </w:pPr>
      <w:r>
        <w:rPr>
          <w:rFonts w:ascii="Times New Roman" w:hAnsi="Times New Roman" w:cs="Times New Roman"/>
          <w:b/>
          <w:bCs/>
          <w:sz w:val="24"/>
          <w:szCs w:val="24"/>
        </w:rPr>
        <w:t>505.960.6922</w:t>
      </w:r>
    </w:p>
    <w:p w14:paraId="29C3A095" w14:textId="77777777" w:rsidR="008673BE" w:rsidRDefault="008673BE" w:rsidP="008673BE">
      <w:pPr>
        <w:jc w:val="center"/>
        <w:rPr>
          <w:rFonts w:ascii="Times New Roman" w:hAnsi="Times New Roman" w:cs="Times New Roman"/>
          <w:sz w:val="28"/>
          <w:szCs w:val="28"/>
        </w:rPr>
      </w:pPr>
    </w:p>
    <w:p w14:paraId="0FC5827C" w14:textId="77777777" w:rsidR="00DF709E" w:rsidRDefault="00DF709E" w:rsidP="00DF709E">
      <w:pPr>
        <w:ind w:right="-810"/>
        <w:jc w:val="center"/>
        <w:rPr>
          <w:rFonts w:ascii="Times New Roman" w:hAnsi="Times New Roman" w:cs="Times New Roman"/>
          <w:sz w:val="36"/>
          <w:szCs w:val="36"/>
        </w:rPr>
      </w:pPr>
    </w:p>
    <w:p w14:paraId="13BD001B" w14:textId="77777777" w:rsidR="00DF709E" w:rsidRDefault="00DF709E" w:rsidP="00DF709E">
      <w:pPr>
        <w:ind w:right="-810"/>
        <w:jc w:val="center"/>
        <w:rPr>
          <w:rFonts w:ascii="Times New Roman" w:hAnsi="Times New Roman" w:cs="Times New Roman"/>
          <w:sz w:val="36"/>
          <w:szCs w:val="36"/>
        </w:rPr>
      </w:pPr>
    </w:p>
    <w:p w14:paraId="50F446B3" w14:textId="073EEAA9" w:rsidR="008673BE" w:rsidRPr="008632C7" w:rsidRDefault="008673BE" w:rsidP="00DF709E">
      <w:pPr>
        <w:ind w:right="-810"/>
        <w:jc w:val="center"/>
        <w:rPr>
          <w:rFonts w:ascii="Times New Roman" w:hAnsi="Times New Roman" w:cs="Times New Roman"/>
          <w:sz w:val="36"/>
          <w:szCs w:val="36"/>
        </w:rPr>
      </w:pPr>
      <w:r w:rsidRPr="008632C7">
        <w:rPr>
          <w:rFonts w:ascii="Times New Roman" w:hAnsi="Times New Roman" w:cs="Times New Roman"/>
          <w:sz w:val="36"/>
          <w:szCs w:val="36"/>
        </w:rPr>
        <w:t>Everyone is a teacher in the pursuit of lifelong learning.</w:t>
      </w:r>
    </w:p>
    <w:p w14:paraId="7E8FBD32" w14:textId="77777777" w:rsidR="008673BE" w:rsidRDefault="008673BE" w:rsidP="008673BE">
      <w:pPr>
        <w:jc w:val="center"/>
        <w:rPr>
          <w:rFonts w:ascii="Times New Roman" w:hAnsi="Times New Roman" w:cs="Times New Roman"/>
          <w:b/>
          <w:bCs/>
          <w:sz w:val="24"/>
          <w:szCs w:val="24"/>
        </w:rPr>
      </w:pPr>
    </w:p>
    <w:p w14:paraId="002973A6" w14:textId="77777777" w:rsidR="00DF709E" w:rsidRDefault="00DF709E" w:rsidP="00DF709E">
      <w:pPr>
        <w:spacing w:after="160" w:line="278" w:lineRule="auto"/>
        <w:ind w:left="990" w:right="-810"/>
      </w:pPr>
    </w:p>
    <w:p w14:paraId="0BD00C6A" w14:textId="60BAFA84" w:rsidR="00DF709E" w:rsidRPr="002906C6" w:rsidRDefault="00DF709E" w:rsidP="00DF709E">
      <w:pPr>
        <w:spacing w:after="160" w:line="278" w:lineRule="auto"/>
        <w:ind w:left="990" w:right="-810"/>
      </w:pPr>
      <w:r w:rsidRPr="002906C6">
        <w:t>Vision: Growing students with eyes to the future and hearts in the past</w:t>
      </w:r>
    </w:p>
    <w:p w14:paraId="4778E997" w14:textId="77777777" w:rsidR="00DF709E" w:rsidRDefault="00DF709E" w:rsidP="00DF709E">
      <w:pPr>
        <w:ind w:left="990"/>
      </w:pPr>
    </w:p>
    <w:p w14:paraId="04A630B5" w14:textId="77777777" w:rsidR="00DF709E" w:rsidRPr="002906C6" w:rsidRDefault="00DF709E" w:rsidP="00DF709E">
      <w:pPr>
        <w:spacing w:after="160" w:line="278" w:lineRule="auto"/>
        <w:ind w:left="990" w:right="-90"/>
        <w:jc w:val="both"/>
      </w:pPr>
      <w:r w:rsidRPr="002906C6">
        <w:t xml:space="preserve">Mission: At Nenahnezad Community School, we are committed to providing a nurturing and academically rigorous environment for students in K-6. Supporting </w:t>
      </w:r>
      <w:r>
        <w:t>i</w:t>
      </w:r>
      <w:r w:rsidRPr="002906C6">
        <w:t>ndigenous culture, Navajo language, and community values, we strive to build a strong foundation in each child</w:t>
      </w:r>
      <w:r>
        <w:t xml:space="preserve"> - </w:t>
      </w:r>
      <w:r w:rsidRPr="002906C6">
        <w:t>academically, culturally, and socially</w:t>
      </w:r>
      <w:r>
        <w:t xml:space="preserve"> </w:t>
      </w:r>
      <w:r w:rsidRPr="002906C6">
        <w:t>- empowering them to grow as respectful, responsible, and confident learners.</w:t>
      </w:r>
    </w:p>
    <w:p w14:paraId="28D5F618" w14:textId="76A743FA" w:rsidR="008673BE" w:rsidRDefault="008673BE">
      <w:pPr>
        <w:rPr>
          <w:rFonts w:ascii="Times New Roman" w:hAnsi="Times New Roman" w:cs="Times New Roman"/>
          <w:b/>
          <w:sz w:val="32"/>
          <w:szCs w:val="32"/>
        </w:rPr>
      </w:pPr>
    </w:p>
    <w:p w14:paraId="1F177C04" w14:textId="447577E4" w:rsidR="00DF709E" w:rsidRDefault="00DF709E">
      <w:pPr>
        <w:rPr>
          <w:rFonts w:ascii="Times New Roman" w:hAnsi="Times New Roman" w:cs="Times New Roman"/>
          <w:b/>
          <w:sz w:val="32"/>
          <w:szCs w:val="32"/>
        </w:rPr>
      </w:pPr>
    </w:p>
    <w:p w14:paraId="6B5A1DC6" w14:textId="36957788" w:rsidR="008673BE" w:rsidRDefault="008673BE" w:rsidP="008673BE">
      <w:pPr>
        <w:jc w:val="center"/>
        <w:rPr>
          <w:rFonts w:ascii="Times New Roman" w:hAnsi="Times New Roman" w:cs="Times New Roman"/>
          <w:b/>
          <w:sz w:val="32"/>
          <w:szCs w:val="32"/>
        </w:rPr>
      </w:pPr>
      <w:r>
        <w:rPr>
          <w:rFonts w:ascii="Times New Roman" w:hAnsi="Times New Roman" w:cs="Times New Roman"/>
          <w:b/>
          <w:sz w:val="32"/>
          <w:szCs w:val="32"/>
        </w:rPr>
        <w:lastRenderedPageBreak/>
        <w:t>List of Revisions</w:t>
      </w:r>
    </w:p>
    <w:tbl>
      <w:tblPr>
        <w:tblStyle w:val="TableGrid"/>
        <w:tblW w:w="0" w:type="auto"/>
        <w:tblInd w:w="355" w:type="dxa"/>
        <w:tblLook w:val="04A0" w:firstRow="1" w:lastRow="0" w:firstColumn="1" w:lastColumn="0" w:noHBand="0" w:noVBand="1"/>
      </w:tblPr>
      <w:tblGrid>
        <w:gridCol w:w="2363"/>
        <w:gridCol w:w="2377"/>
        <w:gridCol w:w="2326"/>
        <w:gridCol w:w="2284"/>
      </w:tblGrid>
      <w:tr w:rsidR="008673BE" w:rsidRPr="00111184" w14:paraId="59B18C77" w14:textId="77777777" w:rsidTr="00FF6B4B">
        <w:tc>
          <w:tcPr>
            <w:tcW w:w="2363" w:type="dxa"/>
          </w:tcPr>
          <w:p w14:paraId="7B352372" w14:textId="77777777" w:rsidR="008673BE" w:rsidRPr="00111184" w:rsidRDefault="008673BE" w:rsidP="00FF6B4B">
            <w:pPr>
              <w:ind w:left="-22"/>
              <w:jc w:val="center"/>
              <w:rPr>
                <w:rFonts w:ascii="Times New Roman" w:hAnsi="Times New Roman" w:cs="Times New Roman"/>
                <w:bCs/>
                <w:sz w:val="28"/>
                <w:szCs w:val="28"/>
              </w:rPr>
            </w:pPr>
            <w:r w:rsidRPr="00111184">
              <w:rPr>
                <w:rFonts w:ascii="Times New Roman" w:hAnsi="Times New Roman" w:cs="Times New Roman"/>
                <w:bCs/>
                <w:sz w:val="28"/>
                <w:szCs w:val="28"/>
              </w:rPr>
              <w:t>Revision Number</w:t>
            </w:r>
          </w:p>
        </w:tc>
        <w:tc>
          <w:tcPr>
            <w:tcW w:w="2377" w:type="dxa"/>
          </w:tcPr>
          <w:p w14:paraId="409DC99F" w14:textId="77777777" w:rsidR="008673BE" w:rsidRPr="00111184" w:rsidRDefault="008673BE" w:rsidP="00E90727">
            <w:pPr>
              <w:jc w:val="center"/>
              <w:rPr>
                <w:rFonts w:ascii="Times New Roman" w:hAnsi="Times New Roman" w:cs="Times New Roman"/>
                <w:bCs/>
                <w:sz w:val="28"/>
                <w:szCs w:val="28"/>
              </w:rPr>
            </w:pPr>
            <w:r w:rsidRPr="00111184">
              <w:rPr>
                <w:rFonts w:ascii="Times New Roman" w:hAnsi="Times New Roman" w:cs="Times New Roman"/>
                <w:bCs/>
                <w:sz w:val="28"/>
                <w:szCs w:val="28"/>
              </w:rPr>
              <w:t>Purpose / Change</w:t>
            </w:r>
          </w:p>
        </w:tc>
        <w:tc>
          <w:tcPr>
            <w:tcW w:w="2326" w:type="dxa"/>
          </w:tcPr>
          <w:p w14:paraId="004CA053" w14:textId="77777777" w:rsidR="008673BE" w:rsidRPr="00111184" w:rsidRDefault="008673BE" w:rsidP="00E90727">
            <w:pPr>
              <w:jc w:val="center"/>
              <w:rPr>
                <w:rFonts w:ascii="Times New Roman" w:hAnsi="Times New Roman" w:cs="Times New Roman"/>
                <w:bCs/>
                <w:sz w:val="28"/>
                <w:szCs w:val="28"/>
              </w:rPr>
            </w:pPr>
            <w:r w:rsidRPr="00111184">
              <w:rPr>
                <w:rFonts w:ascii="Times New Roman" w:hAnsi="Times New Roman" w:cs="Times New Roman"/>
                <w:bCs/>
                <w:sz w:val="28"/>
                <w:szCs w:val="28"/>
              </w:rPr>
              <w:t>Author</w:t>
            </w:r>
          </w:p>
        </w:tc>
        <w:tc>
          <w:tcPr>
            <w:tcW w:w="2284" w:type="dxa"/>
          </w:tcPr>
          <w:p w14:paraId="16AF2F2D" w14:textId="77777777" w:rsidR="008673BE" w:rsidRPr="00111184" w:rsidRDefault="008673BE" w:rsidP="00E90727">
            <w:pPr>
              <w:jc w:val="center"/>
              <w:rPr>
                <w:rFonts w:ascii="Times New Roman" w:hAnsi="Times New Roman" w:cs="Times New Roman"/>
                <w:bCs/>
                <w:sz w:val="28"/>
                <w:szCs w:val="28"/>
              </w:rPr>
            </w:pPr>
            <w:r w:rsidRPr="00111184">
              <w:rPr>
                <w:rFonts w:ascii="Times New Roman" w:hAnsi="Times New Roman" w:cs="Times New Roman"/>
                <w:bCs/>
                <w:sz w:val="28"/>
                <w:szCs w:val="28"/>
              </w:rPr>
              <w:t>Date</w:t>
            </w:r>
          </w:p>
        </w:tc>
      </w:tr>
      <w:tr w:rsidR="008673BE" w:rsidRPr="00111184" w14:paraId="047F3DA7" w14:textId="77777777" w:rsidTr="00FF6B4B">
        <w:tc>
          <w:tcPr>
            <w:tcW w:w="2363" w:type="dxa"/>
          </w:tcPr>
          <w:p w14:paraId="0B66A581" w14:textId="77777777" w:rsidR="008673BE" w:rsidRPr="00111184" w:rsidRDefault="008673BE" w:rsidP="00E90727">
            <w:pPr>
              <w:jc w:val="center"/>
              <w:rPr>
                <w:rFonts w:ascii="Times New Roman" w:hAnsi="Times New Roman" w:cs="Times New Roman"/>
                <w:bCs/>
                <w:sz w:val="28"/>
                <w:szCs w:val="28"/>
              </w:rPr>
            </w:pPr>
            <w:r>
              <w:rPr>
                <w:rFonts w:ascii="Times New Roman" w:hAnsi="Times New Roman" w:cs="Times New Roman"/>
                <w:bCs/>
                <w:sz w:val="28"/>
                <w:szCs w:val="28"/>
              </w:rPr>
              <w:t>*</w:t>
            </w:r>
            <w:proofErr w:type="gramStart"/>
            <w:r>
              <w:rPr>
                <w:rFonts w:ascii="Times New Roman" w:hAnsi="Times New Roman" w:cs="Times New Roman"/>
                <w:bCs/>
                <w:sz w:val="28"/>
                <w:szCs w:val="28"/>
              </w:rPr>
              <w:t>original</w:t>
            </w:r>
            <w:proofErr w:type="gramEnd"/>
          </w:p>
        </w:tc>
        <w:tc>
          <w:tcPr>
            <w:tcW w:w="2377" w:type="dxa"/>
          </w:tcPr>
          <w:p w14:paraId="7BE7FD9B" w14:textId="77777777" w:rsidR="008673BE" w:rsidRDefault="008673BE" w:rsidP="00E90727">
            <w:pPr>
              <w:jc w:val="center"/>
              <w:rPr>
                <w:rFonts w:ascii="Times New Roman" w:hAnsi="Times New Roman" w:cs="Times New Roman"/>
                <w:bCs/>
                <w:sz w:val="28"/>
                <w:szCs w:val="28"/>
              </w:rPr>
            </w:pPr>
            <w:r w:rsidRPr="00111184">
              <w:rPr>
                <w:rFonts w:ascii="Times New Roman" w:hAnsi="Times New Roman" w:cs="Times New Roman"/>
                <w:bCs/>
                <w:sz w:val="28"/>
                <w:szCs w:val="28"/>
              </w:rPr>
              <w:t>Complete reissue</w:t>
            </w:r>
            <w:r>
              <w:rPr>
                <w:rFonts w:ascii="Times New Roman" w:hAnsi="Times New Roman" w:cs="Times New Roman"/>
                <w:bCs/>
                <w:sz w:val="28"/>
                <w:szCs w:val="28"/>
              </w:rPr>
              <w:t>:</w:t>
            </w:r>
          </w:p>
          <w:p w14:paraId="0DF928E9" w14:textId="75E432E5" w:rsidR="008673BE" w:rsidRPr="00111184" w:rsidRDefault="008673BE" w:rsidP="00E90727">
            <w:pPr>
              <w:jc w:val="center"/>
              <w:rPr>
                <w:rFonts w:ascii="Times New Roman" w:hAnsi="Times New Roman" w:cs="Times New Roman"/>
                <w:bCs/>
                <w:sz w:val="28"/>
                <w:szCs w:val="28"/>
              </w:rPr>
            </w:pPr>
          </w:p>
        </w:tc>
        <w:tc>
          <w:tcPr>
            <w:tcW w:w="2326" w:type="dxa"/>
          </w:tcPr>
          <w:p w14:paraId="2AA32107" w14:textId="615EB27E" w:rsidR="008673BE" w:rsidRPr="00111184" w:rsidRDefault="00382959" w:rsidP="00E90727">
            <w:pPr>
              <w:jc w:val="center"/>
              <w:rPr>
                <w:rFonts w:ascii="Times New Roman" w:hAnsi="Times New Roman" w:cs="Times New Roman"/>
                <w:bCs/>
                <w:sz w:val="28"/>
                <w:szCs w:val="28"/>
              </w:rPr>
            </w:pPr>
            <w:r>
              <w:rPr>
                <w:rFonts w:ascii="Times New Roman" w:hAnsi="Times New Roman" w:cs="Times New Roman"/>
                <w:bCs/>
                <w:sz w:val="28"/>
                <w:szCs w:val="28"/>
              </w:rPr>
              <w:t>C. O’Banion</w:t>
            </w:r>
          </w:p>
        </w:tc>
        <w:tc>
          <w:tcPr>
            <w:tcW w:w="2284" w:type="dxa"/>
          </w:tcPr>
          <w:p w14:paraId="4F36CDBA" w14:textId="7172CFFB" w:rsidR="008673BE" w:rsidRPr="00111184" w:rsidRDefault="008673BE" w:rsidP="00E90727">
            <w:pPr>
              <w:jc w:val="center"/>
              <w:rPr>
                <w:rFonts w:ascii="Times New Roman" w:hAnsi="Times New Roman" w:cs="Times New Roman"/>
                <w:bCs/>
                <w:sz w:val="28"/>
                <w:szCs w:val="28"/>
              </w:rPr>
            </w:pPr>
            <w:r w:rsidRPr="00111184">
              <w:rPr>
                <w:rFonts w:ascii="Times New Roman" w:hAnsi="Times New Roman" w:cs="Times New Roman"/>
                <w:bCs/>
                <w:sz w:val="28"/>
                <w:szCs w:val="28"/>
              </w:rPr>
              <w:t>Ju</w:t>
            </w:r>
            <w:r>
              <w:rPr>
                <w:rFonts w:ascii="Times New Roman" w:hAnsi="Times New Roman" w:cs="Times New Roman"/>
                <w:bCs/>
                <w:sz w:val="28"/>
                <w:szCs w:val="28"/>
              </w:rPr>
              <w:t>ly</w:t>
            </w:r>
            <w:r w:rsidRPr="00111184">
              <w:rPr>
                <w:rFonts w:ascii="Times New Roman" w:hAnsi="Times New Roman" w:cs="Times New Roman"/>
                <w:bCs/>
                <w:sz w:val="28"/>
                <w:szCs w:val="28"/>
              </w:rPr>
              <w:t xml:space="preserve"> </w:t>
            </w:r>
            <w:r w:rsidR="000437D6">
              <w:rPr>
                <w:rFonts w:ascii="Times New Roman" w:hAnsi="Times New Roman" w:cs="Times New Roman"/>
                <w:bCs/>
                <w:sz w:val="28"/>
                <w:szCs w:val="28"/>
              </w:rPr>
              <w:t>3</w:t>
            </w:r>
            <w:r w:rsidRPr="00111184">
              <w:rPr>
                <w:rFonts w:ascii="Times New Roman" w:hAnsi="Times New Roman" w:cs="Times New Roman"/>
                <w:bCs/>
                <w:sz w:val="28"/>
                <w:szCs w:val="28"/>
              </w:rPr>
              <w:t>, 202</w:t>
            </w:r>
            <w:r w:rsidR="00382959">
              <w:rPr>
                <w:rFonts w:ascii="Times New Roman" w:hAnsi="Times New Roman" w:cs="Times New Roman"/>
                <w:bCs/>
                <w:sz w:val="28"/>
                <w:szCs w:val="28"/>
              </w:rPr>
              <w:t>5</w:t>
            </w:r>
          </w:p>
        </w:tc>
      </w:tr>
      <w:tr w:rsidR="008673BE" w:rsidRPr="00111184" w14:paraId="486BF02D" w14:textId="77777777" w:rsidTr="00FF6B4B">
        <w:tc>
          <w:tcPr>
            <w:tcW w:w="2363" w:type="dxa"/>
          </w:tcPr>
          <w:p w14:paraId="206CE46B" w14:textId="77777777" w:rsidR="008673BE" w:rsidRPr="00111184" w:rsidRDefault="008673BE" w:rsidP="00E90727">
            <w:pPr>
              <w:jc w:val="center"/>
              <w:rPr>
                <w:rFonts w:ascii="Times New Roman" w:hAnsi="Times New Roman" w:cs="Times New Roman"/>
                <w:bCs/>
                <w:sz w:val="28"/>
                <w:szCs w:val="28"/>
              </w:rPr>
            </w:pPr>
          </w:p>
        </w:tc>
        <w:tc>
          <w:tcPr>
            <w:tcW w:w="2377" w:type="dxa"/>
          </w:tcPr>
          <w:p w14:paraId="0C83B1EB" w14:textId="77777777" w:rsidR="008673BE" w:rsidRPr="00111184" w:rsidRDefault="008673BE" w:rsidP="00E90727">
            <w:pPr>
              <w:jc w:val="center"/>
              <w:rPr>
                <w:rFonts w:ascii="Times New Roman" w:hAnsi="Times New Roman" w:cs="Times New Roman"/>
                <w:bCs/>
                <w:sz w:val="28"/>
                <w:szCs w:val="28"/>
              </w:rPr>
            </w:pPr>
          </w:p>
        </w:tc>
        <w:tc>
          <w:tcPr>
            <w:tcW w:w="2326" w:type="dxa"/>
          </w:tcPr>
          <w:p w14:paraId="334D3E11" w14:textId="77777777" w:rsidR="008673BE" w:rsidRPr="00111184" w:rsidRDefault="008673BE" w:rsidP="00E90727">
            <w:pPr>
              <w:jc w:val="center"/>
              <w:rPr>
                <w:rFonts w:ascii="Times New Roman" w:hAnsi="Times New Roman" w:cs="Times New Roman"/>
                <w:bCs/>
                <w:sz w:val="28"/>
                <w:szCs w:val="28"/>
              </w:rPr>
            </w:pPr>
          </w:p>
        </w:tc>
        <w:tc>
          <w:tcPr>
            <w:tcW w:w="2284" w:type="dxa"/>
          </w:tcPr>
          <w:p w14:paraId="3552E6C5" w14:textId="77777777" w:rsidR="008673BE" w:rsidRPr="00111184" w:rsidRDefault="008673BE" w:rsidP="00E90727">
            <w:pPr>
              <w:jc w:val="center"/>
              <w:rPr>
                <w:rFonts w:ascii="Times New Roman" w:hAnsi="Times New Roman" w:cs="Times New Roman"/>
                <w:bCs/>
                <w:sz w:val="28"/>
                <w:szCs w:val="28"/>
              </w:rPr>
            </w:pPr>
          </w:p>
        </w:tc>
      </w:tr>
      <w:tr w:rsidR="008673BE" w:rsidRPr="00111184" w14:paraId="43A67D7A" w14:textId="77777777" w:rsidTr="00FF6B4B">
        <w:tc>
          <w:tcPr>
            <w:tcW w:w="2363" w:type="dxa"/>
          </w:tcPr>
          <w:p w14:paraId="6FE9DBAA" w14:textId="77777777" w:rsidR="008673BE" w:rsidRPr="00111184" w:rsidRDefault="008673BE" w:rsidP="00E90727">
            <w:pPr>
              <w:jc w:val="center"/>
              <w:rPr>
                <w:rFonts w:ascii="Times New Roman" w:hAnsi="Times New Roman" w:cs="Times New Roman"/>
                <w:bCs/>
                <w:sz w:val="28"/>
                <w:szCs w:val="28"/>
              </w:rPr>
            </w:pPr>
          </w:p>
        </w:tc>
        <w:tc>
          <w:tcPr>
            <w:tcW w:w="2377" w:type="dxa"/>
          </w:tcPr>
          <w:p w14:paraId="799D097B" w14:textId="77777777" w:rsidR="008673BE" w:rsidRPr="00111184" w:rsidRDefault="008673BE" w:rsidP="00E90727">
            <w:pPr>
              <w:jc w:val="center"/>
              <w:rPr>
                <w:rFonts w:ascii="Times New Roman" w:hAnsi="Times New Roman" w:cs="Times New Roman"/>
                <w:bCs/>
                <w:sz w:val="28"/>
                <w:szCs w:val="28"/>
              </w:rPr>
            </w:pPr>
          </w:p>
        </w:tc>
        <w:tc>
          <w:tcPr>
            <w:tcW w:w="2326" w:type="dxa"/>
          </w:tcPr>
          <w:p w14:paraId="1881B649" w14:textId="77777777" w:rsidR="008673BE" w:rsidRPr="00111184" w:rsidRDefault="008673BE" w:rsidP="00E90727">
            <w:pPr>
              <w:jc w:val="center"/>
              <w:rPr>
                <w:rFonts w:ascii="Times New Roman" w:hAnsi="Times New Roman" w:cs="Times New Roman"/>
                <w:bCs/>
                <w:sz w:val="28"/>
                <w:szCs w:val="28"/>
              </w:rPr>
            </w:pPr>
          </w:p>
        </w:tc>
        <w:tc>
          <w:tcPr>
            <w:tcW w:w="2284" w:type="dxa"/>
          </w:tcPr>
          <w:p w14:paraId="433AD913" w14:textId="77777777" w:rsidR="008673BE" w:rsidRPr="00111184" w:rsidRDefault="008673BE" w:rsidP="00E90727">
            <w:pPr>
              <w:jc w:val="center"/>
              <w:rPr>
                <w:rFonts w:ascii="Times New Roman" w:hAnsi="Times New Roman" w:cs="Times New Roman"/>
                <w:bCs/>
                <w:sz w:val="28"/>
                <w:szCs w:val="28"/>
              </w:rPr>
            </w:pPr>
          </w:p>
        </w:tc>
      </w:tr>
      <w:tr w:rsidR="008673BE" w:rsidRPr="00111184" w14:paraId="0CA159B9" w14:textId="77777777" w:rsidTr="00FF6B4B">
        <w:tc>
          <w:tcPr>
            <w:tcW w:w="2363" w:type="dxa"/>
          </w:tcPr>
          <w:p w14:paraId="65288769" w14:textId="77777777" w:rsidR="008673BE" w:rsidRPr="00111184" w:rsidRDefault="008673BE" w:rsidP="00E90727">
            <w:pPr>
              <w:jc w:val="center"/>
              <w:rPr>
                <w:rFonts w:ascii="Times New Roman" w:hAnsi="Times New Roman" w:cs="Times New Roman"/>
                <w:bCs/>
                <w:sz w:val="28"/>
                <w:szCs w:val="28"/>
              </w:rPr>
            </w:pPr>
          </w:p>
        </w:tc>
        <w:tc>
          <w:tcPr>
            <w:tcW w:w="2377" w:type="dxa"/>
          </w:tcPr>
          <w:p w14:paraId="5EDFBC08" w14:textId="77777777" w:rsidR="008673BE" w:rsidRPr="00111184" w:rsidRDefault="008673BE" w:rsidP="00E90727">
            <w:pPr>
              <w:jc w:val="center"/>
              <w:rPr>
                <w:rFonts w:ascii="Times New Roman" w:hAnsi="Times New Roman" w:cs="Times New Roman"/>
                <w:bCs/>
                <w:sz w:val="28"/>
                <w:szCs w:val="28"/>
              </w:rPr>
            </w:pPr>
          </w:p>
        </w:tc>
        <w:tc>
          <w:tcPr>
            <w:tcW w:w="2326" w:type="dxa"/>
          </w:tcPr>
          <w:p w14:paraId="483D6688" w14:textId="77777777" w:rsidR="008673BE" w:rsidRPr="00111184" w:rsidRDefault="008673BE" w:rsidP="00E90727">
            <w:pPr>
              <w:jc w:val="center"/>
              <w:rPr>
                <w:rFonts w:ascii="Times New Roman" w:hAnsi="Times New Roman" w:cs="Times New Roman"/>
                <w:bCs/>
                <w:sz w:val="28"/>
                <w:szCs w:val="28"/>
              </w:rPr>
            </w:pPr>
          </w:p>
        </w:tc>
        <w:tc>
          <w:tcPr>
            <w:tcW w:w="2284" w:type="dxa"/>
          </w:tcPr>
          <w:p w14:paraId="76935142" w14:textId="77777777" w:rsidR="008673BE" w:rsidRPr="00111184" w:rsidRDefault="008673BE" w:rsidP="00E90727">
            <w:pPr>
              <w:jc w:val="center"/>
              <w:rPr>
                <w:rFonts w:ascii="Times New Roman" w:hAnsi="Times New Roman" w:cs="Times New Roman"/>
                <w:bCs/>
                <w:sz w:val="28"/>
                <w:szCs w:val="28"/>
              </w:rPr>
            </w:pPr>
          </w:p>
        </w:tc>
      </w:tr>
      <w:tr w:rsidR="008673BE" w:rsidRPr="00111184" w14:paraId="25C3672B" w14:textId="77777777" w:rsidTr="00FF6B4B">
        <w:tc>
          <w:tcPr>
            <w:tcW w:w="2363" w:type="dxa"/>
          </w:tcPr>
          <w:p w14:paraId="24FBD4B7" w14:textId="77777777" w:rsidR="008673BE" w:rsidRPr="00111184" w:rsidRDefault="008673BE" w:rsidP="00E90727">
            <w:pPr>
              <w:jc w:val="center"/>
              <w:rPr>
                <w:rFonts w:ascii="Times New Roman" w:hAnsi="Times New Roman" w:cs="Times New Roman"/>
                <w:bCs/>
                <w:sz w:val="28"/>
                <w:szCs w:val="28"/>
              </w:rPr>
            </w:pPr>
          </w:p>
        </w:tc>
        <w:tc>
          <w:tcPr>
            <w:tcW w:w="2377" w:type="dxa"/>
          </w:tcPr>
          <w:p w14:paraId="6C1C4765" w14:textId="77777777" w:rsidR="008673BE" w:rsidRPr="00111184" w:rsidRDefault="008673BE" w:rsidP="00E90727">
            <w:pPr>
              <w:jc w:val="center"/>
              <w:rPr>
                <w:rFonts w:ascii="Times New Roman" w:hAnsi="Times New Roman" w:cs="Times New Roman"/>
                <w:bCs/>
                <w:sz w:val="28"/>
                <w:szCs w:val="28"/>
              </w:rPr>
            </w:pPr>
          </w:p>
        </w:tc>
        <w:tc>
          <w:tcPr>
            <w:tcW w:w="2326" w:type="dxa"/>
          </w:tcPr>
          <w:p w14:paraId="13EBE282" w14:textId="77777777" w:rsidR="008673BE" w:rsidRPr="00111184" w:rsidRDefault="008673BE" w:rsidP="00E90727">
            <w:pPr>
              <w:jc w:val="center"/>
              <w:rPr>
                <w:rFonts w:ascii="Times New Roman" w:hAnsi="Times New Roman" w:cs="Times New Roman"/>
                <w:bCs/>
                <w:sz w:val="28"/>
                <w:szCs w:val="28"/>
              </w:rPr>
            </w:pPr>
          </w:p>
        </w:tc>
        <w:tc>
          <w:tcPr>
            <w:tcW w:w="2284" w:type="dxa"/>
          </w:tcPr>
          <w:p w14:paraId="5B5D4F98" w14:textId="77777777" w:rsidR="008673BE" w:rsidRPr="00111184" w:rsidRDefault="008673BE" w:rsidP="00E90727">
            <w:pPr>
              <w:jc w:val="center"/>
              <w:rPr>
                <w:rFonts w:ascii="Times New Roman" w:hAnsi="Times New Roman" w:cs="Times New Roman"/>
                <w:bCs/>
                <w:sz w:val="28"/>
                <w:szCs w:val="28"/>
              </w:rPr>
            </w:pPr>
          </w:p>
        </w:tc>
      </w:tr>
    </w:tbl>
    <w:p w14:paraId="54599424" w14:textId="3DE31F0A" w:rsidR="008673BE" w:rsidRDefault="008673BE" w:rsidP="00FF6B4B">
      <w:pPr>
        <w:ind w:left="360"/>
      </w:pPr>
      <w:r>
        <w:t>*The definitive original of this document is the electronic version [housed in the OneDrive of the current principal</w:t>
      </w:r>
      <w:r w:rsidR="00A42920">
        <w:t xml:space="preserve"> or the school</w:t>
      </w:r>
      <w:r w:rsidR="00FC5EE0">
        <w:t>’</w:t>
      </w:r>
      <w:r w:rsidR="00A42920">
        <w:t>s SharePoint</w:t>
      </w:r>
      <w:r>
        <w:t>.] Any physical copies produced from this digital file are considered duplicates.</w:t>
      </w:r>
    </w:p>
    <w:p w14:paraId="56DDDAD0" w14:textId="77777777" w:rsidR="006E7E2B" w:rsidRDefault="006E7E2B" w:rsidP="00FF6B4B">
      <w:pPr>
        <w:ind w:left="360"/>
        <w:rPr>
          <w:rFonts w:ascii="Times New Roman" w:hAnsi="Times New Roman" w:cs="Times New Roman"/>
          <w:b/>
          <w:sz w:val="32"/>
          <w:szCs w:val="32"/>
        </w:rPr>
      </w:pPr>
    </w:p>
    <w:p w14:paraId="27AC7413" w14:textId="77777777" w:rsidR="006E7E2B" w:rsidRDefault="006E7E2B" w:rsidP="00FF6B4B">
      <w:pPr>
        <w:ind w:left="360"/>
        <w:rPr>
          <w:rFonts w:ascii="Times New Roman" w:hAnsi="Times New Roman" w:cs="Times New Roman"/>
          <w:b/>
          <w:sz w:val="32"/>
          <w:szCs w:val="32"/>
        </w:rPr>
      </w:pPr>
    </w:p>
    <w:p w14:paraId="4477352F" w14:textId="77777777" w:rsidR="006E7E2B" w:rsidRDefault="006E7E2B" w:rsidP="00FF6B4B">
      <w:pPr>
        <w:ind w:left="360"/>
        <w:rPr>
          <w:rFonts w:ascii="Times New Roman" w:hAnsi="Times New Roman" w:cs="Times New Roman"/>
          <w:b/>
          <w:sz w:val="32"/>
          <w:szCs w:val="32"/>
        </w:rPr>
      </w:pPr>
    </w:p>
    <w:p w14:paraId="33A5178F" w14:textId="77777777" w:rsidR="006E7E2B" w:rsidRDefault="006E7E2B" w:rsidP="00FF6B4B">
      <w:pPr>
        <w:ind w:left="360"/>
        <w:rPr>
          <w:rFonts w:ascii="Times New Roman" w:hAnsi="Times New Roman" w:cs="Times New Roman"/>
          <w:b/>
          <w:sz w:val="32"/>
          <w:szCs w:val="32"/>
        </w:rPr>
      </w:pPr>
    </w:p>
    <w:p w14:paraId="25F96317" w14:textId="77777777" w:rsidR="006E7E2B" w:rsidRDefault="006E7E2B" w:rsidP="00FF6B4B">
      <w:pPr>
        <w:ind w:left="360"/>
        <w:rPr>
          <w:rFonts w:ascii="Times New Roman" w:hAnsi="Times New Roman" w:cs="Times New Roman"/>
          <w:b/>
          <w:sz w:val="32"/>
          <w:szCs w:val="32"/>
        </w:rPr>
      </w:pPr>
    </w:p>
    <w:p w14:paraId="23A70F72" w14:textId="77777777" w:rsidR="006E7E2B" w:rsidRDefault="006E7E2B" w:rsidP="00FF6B4B">
      <w:pPr>
        <w:ind w:left="360"/>
        <w:rPr>
          <w:rFonts w:ascii="Times New Roman" w:hAnsi="Times New Roman" w:cs="Times New Roman"/>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50"/>
        <w:gridCol w:w="4680"/>
      </w:tblGrid>
      <w:tr w:rsidR="006E7E2B" w14:paraId="43171DE1" w14:textId="77777777" w:rsidTr="00237FB6">
        <w:tc>
          <w:tcPr>
            <w:tcW w:w="4860" w:type="dxa"/>
            <w:tcBorders>
              <w:bottom w:val="single" w:sz="4" w:space="0" w:color="auto"/>
            </w:tcBorders>
          </w:tcPr>
          <w:p w14:paraId="1F7D26C7" w14:textId="77777777" w:rsidR="006E7E2B" w:rsidRDefault="006E7E2B" w:rsidP="008673BE">
            <w:pPr>
              <w:rPr>
                <w:rFonts w:ascii="Times New Roman" w:hAnsi="Times New Roman" w:cs="Times New Roman"/>
                <w:b/>
                <w:sz w:val="32"/>
                <w:szCs w:val="32"/>
              </w:rPr>
            </w:pPr>
          </w:p>
        </w:tc>
        <w:tc>
          <w:tcPr>
            <w:tcW w:w="450" w:type="dxa"/>
          </w:tcPr>
          <w:p w14:paraId="73C50F55" w14:textId="77777777" w:rsidR="006E7E2B" w:rsidRDefault="006E7E2B" w:rsidP="008673BE">
            <w:pPr>
              <w:rPr>
                <w:rFonts w:ascii="Times New Roman" w:hAnsi="Times New Roman" w:cs="Times New Roman"/>
                <w:b/>
                <w:sz w:val="32"/>
                <w:szCs w:val="32"/>
              </w:rPr>
            </w:pPr>
          </w:p>
        </w:tc>
        <w:tc>
          <w:tcPr>
            <w:tcW w:w="4680" w:type="dxa"/>
            <w:tcBorders>
              <w:bottom w:val="single" w:sz="4" w:space="0" w:color="auto"/>
            </w:tcBorders>
          </w:tcPr>
          <w:p w14:paraId="1F455D40" w14:textId="166D222E" w:rsidR="006E7E2B" w:rsidRDefault="006E7E2B" w:rsidP="008673BE">
            <w:pPr>
              <w:rPr>
                <w:rFonts w:ascii="Times New Roman" w:hAnsi="Times New Roman" w:cs="Times New Roman"/>
                <w:b/>
                <w:sz w:val="32"/>
                <w:szCs w:val="32"/>
              </w:rPr>
            </w:pPr>
          </w:p>
        </w:tc>
      </w:tr>
      <w:tr w:rsidR="006E7E2B" w14:paraId="17DB87A2" w14:textId="77777777" w:rsidTr="00237FB6">
        <w:tc>
          <w:tcPr>
            <w:tcW w:w="4860" w:type="dxa"/>
            <w:tcBorders>
              <w:top w:val="single" w:sz="4" w:space="0" w:color="auto"/>
            </w:tcBorders>
          </w:tcPr>
          <w:p w14:paraId="0BD71EA8" w14:textId="151DD90F" w:rsidR="006E7E2B" w:rsidRDefault="006E7E2B" w:rsidP="008673BE">
            <w:pPr>
              <w:rPr>
                <w:rFonts w:ascii="Times New Roman" w:hAnsi="Times New Roman" w:cs="Times New Roman"/>
                <w:b/>
                <w:sz w:val="32"/>
                <w:szCs w:val="32"/>
              </w:rPr>
            </w:pPr>
          </w:p>
        </w:tc>
        <w:tc>
          <w:tcPr>
            <w:tcW w:w="450" w:type="dxa"/>
          </w:tcPr>
          <w:p w14:paraId="403D0451" w14:textId="77777777" w:rsidR="006E7E2B" w:rsidRDefault="006E7E2B" w:rsidP="008673BE">
            <w:pPr>
              <w:rPr>
                <w:rFonts w:ascii="Times New Roman" w:hAnsi="Times New Roman" w:cs="Times New Roman"/>
                <w:b/>
                <w:sz w:val="32"/>
                <w:szCs w:val="32"/>
              </w:rPr>
            </w:pPr>
          </w:p>
        </w:tc>
        <w:tc>
          <w:tcPr>
            <w:tcW w:w="4680" w:type="dxa"/>
            <w:tcBorders>
              <w:top w:val="single" w:sz="4" w:space="0" w:color="auto"/>
            </w:tcBorders>
          </w:tcPr>
          <w:p w14:paraId="56BFD1AC" w14:textId="37695A57" w:rsidR="006E7E2B" w:rsidRDefault="006E7E2B" w:rsidP="008673BE">
            <w:pPr>
              <w:rPr>
                <w:rFonts w:ascii="Times New Roman" w:hAnsi="Times New Roman" w:cs="Times New Roman"/>
                <w:b/>
                <w:sz w:val="32"/>
                <w:szCs w:val="32"/>
              </w:rPr>
            </w:pPr>
          </w:p>
        </w:tc>
      </w:tr>
      <w:tr w:rsidR="006E7E2B" w14:paraId="263AF1C6" w14:textId="77777777" w:rsidTr="00237FB6">
        <w:tc>
          <w:tcPr>
            <w:tcW w:w="4860" w:type="dxa"/>
          </w:tcPr>
          <w:p w14:paraId="68E216B7" w14:textId="351CDFC1" w:rsidR="006E7E2B" w:rsidRDefault="00237FB6" w:rsidP="008673BE">
            <w:pPr>
              <w:rPr>
                <w:rFonts w:ascii="Times New Roman" w:hAnsi="Times New Roman" w:cs="Times New Roman"/>
                <w:b/>
                <w:sz w:val="32"/>
                <w:szCs w:val="32"/>
              </w:rPr>
            </w:pPr>
            <w:r>
              <w:rPr>
                <w:rFonts w:ascii="Times New Roman" w:hAnsi="Times New Roman" w:cs="Times New Roman"/>
                <w:b/>
                <w:sz w:val="32"/>
                <w:szCs w:val="32"/>
              </w:rPr>
              <w:t>Approved by principal</w:t>
            </w:r>
          </w:p>
        </w:tc>
        <w:tc>
          <w:tcPr>
            <w:tcW w:w="450" w:type="dxa"/>
          </w:tcPr>
          <w:p w14:paraId="6C3063FD" w14:textId="77777777" w:rsidR="006E7E2B" w:rsidRDefault="006E7E2B" w:rsidP="008673BE">
            <w:pPr>
              <w:rPr>
                <w:rFonts w:ascii="Times New Roman" w:hAnsi="Times New Roman" w:cs="Times New Roman"/>
                <w:b/>
                <w:sz w:val="32"/>
                <w:szCs w:val="32"/>
              </w:rPr>
            </w:pPr>
          </w:p>
        </w:tc>
        <w:tc>
          <w:tcPr>
            <w:tcW w:w="4680" w:type="dxa"/>
          </w:tcPr>
          <w:p w14:paraId="448E680F" w14:textId="366BA6E0" w:rsidR="006E7E2B" w:rsidRDefault="00237FB6" w:rsidP="008673BE">
            <w:pPr>
              <w:rPr>
                <w:rFonts w:ascii="Times New Roman" w:hAnsi="Times New Roman" w:cs="Times New Roman"/>
                <w:b/>
                <w:sz w:val="32"/>
                <w:szCs w:val="32"/>
              </w:rPr>
            </w:pPr>
            <w:r>
              <w:rPr>
                <w:rFonts w:ascii="Times New Roman" w:hAnsi="Times New Roman" w:cs="Times New Roman"/>
                <w:b/>
                <w:sz w:val="32"/>
                <w:szCs w:val="32"/>
              </w:rPr>
              <w:t>Concurrence by school board</w:t>
            </w:r>
          </w:p>
        </w:tc>
      </w:tr>
    </w:tbl>
    <w:p w14:paraId="0B9519C6" w14:textId="77777777" w:rsidR="008673BE" w:rsidRDefault="008673BE" w:rsidP="008673BE">
      <w:pPr>
        <w:rPr>
          <w:rFonts w:ascii="Times New Roman" w:hAnsi="Times New Roman" w:cs="Times New Roman"/>
          <w:b/>
          <w:sz w:val="32"/>
          <w:szCs w:val="32"/>
        </w:rPr>
      </w:pPr>
      <w:r>
        <w:rPr>
          <w:rFonts w:ascii="Times New Roman" w:hAnsi="Times New Roman" w:cs="Times New Roman"/>
          <w:b/>
          <w:sz w:val="32"/>
          <w:szCs w:val="32"/>
        </w:rPr>
        <w:br w:type="page"/>
      </w:r>
    </w:p>
    <w:sdt>
      <w:sdtPr>
        <w:rPr>
          <w:rFonts w:asciiTheme="minorHAnsi" w:eastAsiaTheme="minorHAnsi" w:hAnsiTheme="minorHAnsi" w:cstheme="minorBidi"/>
          <w:b w:val="0"/>
          <w:color w:val="auto"/>
          <w:sz w:val="22"/>
          <w:szCs w:val="22"/>
        </w:rPr>
        <w:id w:val="-1538739051"/>
        <w:docPartObj>
          <w:docPartGallery w:val="Table of Contents"/>
          <w:docPartUnique/>
        </w:docPartObj>
      </w:sdtPr>
      <w:sdtEndPr>
        <w:rPr>
          <w:noProof/>
        </w:rPr>
      </w:sdtEndPr>
      <w:sdtContent>
        <w:p w14:paraId="7E8907A3" w14:textId="1F80418C" w:rsidR="002D6A0C" w:rsidRPr="00652E1A" w:rsidRDefault="008F764F">
          <w:pPr>
            <w:pStyle w:val="TOCHeading"/>
            <w:rPr>
              <w:color w:val="782312"/>
            </w:rPr>
          </w:pPr>
          <w:r>
            <w:rPr>
              <w:color w:val="782312"/>
            </w:rPr>
            <w:t>Table of contents:</w:t>
          </w:r>
        </w:p>
        <w:p w14:paraId="69F6F232" w14:textId="7F70B6E4" w:rsidR="00932655" w:rsidRDefault="002D6A0C" w:rsidP="00FC5EE0">
          <w:pPr>
            <w:pStyle w:val="TOC1"/>
            <w:rPr>
              <w:rFonts w:eastAsiaTheme="minorEastAsia"/>
              <w:noProof/>
            </w:rPr>
          </w:pPr>
          <w:r>
            <w:fldChar w:fldCharType="begin"/>
          </w:r>
          <w:r>
            <w:instrText xml:space="preserve"> TOC \o "1-3" \h \z \u </w:instrText>
          </w:r>
          <w:r>
            <w:fldChar w:fldCharType="separate"/>
          </w:r>
          <w:hyperlink w:anchor="_Toc141650517" w:history="1">
            <w:r w:rsidR="00932655" w:rsidRPr="00C23AB5">
              <w:rPr>
                <w:rStyle w:val="Hyperlink"/>
                <w:noProof/>
              </w:rPr>
              <w:t>OUR MISSION:</w:t>
            </w:r>
            <w:r w:rsidR="00932655">
              <w:rPr>
                <w:noProof/>
                <w:webHidden/>
              </w:rPr>
              <w:tab/>
            </w:r>
            <w:r w:rsidR="00932655">
              <w:rPr>
                <w:noProof/>
                <w:webHidden/>
              </w:rPr>
              <w:fldChar w:fldCharType="begin"/>
            </w:r>
            <w:r w:rsidR="00932655">
              <w:rPr>
                <w:noProof/>
                <w:webHidden/>
              </w:rPr>
              <w:instrText xml:space="preserve"> PAGEREF _Toc141650517 \h </w:instrText>
            </w:r>
            <w:r w:rsidR="00932655">
              <w:rPr>
                <w:noProof/>
                <w:webHidden/>
              </w:rPr>
            </w:r>
            <w:r w:rsidR="00932655">
              <w:rPr>
                <w:noProof/>
                <w:webHidden/>
              </w:rPr>
              <w:fldChar w:fldCharType="separate"/>
            </w:r>
            <w:r w:rsidR="00784D41">
              <w:rPr>
                <w:noProof/>
                <w:webHidden/>
              </w:rPr>
              <w:t>6</w:t>
            </w:r>
            <w:r w:rsidR="00932655">
              <w:rPr>
                <w:noProof/>
                <w:webHidden/>
              </w:rPr>
              <w:fldChar w:fldCharType="end"/>
            </w:r>
          </w:hyperlink>
        </w:p>
        <w:p w14:paraId="41B65D47" w14:textId="48CDEC17" w:rsidR="00932655" w:rsidRDefault="00932655" w:rsidP="00FC5EE0">
          <w:pPr>
            <w:pStyle w:val="TOC1"/>
            <w:rPr>
              <w:rFonts w:eastAsiaTheme="minorEastAsia"/>
              <w:noProof/>
            </w:rPr>
          </w:pPr>
          <w:hyperlink w:anchor="_Toc141650518" w:history="1">
            <w:r w:rsidRPr="00C23AB5">
              <w:rPr>
                <w:rStyle w:val="Hyperlink"/>
                <w:noProof/>
              </w:rPr>
              <w:t>OUR VISION:</w:t>
            </w:r>
            <w:r>
              <w:rPr>
                <w:noProof/>
                <w:webHidden/>
              </w:rPr>
              <w:tab/>
            </w:r>
            <w:r>
              <w:rPr>
                <w:noProof/>
                <w:webHidden/>
              </w:rPr>
              <w:fldChar w:fldCharType="begin"/>
            </w:r>
            <w:r>
              <w:rPr>
                <w:noProof/>
                <w:webHidden/>
              </w:rPr>
              <w:instrText xml:space="preserve"> PAGEREF _Toc141650518 \h </w:instrText>
            </w:r>
            <w:r>
              <w:rPr>
                <w:noProof/>
                <w:webHidden/>
              </w:rPr>
            </w:r>
            <w:r>
              <w:rPr>
                <w:noProof/>
                <w:webHidden/>
              </w:rPr>
              <w:fldChar w:fldCharType="separate"/>
            </w:r>
            <w:r w:rsidR="00784D41">
              <w:rPr>
                <w:noProof/>
                <w:webHidden/>
              </w:rPr>
              <w:t>6</w:t>
            </w:r>
            <w:r>
              <w:rPr>
                <w:noProof/>
                <w:webHidden/>
              </w:rPr>
              <w:fldChar w:fldCharType="end"/>
            </w:r>
          </w:hyperlink>
        </w:p>
        <w:p w14:paraId="0C2542F7" w14:textId="22CFF9B5" w:rsidR="00932655" w:rsidRDefault="00932655" w:rsidP="00FC5EE0">
          <w:pPr>
            <w:pStyle w:val="TOC1"/>
            <w:rPr>
              <w:rFonts w:eastAsiaTheme="minorEastAsia"/>
              <w:noProof/>
            </w:rPr>
          </w:pPr>
          <w:hyperlink w:anchor="_Toc141650519" w:history="1">
            <w:r w:rsidRPr="00C23AB5">
              <w:rPr>
                <w:rStyle w:val="Hyperlink"/>
                <w:noProof/>
              </w:rPr>
              <w:t>STUDENT EXPECTATIONS:</w:t>
            </w:r>
            <w:r>
              <w:rPr>
                <w:noProof/>
                <w:webHidden/>
              </w:rPr>
              <w:tab/>
            </w:r>
            <w:r>
              <w:rPr>
                <w:noProof/>
                <w:webHidden/>
              </w:rPr>
              <w:fldChar w:fldCharType="begin"/>
            </w:r>
            <w:r>
              <w:rPr>
                <w:noProof/>
                <w:webHidden/>
              </w:rPr>
              <w:instrText xml:space="preserve"> PAGEREF _Toc141650519 \h </w:instrText>
            </w:r>
            <w:r>
              <w:rPr>
                <w:noProof/>
                <w:webHidden/>
              </w:rPr>
            </w:r>
            <w:r>
              <w:rPr>
                <w:noProof/>
                <w:webHidden/>
              </w:rPr>
              <w:fldChar w:fldCharType="separate"/>
            </w:r>
            <w:r w:rsidR="00784D41">
              <w:rPr>
                <w:noProof/>
                <w:webHidden/>
              </w:rPr>
              <w:t>6</w:t>
            </w:r>
            <w:r>
              <w:rPr>
                <w:noProof/>
                <w:webHidden/>
              </w:rPr>
              <w:fldChar w:fldCharType="end"/>
            </w:r>
          </w:hyperlink>
        </w:p>
        <w:p w14:paraId="0C86ACDD" w14:textId="08C273D3" w:rsidR="00932655" w:rsidRDefault="00932655" w:rsidP="00FC5EE0">
          <w:pPr>
            <w:pStyle w:val="TOC1"/>
            <w:rPr>
              <w:rFonts w:eastAsiaTheme="minorEastAsia"/>
              <w:noProof/>
            </w:rPr>
          </w:pPr>
          <w:hyperlink w:anchor="_Toc141650520" w:history="1">
            <w:r w:rsidRPr="00C23AB5">
              <w:rPr>
                <w:rStyle w:val="Hyperlink"/>
                <w:noProof/>
              </w:rPr>
              <w:t>PURPOSE:</w:t>
            </w:r>
            <w:r>
              <w:rPr>
                <w:noProof/>
                <w:webHidden/>
              </w:rPr>
              <w:tab/>
            </w:r>
            <w:r>
              <w:rPr>
                <w:noProof/>
                <w:webHidden/>
              </w:rPr>
              <w:fldChar w:fldCharType="begin"/>
            </w:r>
            <w:r>
              <w:rPr>
                <w:noProof/>
                <w:webHidden/>
              </w:rPr>
              <w:instrText xml:space="preserve"> PAGEREF _Toc141650520 \h </w:instrText>
            </w:r>
            <w:r>
              <w:rPr>
                <w:noProof/>
                <w:webHidden/>
              </w:rPr>
            </w:r>
            <w:r>
              <w:rPr>
                <w:noProof/>
                <w:webHidden/>
              </w:rPr>
              <w:fldChar w:fldCharType="separate"/>
            </w:r>
            <w:r w:rsidR="00784D41">
              <w:rPr>
                <w:noProof/>
                <w:webHidden/>
              </w:rPr>
              <w:t>6</w:t>
            </w:r>
            <w:r>
              <w:rPr>
                <w:noProof/>
                <w:webHidden/>
              </w:rPr>
              <w:fldChar w:fldCharType="end"/>
            </w:r>
          </w:hyperlink>
        </w:p>
        <w:p w14:paraId="25A2576E" w14:textId="5232D18A" w:rsidR="00932655" w:rsidRDefault="00932655" w:rsidP="00FC5EE0">
          <w:pPr>
            <w:pStyle w:val="TOC1"/>
            <w:rPr>
              <w:rFonts w:eastAsiaTheme="minorEastAsia"/>
              <w:noProof/>
            </w:rPr>
          </w:pPr>
          <w:hyperlink w:anchor="_Toc141650521" w:history="1">
            <w:r w:rsidRPr="00C23AB5">
              <w:rPr>
                <w:rStyle w:val="Hyperlink"/>
                <w:noProof/>
              </w:rPr>
              <w:t>INDIAN PREFERENCE: (95-561 BIE positions):</w:t>
            </w:r>
            <w:r>
              <w:rPr>
                <w:noProof/>
                <w:webHidden/>
              </w:rPr>
              <w:tab/>
            </w:r>
            <w:r w:rsidR="007E27DF">
              <w:rPr>
                <w:noProof/>
                <w:webHidden/>
              </w:rPr>
              <w:t>7</w:t>
            </w:r>
          </w:hyperlink>
        </w:p>
        <w:p w14:paraId="6000D2D4" w14:textId="2BC96067" w:rsidR="00932655" w:rsidRDefault="00932655" w:rsidP="00FC5EE0">
          <w:pPr>
            <w:pStyle w:val="TOC1"/>
            <w:rPr>
              <w:rFonts w:eastAsiaTheme="minorEastAsia"/>
              <w:noProof/>
            </w:rPr>
          </w:pPr>
          <w:hyperlink w:anchor="_Toc141650522" w:history="1">
            <w:r w:rsidRPr="00C23AB5">
              <w:rPr>
                <w:rStyle w:val="Hyperlink"/>
                <w:noProof/>
              </w:rPr>
              <w:t>STAFF ETHICS:</w:t>
            </w:r>
            <w:r>
              <w:rPr>
                <w:noProof/>
                <w:webHidden/>
              </w:rPr>
              <w:tab/>
            </w:r>
            <w:r w:rsidR="007E27DF">
              <w:rPr>
                <w:noProof/>
                <w:webHidden/>
              </w:rPr>
              <w:t>7</w:t>
            </w:r>
          </w:hyperlink>
        </w:p>
        <w:p w14:paraId="1AA4EDE1" w14:textId="4A066768" w:rsidR="00932655" w:rsidRDefault="00932655" w:rsidP="00FC5EE0">
          <w:pPr>
            <w:pStyle w:val="TOC1"/>
            <w:rPr>
              <w:rFonts w:eastAsiaTheme="minorEastAsia"/>
              <w:noProof/>
            </w:rPr>
          </w:pPr>
          <w:hyperlink w:anchor="_Toc141650523" w:history="1">
            <w:r w:rsidRPr="00C23AB5">
              <w:rPr>
                <w:rStyle w:val="Hyperlink"/>
                <w:noProof/>
              </w:rPr>
              <w:t>COMPLAINT PROCEDURE:</w:t>
            </w:r>
            <w:r>
              <w:rPr>
                <w:noProof/>
                <w:webHidden/>
              </w:rPr>
              <w:tab/>
            </w:r>
            <w:r w:rsidR="007E27DF">
              <w:rPr>
                <w:noProof/>
                <w:webHidden/>
              </w:rPr>
              <w:t>8</w:t>
            </w:r>
          </w:hyperlink>
        </w:p>
        <w:p w14:paraId="44468291" w14:textId="18BFF16A" w:rsidR="00932655" w:rsidRDefault="00932655" w:rsidP="00FC5EE0">
          <w:pPr>
            <w:pStyle w:val="TOC1"/>
            <w:rPr>
              <w:rFonts w:eastAsiaTheme="minorEastAsia"/>
              <w:noProof/>
            </w:rPr>
          </w:pPr>
          <w:hyperlink w:anchor="_Toc141650524" w:history="1">
            <w:r w:rsidRPr="00C23AB5">
              <w:rPr>
                <w:rStyle w:val="Hyperlink"/>
                <w:noProof/>
              </w:rPr>
              <w:t>PUBLIC COMPLAINT PROCEDURE:</w:t>
            </w:r>
            <w:r>
              <w:rPr>
                <w:noProof/>
                <w:webHidden/>
              </w:rPr>
              <w:tab/>
            </w:r>
            <w:r w:rsidR="00C74D67">
              <w:rPr>
                <w:noProof/>
                <w:webHidden/>
              </w:rPr>
              <w:t>8</w:t>
            </w:r>
          </w:hyperlink>
        </w:p>
        <w:p w14:paraId="600BC67F" w14:textId="2778F685" w:rsidR="00932655" w:rsidRDefault="00932655" w:rsidP="00FC5EE0">
          <w:pPr>
            <w:pStyle w:val="TOC1"/>
            <w:rPr>
              <w:rFonts w:eastAsiaTheme="minorEastAsia"/>
              <w:noProof/>
            </w:rPr>
          </w:pPr>
          <w:hyperlink w:anchor="_Toc141650525" w:history="1">
            <w:r w:rsidRPr="00C23AB5">
              <w:rPr>
                <w:rStyle w:val="Hyperlink"/>
                <w:noProof/>
              </w:rPr>
              <w:t>NON-DISCRIMINATION:</w:t>
            </w:r>
            <w:r>
              <w:rPr>
                <w:noProof/>
                <w:webHidden/>
              </w:rPr>
              <w:tab/>
            </w:r>
            <w:r w:rsidR="00C74D67">
              <w:rPr>
                <w:noProof/>
                <w:webHidden/>
              </w:rPr>
              <w:t>9</w:t>
            </w:r>
          </w:hyperlink>
        </w:p>
        <w:p w14:paraId="3ECADD77" w14:textId="3B825700" w:rsidR="00932655" w:rsidRDefault="00932655" w:rsidP="00FC5EE0">
          <w:pPr>
            <w:pStyle w:val="TOC1"/>
            <w:rPr>
              <w:rFonts w:eastAsiaTheme="minorEastAsia"/>
              <w:noProof/>
            </w:rPr>
          </w:pPr>
          <w:hyperlink w:anchor="_Toc141650526" w:history="1">
            <w:r w:rsidRPr="00C23AB5">
              <w:rPr>
                <w:rStyle w:val="Hyperlink"/>
                <w:noProof/>
              </w:rPr>
              <w:t>HARASSMENT</w:t>
            </w:r>
            <w:r>
              <w:rPr>
                <w:noProof/>
                <w:webHidden/>
              </w:rPr>
              <w:tab/>
            </w:r>
            <w:r w:rsidR="007E27DF">
              <w:rPr>
                <w:noProof/>
                <w:webHidden/>
              </w:rPr>
              <w:t>10</w:t>
            </w:r>
          </w:hyperlink>
        </w:p>
        <w:p w14:paraId="079EE438" w14:textId="5D779F3F" w:rsidR="00932655" w:rsidRDefault="00932655" w:rsidP="00FC5EE0">
          <w:pPr>
            <w:pStyle w:val="TOC1"/>
            <w:rPr>
              <w:rFonts w:eastAsiaTheme="minorEastAsia"/>
              <w:noProof/>
            </w:rPr>
          </w:pPr>
          <w:hyperlink w:anchor="_Toc141650527" w:history="1">
            <w:r w:rsidRPr="00C23AB5">
              <w:rPr>
                <w:rStyle w:val="Hyperlink"/>
                <w:noProof/>
              </w:rPr>
              <w:t>SEXUAL HARASSMENT</w:t>
            </w:r>
            <w:r w:rsidR="007E27DF">
              <w:rPr>
                <w:rStyle w:val="Hyperlink"/>
                <w:noProof/>
              </w:rPr>
              <w:t xml:space="preserve"> AND TITLE IX</w:t>
            </w:r>
            <w:r>
              <w:rPr>
                <w:noProof/>
                <w:webHidden/>
              </w:rPr>
              <w:tab/>
            </w:r>
            <w:r w:rsidR="00274145">
              <w:rPr>
                <w:noProof/>
                <w:webHidden/>
              </w:rPr>
              <w:t>11</w:t>
            </w:r>
          </w:hyperlink>
        </w:p>
        <w:p w14:paraId="75A5DE7B" w14:textId="786E162D" w:rsidR="00932655" w:rsidRDefault="00932655">
          <w:pPr>
            <w:pStyle w:val="TOC2"/>
            <w:tabs>
              <w:tab w:val="right" w:leader="dot" w:pos="10790"/>
            </w:tabs>
            <w:rPr>
              <w:rFonts w:eastAsiaTheme="minorEastAsia"/>
              <w:noProof/>
            </w:rPr>
          </w:pPr>
          <w:hyperlink w:anchor="_Toc141650528" w:history="1">
            <w:r w:rsidRPr="00C23AB5">
              <w:rPr>
                <w:rStyle w:val="Hyperlink"/>
                <w:noProof/>
              </w:rPr>
              <w:t xml:space="preserve">I. </w:t>
            </w:r>
            <w:r w:rsidR="007F5144">
              <w:rPr>
                <w:rStyle w:val="Hyperlink"/>
                <w:noProof/>
              </w:rPr>
              <w:t>DESCRIPTION</w:t>
            </w:r>
            <w:r>
              <w:rPr>
                <w:noProof/>
                <w:webHidden/>
              </w:rPr>
              <w:tab/>
            </w:r>
            <w:r w:rsidR="007E27DF">
              <w:rPr>
                <w:noProof/>
                <w:webHidden/>
              </w:rPr>
              <w:t>11</w:t>
            </w:r>
          </w:hyperlink>
        </w:p>
        <w:p w14:paraId="7754FFFA" w14:textId="28F49348" w:rsidR="00932655" w:rsidRDefault="00932655">
          <w:pPr>
            <w:pStyle w:val="TOC2"/>
            <w:tabs>
              <w:tab w:val="right" w:leader="dot" w:pos="10790"/>
            </w:tabs>
            <w:rPr>
              <w:rFonts w:eastAsiaTheme="minorEastAsia"/>
              <w:noProof/>
            </w:rPr>
          </w:pPr>
          <w:hyperlink w:anchor="_Toc141650529" w:history="1">
            <w:r w:rsidRPr="00C23AB5">
              <w:rPr>
                <w:rStyle w:val="Hyperlink"/>
                <w:noProof/>
              </w:rPr>
              <w:t>II. DESIGNATION OF TITLE IX COORDINATOR</w:t>
            </w:r>
            <w:r>
              <w:rPr>
                <w:noProof/>
                <w:webHidden/>
              </w:rPr>
              <w:tab/>
            </w:r>
            <w:r w:rsidR="002E41C4">
              <w:rPr>
                <w:noProof/>
                <w:webHidden/>
              </w:rPr>
              <w:t>12</w:t>
            </w:r>
          </w:hyperlink>
        </w:p>
        <w:p w14:paraId="12ED1E39" w14:textId="417703FB" w:rsidR="00932655" w:rsidRDefault="00932655">
          <w:pPr>
            <w:pStyle w:val="TOC2"/>
            <w:tabs>
              <w:tab w:val="right" w:leader="dot" w:pos="10790"/>
            </w:tabs>
            <w:rPr>
              <w:rFonts w:eastAsiaTheme="minorEastAsia"/>
              <w:noProof/>
            </w:rPr>
          </w:pPr>
          <w:hyperlink w:anchor="_Toc141650530" w:history="1">
            <w:r w:rsidRPr="00C23AB5">
              <w:rPr>
                <w:rStyle w:val="Hyperlink"/>
                <w:noProof/>
              </w:rPr>
              <w:t>III. DISSEMINATION OF POLICY</w:t>
            </w:r>
            <w:r>
              <w:rPr>
                <w:noProof/>
                <w:webHidden/>
              </w:rPr>
              <w:tab/>
            </w:r>
            <w:r w:rsidR="007E27DF">
              <w:rPr>
                <w:noProof/>
                <w:webHidden/>
              </w:rPr>
              <w:t>12</w:t>
            </w:r>
          </w:hyperlink>
        </w:p>
        <w:p w14:paraId="2DAD22B0" w14:textId="24527ED5" w:rsidR="00932655" w:rsidRDefault="00932655">
          <w:pPr>
            <w:pStyle w:val="TOC2"/>
            <w:tabs>
              <w:tab w:val="right" w:leader="dot" w:pos="10790"/>
            </w:tabs>
            <w:rPr>
              <w:rFonts w:eastAsiaTheme="minorEastAsia"/>
              <w:noProof/>
            </w:rPr>
          </w:pPr>
          <w:hyperlink w:anchor="_Toc141650531" w:history="1">
            <w:r w:rsidRPr="00C23AB5">
              <w:rPr>
                <w:rStyle w:val="Hyperlink"/>
                <w:noProof/>
              </w:rPr>
              <w:t>IV. ADOPTION OF GRIEVANCE PROCEDURES</w:t>
            </w:r>
            <w:r>
              <w:rPr>
                <w:noProof/>
                <w:webHidden/>
              </w:rPr>
              <w:tab/>
            </w:r>
            <w:r w:rsidR="006372D5">
              <w:rPr>
                <w:noProof/>
                <w:webHidden/>
              </w:rPr>
              <w:t>12</w:t>
            </w:r>
          </w:hyperlink>
        </w:p>
        <w:p w14:paraId="66187355" w14:textId="6B58319B" w:rsidR="00932655" w:rsidRDefault="00932655">
          <w:pPr>
            <w:pStyle w:val="TOC2"/>
            <w:tabs>
              <w:tab w:val="right" w:leader="dot" w:pos="10790"/>
            </w:tabs>
            <w:rPr>
              <w:rFonts w:eastAsiaTheme="minorEastAsia"/>
              <w:noProof/>
            </w:rPr>
          </w:pPr>
          <w:hyperlink w:anchor="_Toc141650532" w:history="1">
            <w:r w:rsidRPr="00C23AB5">
              <w:rPr>
                <w:rStyle w:val="Hyperlink"/>
                <w:noProof/>
              </w:rPr>
              <w:t>V. DEFINITIONS</w:t>
            </w:r>
            <w:r>
              <w:rPr>
                <w:noProof/>
                <w:webHidden/>
              </w:rPr>
              <w:tab/>
            </w:r>
            <w:r w:rsidR="006372D5">
              <w:rPr>
                <w:noProof/>
                <w:webHidden/>
              </w:rPr>
              <w:t>12</w:t>
            </w:r>
          </w:hyperlink>
        </w:p>
        <w:p w14:paraId="530D62F6" w14:textId="2F03D3ED" w:rsidR="00932655" w:rsidRDefault="00932655">
          <w:pPr>
            <w:pStyle w:val="TOC2"/>
            <w:tabs>
              <w:tab w:val="right" w:leader="dot" w:pos="10790"/>
            </w:tabs>
            <w:rPr>
              <w:rFonts w:eastAsiaTheme="minorEastAsia"/>
              <w:noProof/>
            </w:rPr>
          </w:pPr>
          <w:hyperlink w:anchor="_Toc141650533" w:history="1">
            <w:r w:rsidRPr="00C23AB5">
              <w:rPr>
                <w:rStyle w:val="Hyperlink"/>
                <w:noProof/>
              </w:rPr>
              <w:t>VI. SCHOOL’S RESPONSE TO SEXUAL HARASSMENT</w:t>
            </w:r>
            <w:r>
              <w:rPr>
                <w:noProof/>
                <w:webHidden/>
              </w:rPr>
              <w:tab/>
            </w:r>
            <w:r w:rsidR="007F5144">
              <w:rPr>
                <w:noProof/>
                <w:webHidden/>
              </w:rPr>
              <w:t>14</w:t>
            </w:r>
          </w:hyperlink>
        </w:p>
        <w:p w14:paraId="4DF1F6BF" w14:textId="5868896E" w:rsidR="00D02D0C" w:rsidRDefault="00FC5EE0" w:rsidP="00FC5EE0">
          <w:pPr>
            <w:pStyle w:val="TOC2"/>
            <w:tabs>
              <w:tab w:val="right" w:leader="dot" w:pos="10790"/>
            </w:tabs>
            <w:rPr>
              <w:rFonts w:eastAsiaTheme="minorEastAsia"/>
              <w:noProof/>
            </w:rPr>
          </w:pPr>
          <w:r>
            <w:t xml:space="preserve">VII. </w:t>
          </w:r>
          <w:hyperlink w:anchor="_Toc141650538" w:history="1">
            <w:r w:rsidR="00D02D0C" w:rsidRPr="00C23AB5">
              <w:rPr>
                <w:rStyle w:val="Hyperlink"/>
                <w:noProof/>
              </w:rPr>
              <w:t>RESPONSIBILITY:</w:t>
            </w:r>
            <w:r w:rsidR="00D02D0C">
              <w:rPr>
                <w:noProof/>
                <w:webHidden/>
              </w:rPr>
              <w:tab/>
            </w:r>
            <w:r w:rsidR="00680294">
              <w:rPr>
                <w:noProof/>
                <w:webHidden/>
              </w:rPr>
              <w:t>15</w:t>
            </w:r>
          </w:hyperlink>
        </w:p>
        <w:p w14:paraId="439A6476" w14:textId="77D2499C" w:rsidR="00932655" w:rsidRDefault="00932655" w:rsidP="00FC5EE0">
          <w:pPr>
            <w:pStyle w:val="TOC1"/>
            <w:rPr>
              <w:rFonts w:eastAsiaTheme="minorEastAsia"/>
              <w:noProof/>
            </w:rPr>
          </w:pPr>
          <w:hyperlink w:anchor="_Toc141650534" w:history="1">
            <w:r w:rsidRPr="00C23AB5">
              <w:rPr>
                <w:rStyle w:val="Hyperlink"/>
                <w:noProof/>
              </w:rPr>
              <w:t>PERSONNEL &amp; STUDENT SECTION 504:</w:t>
            </w:r>
            <w:r>
              <w:rPr>
                <w:noProof/>
                <w:webHidden/>
              </w:rPr>
              <w:tab/>
            </w:r>
            <w:r w:rsidR="007F5144">
              <w:rPr>
                <w:noProof/>
                <w:webHidden/>
              </w:rPr>
              <w:t>15</w:t>
            </w:r>
          </w:hyperlink>
        </w:p>
        <w:p w14:paraId="150CEEB1" w14:textId="77CC5A9B" w:rsidR="00932655" w:rsidRDefault="00932655" w:rsidP="00FC5EE0">
          <w:pPr>
            <w:pStyle w:val="TOC1"/>
            <w:rPr>
              <w:rFonts w:eastAsiaTheme="minorEastAsia"/>
              <w:noProof/>
            </w:rPr>
          </w:pPr>
          <w:hyperlink w:anchor="_Toc141650535" w:history="1">
            <w:r w:rsidRPr="00C23AB5">
              <w:rPr>
                <w:rStyle w:val="Hyperlink"/>
                <w:noProof/>
              </w:rPr>
              <w:t>FAMILY EDUCATION RIGHTS AND PRIVACY ACT (FERPA):</w:t>
            </w:r>
            <w:r>
              <w:rPr>
                <w:noProof/>
                <w:webHidden/>
              </w:rPr>
              <w:tab/>
            </w:r>
            <w:r w:rsidR="006372D5">
              <w:rPr>
                <w:noProof/>
                <w:webHidden/>
              </w:rPr>
              <w:t>15</w:t>
            </w:r>
          </w:hyperlink>
        </w:p>
        <w:p w14:paraId="2C2DBE64" w14:textId="5FDEDCE9" w:rsidR="00932655" w:rsidRDefault="00932655" w:rsidP="00FC5EE0">
          <w:pPr>
            <w:pStyle w:val="TOC1"/>
            <w:rPr>
              <w:rFonts w:eastAsiaTheme="minorEastAsia"/>
              <w:noProof/>
            </w:rPr>
          </w:pPr>
          <w:hyperlink w:anchor="_Toc141650536" w:history="1">
            <w:r w:rsidRPr="00C23AB5">
              <w:rPr>
                <w:rStyle w:val="Hyperlink"/>
                <w:noProof/>
              </w:rPr>
              <w:t>EQUAL EDUCATION OPPORTUNITIES STATEMENT:</w:t>
            </w:r>
            <w:r>
              <w:rPr>
                <w:noProof/>
                <w:webHidden/>
              </w:rPr>
              <w:tab/>
            </w:r>
            <w:r w:rsidR="006372D5">
              <w:rPr>
                <w:noProof/>
                <w:webHidden/>
              </w:rPr>
              <w:t>16</w:t>
            </w:r>
          </w:hyperlink>
        </w:p>
        <w:p w14:paraId="1C8B3A07" w14:textId="4A8DE8B0" w:rsidR="00932655" w:rsidRDefault="00932655" w:rsidP="00FC5EE0">
          <w:pPr>
            <w:pStyle w:val="TOC1"/>
            <w:rPr>
              <w:rFonts w:eastAsiaTheme="minorEastAsia"/>
              <w:noProof/>
            </w:rPr>
          </w:pPr>
          <w:hyperlink w:anchor="_Toc141650539" w:history="1">
            <w:r w:rsidRPr="00C23AB5">
              <w:rPr>
                <w:rStyle w:val="Hyperlink"/>
                <w:noProof/>
              </w:rPr>
              <w:t>PARTNERSHIPS WITH OUTSIDE AGENCIES:</w:t>
            </w:r>
            <w:r>
              <w:rPr>
                <w:noProof/>
                <w:webHidden/>
              </w:rPr>
              <w:tab/>
            </w:r>
            <w:r w:rsidR="00680294">
              <w:rPr>
                <w:noProof/>
                <w:webHidden/>
              </w:rPr>
              <w:t>17</w:t>
            </w:r>
          </w:hyperlink>
        </w:p>
        <w:p w14:paraId="243DEE1E" w14:textId="6B1C4487" w:rsidR="00932655" w:rsidRDefault="00932655" w:rsidP="00FC5EE0">
          <w:pPr>
            <w:pStyle w:val="TOC1"/>
            <w:rPr>
              <w:rFonts w:eastAsiaTheme="minorEastAsia"/>
              <w:noProof/>
            </w:rPr>
          </w:pPr>
          <w:hyperlink w:anchor="_Toc141650540" w:history="1">
            <w:r w:rsidRPr="00C23AB5">
              <w:rPr>
                <w:rStyle w:val="Hyperlink"/>
                <w:noProof/>
              </w:rPr>
              <w:t>LINE OF AUTHORITY:</w:t>
            </w:r>
            <w:r>
              <w:rPr>
                <w:noProof/>
                <w:webHidden/>
              </w:rPr>
              <w:tab/>
            </w:r>
            <w:r w:rsidR="00921A23">
              <w:rPr>
                <w:noProof/>
                <w:webHidden/>
              </w:rPr>
              <w:t>17</w:t>
            </w:r>
          </w:hyperlink>
        </w:p>
        <w:p w14:paraId="76E4CAFD" w14:textId="1088BD9C" w:rsidR="00932655" w:rsidRDefault="00932655" w:rsidP="00FC5EE0">
          <w:pPr>
            <w:pStyle w:val="TOC1"/>
            <w:rPr>
              <w:rFonts w:eastAsiaTheme="minorEastAsia"/>
              <w:noProof/>
            </w:rPr>
          </w:pPr>
          <w:hyperlink w:anchor="_Toc141650541" w:history="1">
            <w:r w:rsidRPr="00C23AB5">
              <w:rPr>
                <w:rStyle w:val="Hyperlink"/>
                <w:noProof/>
              </w:rPr>
              <w:t>WORK HOURS (Unless Otherwise Scheduled):</w:t>
            </w:r>
            <w:r>
              <w:rPr>
                <w:noProof/>
                <w:webHidden/>
              </w:rPr>
              <w:tab/>
            </w:r>
            <w:r w:rsidR="00921A23">
              <w:rPr>
                <w:noProof/>
                <w:webHidden/>
              </w:rPr>
              <w:t>17</w:t>
            </w:r>
          </w:hyperlink>
        </w:p>
        <w:p w14:paraId="5117E1ED" w14:textId="0F4A2B11" w:rsidR="00921A23" w:rsidRDefault="00921A23" w:rsidP="00FC5EE0">
          <w:pPr>
            <w:pStyle w:val="TOC1"/>
            <w:rPr>
              <w:rFonts w:eastAsiaTheme="minorEastAsia"/>
              <w:noProof/>
            </w:rPr>
          </w:pPr>
          <w:hyperlink w:anchor="_Toc141650545" w:history="1">
            <w:r w:rsidRPr="00C23AB5">
              <w:rPr>
                <w:rStyle w:val="Hyperlink"/>
                <w:noProof/>
              </w:rPr>
              <w:t>LEAVE:</w:t>
            </w:r>
            <w:r>
              <w:rPr>
                <w:noProof/>
                <w:webHidden/>
              </w:rPr>
              <w:tab/>
            </w:r>
            <w:r w:rsidR="006372D5">
              <w:rPr>
                <w:noProof/>
                <w:webHidden/>
              </w:rPr>
              <w:t>17</w:t>
            </w:r>
          </w:hyperlink>
        </w:p>
        <w:p w14:paraId="424C40CC" w14:textId="682FA8EC" w:rsidR="00932655" w:rsidRDefault="00932655" w:rsidP="00FC5EE0">
          <w:pPr>
            <w:pStyle w:val="TOC1"/>
            <w:rPr>
              <w:rFonts w:eastAsiaTheme="minorEastAsia"/>
              <w:noProof/>
            </w:rPr>
          </w:pPr>
          <w:hyperlink w:anchor="_Toc141650542" w:history="1">
            <w:r w:rsidRPr="00C23AB5">
              <w:rPr>
                <w:rStyle w:val="Hyperlink"/>
                <w:noProof/>
              </w:rPr>
              <w:t>SCHOOL CLIMATE:</w:t>
            </w:r>
            <w:r>
              <w:rPr>
                <w:noProof/>
                <w:webHidden/>
              </w:rPr>
              <w:tab/>
            </w:r>
            <w:r w:rsidR="00680294">
              <w:rPr>
                <w:noProof/>
                <w:webHidden/>
              </w:rPr>
              <w:t>18</w:t>
            </w:r>
          </w:hyperlink>
        </w:p>
        <w:p w14:paraId="025EB9BD" w14:textId="40AE6123" w:rsidR="00932655" w:rsidRDefault="00932655" w:rsidP="00FC5EE0">
          <w:pPr>
            <w:pStyle w:val="TOC1"/>
            <w:rPr>
              <w:rFonts w:eastAsiaTheme="minorEastAsia"/>
              <w:noProof/>
            </w:rPr>
          </w:pPr>
          <w:hyperlink w:anchor="_Toc141650543" w:history="1">
            <w:r w:rsidRPr="00C23AB5">
              <w:rPr>
                <w:rStyle w:val="Hyperlink"/>
                <w:noProof/>
              </w:rPr>
              <w:t>SCHOOL VISITORS:</w:t>
            </w:r>
            <w:r>
              <w:rPr>
                <w:noProof/>
                <w:webHidden/>
              </w:rPr>
              <w:tab/>
            </w:r>
            <w:r w:rsidR="00921A23">
              <w:rPr>
                <w:noProof/>
                <w:webHidden/>
              </w:rPr>
              <w:t>18</w:t>
            </w:r>
          </w:hyperlink>
        </w:p>
        <w:p w14:paraId="07084328" w14:textId="79DC1EA1" w:rsidR="00932655" w:rsidRDefault="00932655" w:rsidP="00FC5EE0">
          <w:pPr>
            <w:pStyle w:val="TOC1"/>
            <w:rPr>
              <w:rFonts w:eastAsiaTheme="minorEastAsia"/>
              <w:noProof/>
            </w:rPr>
          </w:pPr>
          <w:hyperlink w:anchor="_Toc141650544" w:history="1">
            <w:r w:rsidRPr="00C23AB5">
              <w:rPr>
                <w:rStyle w:val="Hyperlink"/>
                <w:noProof/>
              </w:rPr>
              <w:t>CLASSROOM/WORK INTERRUPTIONS:</w:t>
            </w:r>
            <w:r>
              <w:rPr>
                <w:noProof/>
                <w:webHidden/>
              </w:rPr>
              <w:tab/>
            </w:r>
            <w:r w:rsidR="00921A23">
              <w:rPr>
                <w:noProof/>
                <w:webHidden/>
              </w:rPr>
              <w:t>18</w:t>
            </w:r>
          </w:hyperlink>
        </w:p>
        <w:p w14:paraId="2DBA5D44" w14:textId="3F62A012" w:rsidR="00932655" w:rsidRDefault="00932655" w:rsidP="00FC5EE0">
          <w:pPr>
            <w:pStyle w:val="TOC1"/>
            <w:rPr>
              <w:rFonts w:eastAsiaTheme="minorEastAsia"/>
              <w:noProof/>
            </w:rPr>
          </w:pPr>
          <w:hyperlink w:anchor="_Toc141650547" w:history="1">
            <w:r w:rsidRPr="00C23AB5">
              <w:rPr>
                <w:rStyle w:val="Hyperlink"/>
                <w:noProof/>
              </w:rPr>
              <w:t>APPEARANCE</w:t>
            </w:r>
            <w:r w:rsidR="00C15732">
              <w:rPr>
                <w:rStyle w:val="Hyperlink"/>
                <w:noProof/>
              </w:rPr>
              <w:t>/DRESS CODE</w:t>
            </w:r>
            <w:r w:rsidRPr="00C23AB5">
              <w:rPr>
                <w:rStyle w:val="Hyperlink"/>
                <w:noProof/>
              </w:rPr>
              <w:t>:</w:t>
            </w:r>
            <w:r>
              <w:rPr>
                <w:noProof/>
                <w:webHidden/>
              </w:rPr>
              <w:tab/>
            </w:r>
            <w:r w:rsidR="001C7598">
              <w:rPr>
                <w:noProof/>
                <w:webHidden/>
              </w:rPr>
              <w:t>18</w:t>
            </w:r>
          </w:hyperlink>
        </w:p>
        <w:p w14:paraId="6198CB00" w14:textId="30DEB427" w:rsidR="00932655" w:rsidRDefault="00932655" w:rsidP="00FC5EE0">
          <w:pPr>
            <w:pStyle w:val="TOC1"/>
            <w:rPr>
              <w:rFonts w:eastAsiaTheme="minorEastAsia"/>
              <w:noProof/>
            </w:rPr>
          </w:pPr>
          <w:hyperlink w:anchor="_Toc141650548" w:history="1">
            <w:r w:rsidRPr="00C23AB5">
              <w:rPr>
                <w:rStyle w:val="Hyperlink"/>
                <w:noProof/>
              </w:rPr>
              <w:t>KEYS</w:t>
            </w:r>
            <w:r w:rsidR="00921A23">
              <w:rPr>
                <w:rStyle w:val="Hyperlink"/>
                <w:noProof/>
              </w:rPr>
              <w:t>/BADGES</w:t>
            </w:r>
            <w:r w:rsidRPr="00C23AB5">
              <w:rPr>
                <w:rStyle w:val="Hyperlink"/>
                <w:noProof/>
              </w:rPr>
              <w:t>:</w:t>
            </w:r>
            <w:r>
              <w:rPr>
                <w:noProof/>
                <w:webHidden/>
              </w:rPr>
              <w:tab/>
            </w:r>
            <w:r w:rsidR="00680294">
              <w:rPr>
                <w:noProof/>
                <w:webHidden/>
              </w:rPr>
              <w:t>19</w:t>
            </w:r>
          </w:hyperlink>
        </w:p>
        <w:p w14:paraId="3DB09BE9" w14:textId="0BB5DD14" w:rsidR="00932655" w:rsidRDefault="00932655" w:rsidP="00FC5EE0">
          <w:pPr>
            <w:pStyle w:val="TOC1"/>
            <w:rPr>
              <w:rFonts w:eastAsiaTheme="minorEastAsia"/>
              <w:noProof/>
            </w:rPr>
          </w:pPr>
          <w:hyperlink w:anchor="_Toc141650549" w:history="1">
            <w:r w:rsidRPr="00C23AB5">
              <w:rPr>
                <w:rStyle w:val="Hyperlink"/>
                <w:noProof/>
              </w:rPr>
              <w:t>FACILITY USE:</w:t>
            </w:r>
            <w:r>
              <w:rPr>
                <w:noProof/>
                <w:webHidden/>
              </w:rPr>
              <w:tab/>
            </w:r>
            <w:r w:rsidR="00921A23">
              <w:rPr>
                <w:noProof/>
                <w:webHidden/>
              </w:rPr>
              <w:t>19</w:t>
            </w:r>
          </w:hyperlink>
        </w:p>
        <w:p w14:paraId="3B5A1C7A" w14:textId="31D13FAC" w:rsidR="00932655" w:rsidRDefault="00932655" w:rsidP="00FC5EE0">
          <w:pPr>
            <w:pStyle w:val="TOC1"/>
            <w:rPr>
              <w:rFonts w:eastAsiaTheme="minorEastAsia"/>
              <w:noProof/>
            </w:rPr>
          </w:pPr>
          <w:hyperlink w:anchor="_Toc141650550" w:history="1">
            <w:r w:rsidRPr="00C23AB5">
              <w:rPr>
                <w:rStyle w:val="Hyperlink"/>
                <w:noProof/>
              </w:rPr>
              <w:t>STAFF DEVELOPMENT:</w:t>
            </w:r>
            <w:r>
              <w:rPr>
                <w:noProof/>
                <w:webHidden/>
              </w:rPr>
              <w:tab/>
            </w:r>
            <w:r w:rsidR="00921A23">
              <w:rPr>
                <w:noProof/>
                <w:webHidden/>
              </w:rPr>
              <w:t>19</w:t>
            </w:r>
          </w:hyperlink>
        </w:p>
        <w:p w14:paraId="0B033E34" w14:textId="6A987B32" w:rsidR="00932655" w:rsidRDefault="00932655" w:rsidP="00FC5EE0">
          <w:pPr>
            <w:pStyle w:val="TOC1"/>
            <w:rPr>
              <w:rFonts w:eastAsiaTheme="minorEastAsia"/>
              <w:noProof/>
            </w:rPr>
          </w:pPr>
          <w:hyperlink w:anchor="_Toc141650551" w:history="1">
            <w:r w:rsidRPr="00C23AB5">
              <w:rPr>
                <w:rStyle w:val="Hyperlink"/>
                <w:noProof/>
              </w:rPr>
              <w:t>TRAVEL REQUEST &amp; AUTHORIZATION:</w:t>
            </w:r>
            <w:r>
              <w:rPr>
                <w:noProof/>
                <w:webHidden/>
              </w:rPr>
              <w:tab/>
            </w:r>
            <w:r w:rsidR="001C7598">
              <w:rPr>
                <w:noProof/>
                <w:webHidden/>
              </w:rPr>
              <w:t>19</w:t>
            </w:r>
          </w:hyperlink>
        </w:p>
        <w:p w14:paraId="1676081E" w14:textId="61FF3BD1" w:rsidR="00932655" w:rsidRDefault="00932655" w:rsidP="00FC5EE0">
          <w:pPr>
            <w:pStyle w:val="TOC1"/>
            <w:rPr>
              <w:rFonts w:eastAsiaTheme="minorEastAsia"/>
              <w:noProof/>
            </w:rPr>
          </w:pPr>
          <w:hyperlink w:anchor="_Toc141650552" w:history="1">
            <w:r w:rsidRPr="00C23AB5">
              <w:rPr>
                <w:rStyle w:val="Hyperlink"/>
                <w:noProof/>
              </w:rPr>
              <w:t>“SCHOOL CLOSING” ANNOUNCEMENTS:</w:t>
            </w:r>
            <w:r>
              <w:rPr>
                <w:noProof/>
                <w:webHidden/>
              </w:rPr>
              <w:tab/>
            </w:r>
            <w:r w:rsidR="00680294">
              <w:rPr>
                <w:noProof/>
                <w:webHidden/>
              </w:rPr>
              <w:t>20</w:t>
            </w:r>
          </w:hyperlink>
        </w:p>
        <w:p w14:paraId="4922155B" w14:textId="2D56129D" w:rsidR="00932655" w:rsidRDefault="00932655" w:rsidP="00FC5EE0">
          <w:pPr>
            <w:pStyle w:val="TOC1"/>
            <w:rPr>
              <w:rFonts w:eastAsiaTheme="minorEastAsia"/>
              <w:noProof/>
            </w:rPr>
          </w:pPr>
          <w:hyperlink w:anchor="_Toc141650553" w:history="1">
            <w:r w:rsidRPr="00C23AB5">
              <w:rPr>
                <w:rStyle w:val="Hyperlink"/>
                <w:noProof/>
              </w:rPr>
              <w:t>WELLNESS POLICY:</w:t>
            </w:r>
            <w:r>
              <w:rPr>
                <w:noProof/>
                <w:webHidden/>
              </w:rPr>
              <w:tab/>
            </w:r>
            <w:r w:rsidR="00680294">
              <w:rPr>
                <w:noProof/>
                <w:webHidden/>
              </w:rPr>
              <w:t>20</w:t>
            </w:r>
          </w:hyperlink>
        </w:p>
        <w:p w14:paraId="3B9A0F36" w14:textId="5490AA9C" w:rsidR="00932655" w:rsidRDefault="00932655" w:rsidP="00FC5EE0">
          <w:pPr>
            <w:pStyle w:val="TOC1"/>
            <w:rPr>
              <w:rFonts w:eastAsiaTheme="minorEastAsia"/>
              <w:noProof/>
            </w:rPr>
          </w:pPr>
          <w:hyperlink w:anchor="_Toc141650554" w:history="1">
            <w:r w:rsidRPr="00C23AB5">
              <w:rPr>
                <w:rStyle w:val="Hyperlink"/>
                <w:noProof/>
              </w:rPr>
              <w:t>FUNDRAISING:</w:t>
            </w:r>
            <w:r>
              <w:rPr>
                <w:noProof/>
                <w:webHidden/>
              </w:rPr>
              <w:tab/>
            </w:r>
            <w:r w:rsidR="00680294">
              <w:rPr>
                <w:noProof/>
                <w:webHidden/>
              </w:rPr>
              <w:t>20</w:t>
            </w:r>
          </w:hyperlink>
        </w:p>
        <w:p w14:paraId="4899C1E4" w14:textId="04618879" w:rsidR="00932655" w:rsidRDefault="00932655" w:rsidP="00FC5EE0">
          <w:pPr>
            <w:pStyle w:val="TOC1"/>
            <w:rPr>
              <w:rFonts w:eastAsiaTheme="minorEastAsia"/>
              <w:noProof/>
            </w:rPr>
          </w:pPr>
          <w:hyperlink w:anchor="_Toc141650556" w:history="1">
            <w:r w:rsidRPr="00C23AB5">
              <w:rPr>
                <w:rStyle w:val="Hyperlink"/>
                <w:noProof/>
              </w:rPr>
              <w:t>STUDENT SUPERVISION:</w:t>
            </w:r>
            <w:r>
              <w:rPr>
                <w:noProof/>
                <w:webHidden/>
              </w:rPr>
              <w:tab/>
            </w:r>
            <w:r w:rsidR="00C71488">
              <w:rPr>
                <w:noProof/>
                <w:webHidden/>
              </w:rPr>
              <w:t>20</w:t>
            </w:r>
          </w:hyperlink>
        </w:p>
        <w:p w14:paraId="77C95D25" w14:textId="49FC85F8" w:rsidR="00932655" w:rsidRDefault="00932655" w:rsidP="00FC5EE0">
          <w:pPr>
            <w:pStyle w:val="TOC1"/>
            <w:rPr>
              <w:rFonts w:eastAsiaTheme="minorEastAsia"/>
              <w:noProof/>
            </w:rPr>
          </w:pPr>
          <w:hyperlink w:anchor="_Toc141650558" w:history="1">
            <w:r w:rsidRPr="00C23AB5">
              <w:rPr>
                <w:rStyle w:val="Hyperlink"/>
                <w:noProof/>
              </w:rPr>
              <w:t>ACCIDENTS:</w:t>
            </w:r>
            <w:r>
              <w:rPr>
                <w:noProof/>
                <w:webHidden/>
              </w:rPr>
              <w:tab/>
            </w:r>
            <w:r w:rsidR="001C7598">
              <w:rPr>
                <w:noProof/>
                <w:webHidden/>
              </w:rPr>
              <w:t>20</w:t>
            </w:r>
          </w:hyperlink>
        </w:p>
        <w:p w14:paraId="03075147" w14:textId="4B485856" w:rsidR="00932655" w:rsidRDefault="00932655" w:rsidP="00FC5EE0">
          <w:pPr>
            <w:pStyle w:val="TOC1"/>
            <w:rPr>
              <w:rFonts w:eastAsiaTheme="minorEastAsia"/>
              <w:noProof/>
            </w:rPr>
          </w:pPr>
          <w:hyperlink w:anchor="_Toc141650559" w:history="1">
            <w:r w:rsidRPr="00C23AB5">
              <w:rPr>
                <w:rStyle w:val="Hyperlink"/>
                <w:noProof/>
              </w:rPr>
              <w:t>INCIDENT REPORTS:</w:t>
            </w:r>
            <w:r>
              <w:rPr>
                <w:noProof/>
                <w:webHidden/>
              </w:rPr>
              <w:tab/>
            </w:r>
            <w:r w:rsidR="001C7598">
              <w:rPr>
                <w:noProof/>
                <w:webHidden/>
              </w:rPr>
              <w:t>20</w:t>
            </w:r>
          </w:hyperlink>
        </w:p>
        <w:p w14:paraId="4AC5B595" w14:textId="4EB696F5" w:rsidR="00932655" w:rsidRDefault="00932655" w:rsidP="00FC5EE0">
          <w:pPr>
            <w:pStyle w:val="TOC1"/>
            <w:rPr>
              <w:rFonts w:eastAsiaTheme="minorEastAsia"/>
              <w:noProof/>
            </w:rPr>
          </w:pPr>
          <w:hyperlink w:anchor="_Toc141650560" w:history="1">
            <w:r w:rsidRPr="00C23AB5">
              <w:rPr>
                <w:rStyle w:val="Hyperlink"/>
                <w:noProof/>
              </w:rPr>
              <w:t>DUTY</w:t>
            </w:r>
            <w:r w:rsidR="00562580">
              <w:rPr>
                <w:rStyle w:val="Hyperlink"/>
                <w:noProof/>
              </w:rPr>
              <w:t xml:space="preserve"> ASSIGNMENTS</w:t>
            </w:r>
            <w:r w:rsidRPr="00C23AB5">
              <w:rPr>
                <w:rStyle w:val="Hyperlink"/>
                <w:noProof/>
              </w:rPr>
              <w:t>:</w:t>
            </w:r>
            <w:r>
              <w:rPr>
                <w:noProof/>
                <w:webHidden/>
              </w:rPr>
              <w:tab/>
            </w:r>
            <w:r w:rsidR="00680294">
              <w:rPr>
                <w:noProof/>
                <w:webHidden/>
              </w:rPr>
              <w:t>21</w:t>
            </w:r>
          </w:hyperlink>
        </w:p>
        <w:p w14:paraId="1DD3F617" w14:textId="149F5085" w:rsidR="00932655" w:rsidRDefault="00932655" w:rsidP="00FC5EE0">
          <w:pPr>
            <w:pStyle w:val="TOC1"/>
            <w:rPr>
              <w:rFonts w:eastAsiaTheme="minorEastAsia"/>
              <w:noProof/>
            </w:rPr>
          </w:pPr>
          <w:hyperlink w:anchor="_Toc141650561" w:history="1">
            <w:r w:rsidRPr="00C23AB5">
              <w:rPr>
                <w:rStyle w:val="Hyperlink"/>
                <w:noProof/>
              </w:rPr>
              <w:t>CLASSROOMS/WORKSPACE:</w:t>
            </w:r>
            <w:r>
              <w:rPr>
                <w:noProof/>
                <w:webHidden/>
              </w:rPr>
              <w:tab/>
            </w:r>
            <w:r w:rsidR="00680294">
              <w:rPr>
                <w:noProof/>
                <w:webHidden/>
              </w:rPr>
              <w:t>21</w:t>
            </w:r>
          </w:hyperlink>
        </w:p>
        <w:p w14:paraId="67949C7B" w14:textId="6F7C1B75" w:rsidR="00932655" w:rsidRDefault="00932655" w:rsidP="00FC5EE0">
          <w:pPr>
            <w:pStyle w:val="TOC1"/>
            <w:rPr>
              <w:rFonts w:eastAsiaTheme="minorEastAsia"/>
              <w:noProof/>
            </w:rPr>
          </w:pPr>
          <w:hyperlink w:anchor="_Toc141650562" w:history="1">
            <w:r w:rsidRPr="00C23AB5">
              <w:rPr>
                <w:rStyle w:val="Hyperlink"/>
                <w:noProof/>
              </w:rPr>
              <w:t>ORDERING SUPPLIES AND MATERIALS:</w:t>
            </w:r>
            <w:r>
              <w:rPr>
                <w:noProof/>
                <w:webHidden/>
              </w:rPr>
              <w:tab/>
            </w:r>
            <w:r w:rsidR="00680294">
              <w:rPr>
                <w:noProof/>
                <w:webHidden/>
              </w:rPr>
              <w:t>21</w:t>
            </w:r>
          </w:hyperlink>
        </w:p>
        <w:p w14:paraId="4B440981" w14:textId="4DFA996C" w:rsidR="00932655" w:rsidRDefault="00932655" w:rsidP="00FC5EE0">
          <w:pPr>
            <w:pStyle w:val="TOC1"/>
            <w:rPr>
              <w:rFonts w:eastAsiaTheme="minorEastAsia"/>
              <w:noProof/>
            </w:rPr>
          </w:pPr>
          <w:hyperlink w:anchor="_Toc141650563" w:history="1">
            <w:r w:rsidRPr="00C23AB5">
              <w:rPr>
                <w:rStyle w:val="Hyperlink"/>
                <w:noProof/>
              </w:rPr>
              <w:t>MOTOR VEHICLE OPERATOR’S LICENSE AND DRIVING RECORD:</w:t>
            </w:r>
            <w:r>
              <w:rPr>
                <w:noProof/>
                <w:webHidden/>
              </w:rPr>
              <w:tab/>
            </w:r>
            <w:r w:rsidR="00F2387E">
              <w:rPr>
                <w:noProof/>
                <w:webHidden/>
              </w:rPr>
              <w:t>21</w:t>
            </w:r>
          </w:hyperlink>
        </w:p>
        <w:p w14:paraId="0C2D6625" w14:textId="11AD641D" w:rsidR="00932655" w:rsidRDefault="00932655" w:rsidP="00FC5EE0">
          <w:pPr>
            <w:pStyle w:val="TOC1"/>
            <w:rPr>
              <w:rFonts w:eastAsiaTheme="minorEastAsia"/>
              <w:noProof/>
            </w:rPr>
          </w:pPr>
          <w:hyperlink w:anchor="_Toc141650564" w:history="1">
            <w:r w:rsidRPr="00C23AB5">
              <w:rPr>
                <w:rStyle w:val="Hyperlink"/>
                <w:noProof/>
              </w:rPr>
              <w:t>INVENTORY:</w:t>
            </w:r>
            <w:r>
              <w:rPr>
                <w:noProof/>
                <w:webHidden/>
              </w:rPr>
              <w:tab/>
            </w:r>
            <w:r w:rsidR="001C7598">
              <w:rPr>
                <w:noProof/>
                <w:webHidden/>
              </w:rPr>
              <w:t>21</w:t>
            </w:r>
          </w:hyperlink>
        </w:p>
        <w:p w14:paraId="44B44978" w14:textId="7B2B63D8" w:rsidR="00932655" w:rsidRDefault="00932655" w:rsidP="00FC5EE0">
          <w:pPr>
            <w:pStyle w:val="TOC1"/>
            <w:rPr>
              <w:rFonts w:eastAsiaTheme="minorEastAsia"/>
              <w:noProof/>
            </w:rPr>
          </w:pPr>
          <w:hyperlink w:anchor="_Toc141650565" w:history="1">
            <w:r w:rsidRPr="00C23AB5">
              <w:rPr>
                <w:rStyle w:val="Hyperlink"/>
                <w:noProof/>
              </w:rPr>
              <w:t>COPY MACHINES:</w:t>
            </w:r>
            <w:r>
              <w:rPr>
                <w:noProof/>
                <w:webHidden/>
              </w:rPr>
              <w:tab/>
            </w:r>
            <w:r w:rsidR="001C7598">
              <w:rPr>
                <w:noProof/>
                <w:webHidden/>
              </w:rPr>
              <w:t>21</w:t>
            </w:r>
          </w:hyperlink>
        </w:p>
        <w:p w14:paraId="53736AFE" w14:textId="50C209DF" w:rsidR="00932655" w:rsidRDefault="00932655" w:rsidP="00FC5EE0">
          <w:pPr>
            <w:pStyle w:val="TOC1"/>
            <w:rPr>
              <w:rFonts w:eastAsiaTheme="minorEastAsia"/>
              <w:noProof/>
            </w:rPr>
          </w:pPr>
          <w:hyperlink w:anchor="_Toc141650566" w:history="1">
            <w:r w:rsidRPr="00C23AB5">
              <w:rPr>
                <w:rStyle w:val="Hyperlink"/>
                <w:noProof/>
              </w:rPr>
              <w:t>COMPUTER TECHNOLOGY:</w:t>
            </w:r>
            <w:r>
              <w:rPr>
                <w:noProof/>
                <w:webHidden/>
              </w:rPr>
              <w:tab/>
            </w:r>
            <w:r w:rsidR="00680294">
              <w:rPr>
                <w:noProof/>
                <w:webHidden/>
              </w:rPr>
              <w:t>22</w:t>
            </w:r>
          </w:hyperlink>
        </w:p>
        <w:p w14:paraId="65D826D9" w14:textId="00CE2872" w:rsidR="00185656" w:rsidRDefault="00185656" w:rsidP="00FC5EE0">
          <w:pPr>
            <w:pStyle w:val="TOC1"/>
            <w:rPr>
              <w:rFonts w:eastAsiaTheme="minorEastAsia"/>
              <w:noProof/>
            </w:rPr>
          </w:pPr>
          <w:hyperlink w:anchor="_Toc141650574" w:history="1">
            <w:r w:rsidRPr="00C23AB5">
              <w:rPr>
                <w:rStyle w:val="Hyperlink"/>
                <w:noProof/>
              </w:rPr>
              <w:t>COMPUTER CHECK-OUT:</w:t>
            </w:r>
            <w:r>
              <w:rPr>
                <w:noProof/>
                <w:webHidden/>
              </w:rPr>
              <w:tab/>
            </w:r>
            <w:r w:rsidR="00680294">
              <w:rPr>
                <w:noProof/>
                <w:webHidden/>
              </w:rPr>
              <w:t>22</w:t>
            </w:r>
          </w:hyperlink>
        </w:p>
        <w:p w14:paraId="0DDC696B" w14:textId="0CD63D7D" w:rsidR="00932655" w:rsidRDefault="00932655" w:rsidP="00FC5EE0">
          <w:pPr>
            <w:pStyle w:val="TOC1"/>
            <w:rPr>
              <w:rFonts w:eastAsiaTheme="minorEastAsia"/>
              <w:noProof/>
            </w:rPr>
          </w:pPr>
          <w:hyperlink w:anchor="_Toc141650567" w:history="1">
            <w:r w:rsidRPr="00C23AB5">
              <w:rPr>
                <w:rStyle w:val="Hyperlink"/>
                <w:noProof/>
              </w:rPr>
              <w:t>USE OF COMPUTERS AND NETWORKS:</w:t>
            </w:r>
            <w:r>
              <w:rPr>
                <w:noProof/>
                <w:webHidden/>
              </w:rPr>
              <w:tab/>
            </w:r>
            <w:r w:rsidR="00680294">
              <w:rPr>
                <w:noProof/>
                <w:webHidden/>
              </w:rPr>
              <w:t>22</w:t>
            </w:r>
          </w:hyperlink>
        </w:p>
        <w:p w14:paraId="5BC4EADD" w14:textId="15987F02" w:rsidR="00932655" w:rsidRDefault="00932655" w:rsidP="00FC5EE0">
          <w:pPr>
            <w:pStyle w:val="TOC1"/>
            <w:rPr>
              <w:rFonts w:eastAsiaTheme="minorEastAsia"/>
              <w:noProof/>
            </w:rPr>
          </w:pPr>
          <w:hyperlink w:anchor="_Toc141650568" w:history="1">
            <w:r w:rsidRPr="00C23AB5">
              <w:rPr>
                <w:rStyle w:val="Hyperlink"/>
                <w:noProof/>
              </w:rPr>
              <w:t>CAFETERIA &amp; FOOD REQUESTS:</w:t>
            </w:r>
            <w:r>
              <w:rPr>
                <w:noProof/>
                <w:webHidden/>
              </w:rPr>
              <w:tab/>
            </w:r>
            <w:r w:rsidR="00AF5EDE">
              <w:rPr>
                <w:noProof/>
                <w:webHidden/>
              </w:rPr>
              <w:t>22</w:t>
            </w:r>
          </w:hyperlink>
        </w:p>
        <w:p w14:paraId="2C72F495" w14:textId="2E9ABF40" w:rsidR="00932655" w:rsidRDefault="00932655" w:rsidP="00FC5EE0">
          <w:pPr>
            <w:pStyle w:val="TOC1"/>
            <w:rPr>
              <w:rFonts w:eastAsiaTheme="minorEastAsia"/>
              <w:noProof/>
            </w:rPr>
          </w:pPr>
          <w:hyperlink w:anchor="_Toc141650569" w:history="1">
            <w:r w:rsidRPr="00C23AB5">
              <w:rPr>
                <w:rStyle w:val="Hyperlink"/>
                <w:noProof/>
              </w:rPr>
              <w:t>STUDENT FIELD TRIPS:</w:t>
            </w:r>
            <w:r>
              <w:rPr>
                <w:noProof/>
                <w:webHidden/>
              </w:rPr>
              <w:tab/>
            </w:r>
            <w:r w:rsidR="00771F8B">
              <w:rPr>
                <w:noProof/>
                <w:webHidden/>
              </w:rPr>
              <w:t>23</w:t>
            </w:r>
          </w:hyperlink>
        </w:p>
        <w:p w14:paraId="7C49F416" w14:textId="76ECBABA" w:rsidR="00932655" w:rsidRDefault="00932655" w:rsidP="00FC5EE0">
          <w:pPr>
            <w:pStyle w:val="TOC1"/>
            <w:rPr>
              <w:rFonts w:eastAsiaTheme="minorEastAsia"/>
              <w:noProof/>
            </w:rPr>
          </w:pPr>
          <w:hyperlink w:anchor="_Toc141650571" w:history="1">
            <w:r w:rsidRPr="00C23AB5">
              <w:rPr>
                <w:rStyle w:val="Hyperlink"/>
                <w:noProof/>
              </w:rPr>
              <w:t>RESPONSIBILITY DURING EXTRA ACTIVITIES:</w:t>
            </w:r>
            <w:r>
              <w:rPr>
                <w:noProof/>
                <w:webHidden/>
              </w:rPr>
              <w:tab/>
            </w:r>
            <w:r w:rsidR="003B184C">
              <w:rPr>
                <w:noProof/>
                <w:webHidden/>
              </w:rPr>
              <w:t>23</w:t>
            </w:r>
          </w:hyperlink>
        </w:p>
        <w:p w14:paraId="165721AB" w14:textId="27772373" w:rsidR="00932655" w:rsidRDefault="00932655" w:rsidP="00FC5EE0">
          <w:pPr>
            <w:pStyle w:val="TOC1"/>
            <w:rPr>
              <w:rFonts w:eastAsiaTheme="minorEastAsia"/>
              <w:noProof/>
            </w:rPr>
          </w:pPr>
          <w:hyperlink w:anchor="_Toc141650573" w:history="1">
            <w:r w:rsidRPr="00C23AB5">
              <w:rPr>
                <w:rStyle w:val="Hyperlink"/>
                <w:noProof/>
              </w:rPr>
              <w:t>SCHOOL EVENTS:</w:t>
            </w:r>
            <w:r>
              <w:rPr>
                <w:noProof/>
                <w:webHidden/>
              </w:rPr>
              <w:tab/>
            </w:r>
            <w:r w:rsidR="00E269B9">
              <w:rPr>
                <w:noProof/>
                <w:webHidden/>
              </w:rPr>
              <w:t>23</w:t>
            </w:r>
          </w:hyperlink>
        </w:p>
        <w:p w14:paraId="2974BDB9" w14:textId="1A385C2F" w:rsidR="00932655" w:rsidRDefault="00932655" w:rsidP="00FC5EE0">
          <w:pPr>
            <w:pStyle w:val="TOC1"/>
            <w:rPr>
              <w:rFonts w:eastAsiaTheme="minorEastAsia"/>
              <w:noProof/>
            </w:rPr>
          </w:pPr>
          <w:hyperlink w:anchor="_Toc141650575" w:history="1">
            <w:r w:rsidRPr="00C23AB5">
              <w:rPr>
                <w:rStyle w:val="Hyperlink"/>
                <w:noProof/>
              </w:rPr>
              <w:t>END OF THE YEAR CHECK-OUT:</w:t>
            </w:r>
            <w:r>
              <w:rPr>
                <w:noProof/>
                <w:webHidden/>
              </w:rPr>
              <w:tab/>
            </w:r>
            <w:r w:rsidR="00E269B9">
              <w:rPr>
                <w:noProof/>
                <w:webHidden/>
              </w:rPr>
              <w:t>23</w:t>
            </w:r>
          </w:hyperlink>
        </w:p>
        <w:p w14:paraId="7E9F3620" w14:textId="7D1BC357" w:rsidR="00932655" w:rsidRDefault="00932655" w:rsidP="00FC5EE0">
          <w:pPr>
            <w:pStyle w:val="TOC1"/>
            <w:rPr>
              <w:rFonts w:eastAsiaTheme="minorEastAsia"/>
              <w:noProof/>
            </w:rPr>
          </w:pPr>
          <w:hyperlink w:anchor="_Toc141650576" w:history="1">
            <w:r w:rsidRPr="00C23AB5">
              <w:rPr>
                <w:rStyle w:val="Hyperlink"/>
                <w:noProof/>
              </w:rPr>
              <w:t>STAFF MEETINGS:</w:t>
            </w:r>
            <w:r>
              <w:rPr>
                <w:noProof/>
                <w:webHidden/>
              </w:rPr>
              <w:tab/>
            </w:r>
            <w:r w:rsidR="00680294">
              <w:rPr>
                <w:noProof/>
                <w:webHidden/>
              </w:rPr>
              <w:t>24</w:t>
            </w:r>
          </w:hyperlink>
        </w:p>
        <w:p w14:paraId="3CEC5440" w14:textId="2809B463" w:rsidR="00932655" w:rsidRDefault="00932655" w:rsidP="00FC5EE0">
          <w:pPr>
            <w:pStyle w:val="TOC1"/>
            <w:rPr>
              <w:rFonts w:eastAsiaTheme="minorEastAsia"/>
              <w:noProof/>
            </w:rPr>
          </w:pPr>
          <w:hyperlink w:anchor="_Toc141650577" w:history="1">
            <w:r w:rsidRPr="00C23AB5">
              <w:rPr>
                <w:rStyle w:val="Hyperlink"/>
                <w:noProof/>
              </w:rPr>
              <w:t>PARENT/GUARDIAN COMMUNICATION:</w:t>
            </w:r>
            <w:r>
              <w:rPr>
                <w:noProof/>
                <w:webHidden/>
              </w:rPr>
              <w:tab/>
            </w:r>
            <w:r w:rsidR="00680294">
              <w:rPr>
                <w:noProof/>
                <w:webHidden/>
              </w:rPr>
              <w:t>24</w:t>
            </w:r>
          </w:hyperlink>
        </w:p>
        <w:p w14:paraId="5168E102" w14:textId="469EC9EC" w:rsidR="00932655" w:rsidRDefault="00932655" w:rsidP="00FC5EE0">
          <w:pPr>
            <w:pStyle w:val="TOC1"/>
            <w:rPr>
              <w:rFonts w:eastAsiaTheme="minorEastAsia"/>
              <w:noProof/>
            </w:rPr>
          </w:pPr>
          <w:hyperlink w:anchor="_Toc141650578" w:history="1">
            <w:r w:rsidRPr="00C23AB5">
              <w:rPr>
                <w:rStyle w:val="Hyperlink"/>
                <w:noProof/>
              </w:rPr>
              <w:t>PARENT/GUARDIAN FORUMS:</w:t>
            </w:r>
            <w:r>
              <w:rPr>
                <w:noProof/>
                <w:webHidden/>
              </w:rPr>
              <w:tab/>
            </w:r>
            <w:r w:rsidR="00185656">
              <w:rPr>
                <w:noProof/>
                <w:webHidden/>
              </w:rPr>
              <w:t>24</w:t>
            </w:r>
          </w:hyperlink>
        </w:p>
        <w:p w14:paraId="3F8CE7B0" w14:textId="09E49DC4" w:rsidR="00932655" w:rsidRDefault="00932655" w:rsidP="00FC5EE0">
          <w:pPr>
            <w:pStyle w:val="TOC1"/>
            <w:rPr>
              <w:rFonts w:eastAsiaTheme="minorEastAsia"/>
              <w:noProof/>
            </w:rPr>
          </w:pPr>
          <w:hyperlink w:anchor="_Toc141650579" w:history="1">
            <w:r w:rsidRPr="00C23AB5">
              <w:rPr>
                <w:rStyle w:val="Hyperlink"/>
                <w:noProof/>
              </w:rPr>
              <w:t>COMMUNITY:</w:t>
            </w:r>
            <w:r>
              <w:rPr>
                <w:noProof/>
                <w:webHidden/>
              </w:rPr>
              <w:tab/>
            </w:r>
            <w:r w:rsidR="00E269B9">
              <w:rPr>
                <w:noProof/>
                <w:webHidden/>
              </w:rPr>
              <w:t>24</w:t>
            </w:r>
          </w:hyperlink>
        </w:p>
        <w:p w14:paraId="1BA11C3D" w14:textId="2C826534" w:rsidR="00932655" w:rsidRDefault="00932655" w:rsidP="00FC5EE0">
          <w:pPr>
            <w:pStyle w:val="TOC1"/>
            <w:rPr>
              <w:rFonts w:eastAsiaTheme="minorEastAsia"/>
              <w:noProof/>
            </w:rPr>
          </w:pPr>
          <w:hyperlink w:anchor="_Toc141650580" w:history="1">
            <w:r w:rsidRPr="00C23AB5">
              <w:rPr>
                <w:rStyle w:val="Hyperlink"/>
                <w:noProof/>
              </w:rPr>
              <w:t>POSITIVE PUBLIC RELATIONS:</w:t>
            </w:r>
            <w:r>
              <w:rPr>
                <w:noProof/>
                <w:webHidden/>
              </w:rPr>
              <w:tab/>
            </w:r>
            <w:r w:rsidR="00680294">
              <w:rPr>
                <w:noProof/>
                <w:webHidden/>
              </w:rPr>
              <w:t>25</w:t>
            </w:r>
          </w:hyperlink>
        </w:p>
        <w:p w14:paraId="0EC506B6" w14:textId="271CD480" w:rsidR="00932655" w:rsidRDefault="00932655" w:rsidP="00FC5EE0">
          <w:pPr>
            <w:pStyle w:val="TOC1"/>
            <w:rPr>
              <w:rFonts w:eastAsiaTheme="minorEastAsia"/>
              <w:noProof/>
            </w:rPr>
          </w:pPr>
          <w:hyperlink w:anchor="_Toc141650581" w:history="1">
            <w:r w:rsidRPr="00C23AB5">
              <w:rPr>
                <w:rStyle w:val="Hyperlink"/>
                <w:noProof/>
              </w:rPr>
              <w:t>NEWS</w:t>
            </w:r>
            <w:r w:rsidR="00185656">
              <w:rPr>
                <w:rStyle w:val="Hyperlink"/>
                <w:noProof/>
              </w:rPr>
              <w:t xml:space="preserve"> AND SOCIAL MEDIA</w:t>
            </w:r>
            <w:r w:rsidRPr="00C23AB5">
              <w:rPr>
                <w:rStyle w:val="Hyperlink"/>
                <w:noProof/>
              </w:rPr>
              <w:t>:</w:t>
            </w:r>
            <w:r>
              <w:rPr>
                <w:noProof/>
                <w:webHidden/>
              </w:rPr>
              <w:tab/>
            </w:r>
            <w:r w:rsidR="00680294">
              <w:rPr>
                <w:noProof/>
                <w:webHidden/>
              </w:rPr>
              <w:t>25</w:t>
            </w:r>
          </w:hyperlink>
        </w:p>
        <w:p w14:paraId="379F3096" w14:textId="76813F31" w:rsidR="00932655" w:rsidRDefault="00932655" w:rsidP="00FC5EE0">
          <w:pPr>
            <w:pStyle w:val="TOC1"/>
            <w:rPr>
              <w:rFonts w:eastAsiaTheme="minorEastAsia"/>
              <w:noProof/>
            </w:rPr>
          </w:pPr>
          <w:hyperlink w:anchor="_Toc141650582" w:history="1">
            <w:r w:rsidRPr="00C23AB5">
              <w:rPr>
                <w:rStyle w:val="Hyperlink"/>
                <w:noProof/>
              </w:rPr>
              <w:t>MAIL:</w:t>
            </w:r>
            <w:r>
              <w:rPr>
                <w:noProof/>
                <w:webHidden/>
              </w:rPr>
              <w:tab/>
            </w:r>
            <w:r w:rsidR="00680294">
              <w:rPr>
                <w:noProof/>
                <w:webHidden/>
              </w:rPr>
              <w:t>25</w:t>
            </w:r>
          </w:hyperlink>
        </w:p>
        <w:p w14:paraId="7117B45E" w14:textId="49DC989F" w:rsidR="00932655" w:rsidRDefault="00932655" w:rsidP="00FC5EE0">
          <w:pPr>
            <w:pStyle w:val="TOC1"/>
            <w:rPr>
              <w:rFonts w:eastAsiaTheme="minorEastAsia"/>
              <w:noProof/>
            </w:rPr>
          </w:pPr>
          <w:hyperlink w:anchor="_Toc141650583" w:history="1">
            <w:r w:rsidRPr="00C23AB5">
              <w:rPr>
                <w:rStyle w:val="Hyperlink"/>
                <w:noProof/>
              </w:rPr>
              <w:t>CALENDAR:</w:t>
            </w:r>
            <w:r>
              <w:rPr>
                <w:noProof/>
                <w:webHidden/>
              </w:rPr>
              <w:tab/>
            </w:r>
            <w:r w:rsidR="00185656">
              <w:rPr>
                <w:noProof/>
                <w:webHidden/>
              </w:rPr>
              <w:t>25</w:t>
            </w:r>
          </w:hyperlink>
        </w:p>
        <w:p w14:paraId="356F7E19" w14:textId="55BD3F48" w:rsidR="00932655" w:rsidRDefault="00932655" w:rsidP="00FC5EE0">
          <w:pPr>
            <w:pStyle w:val="TOC1"/>
            <w:rPr>
              <w:rFonts w:eastAsiaTheme="minorEastAsia"/>
              <w:noProof/>
            </w:rPr>
          </w:pPr>
          <w:hyperlink w:anchor="_Toc141650584" w:history="1">
            <w:r w:rsidRPr="00C23AB5">
              <w:rPr>
                <w:rStyle w:val="Hyperlink"/>
                <w:noProof/>
              </w:rPr>
              <w:t>WEEKLY REPORTS:</w:t>
            </w:r>
            <w:r>
              <w:rPr>
                <w:noProof/>
                <w:webHidden/>
              </w:rPr>
              <w:tab/>
            </w:r>
            <w:r w:rsidR="00185656">
              <w:rPr>
                <w:noProof/>
                <w:webHidden/>
              </w:rPr>
              <w:t>25</w:t>
            </w:r>
          </w:hyperlink>
        </w:p>
        <w:p w14:paraId="114559FB" w14:textId="3494971C" w:rsidR="00932655" w:rsidRDefault="00932655" w:rsidP="00FC5EE0">
          <w:pPr>
            <w:pStyle w:val="TOC1"/>
            <w:rPr>
              <w:rFonts w:eastAsiaTheme="minorEastAsia"/>
              <w:noProof/>
            </w:rPr>
          </w:pPr>
          <w:hyperlink w:anchor="_Toc141650585" w:history="1">
            <w:r w:rsidRPr="00C23AB5">
              <w:rPr>
                <w:rStyle w:val="Hyperlink"/>
                <w:noProof/>
              </w:rPr>
              <w:t>TELEPHONE CALLS/CELL PHONE/ELECTRONIC DEVICE USAGE:</w:t>
            </w:r>
            <w:r>
              <w:rPr>
                <w:noProof/>
                <w:webHidden/>
              </w:rPr>
              <w:tab/>
            </w:r>
            <w:r w:rsidR="00E269B9">
              <w:rPr>
                <w:noProof/>
                <w:webHidden/>
              </w:rPr>
              <w:t>25</w:t>
            </w:r>
          </w:hyperlink>
        </w:p>
        <w:p w14:paraId="2C999DF1" w14:textId="7CD00B8C" w:rsidR="00932655" w:rsidRDefault="00932655" w:rsidP="00FC5EE0">
          <w:pPr>
            <w:pStyle w:val="TOC1"/>
            <w:rPr>
              <w:rFonts w:eastAsiaTheme="minorEastAsia"/>
              <w:noProof/>
            </w:rPr>
          </w:pPr>
          <w:hyperlink w:anchor="_Toc141650586" w:history="1">
            <w:r w:rsidRPr="00C23AB5">
              <w:rPr>
                <w:rStyle w:val="Hyperlink"/>
                <w:noProof/>
              </w:rPr>
              <w:t>STAFF COMMUNICATION PLAN:</w:t>
            </w:r>
            <w:r>
              <w:rPr>
                <w:noProof/>
                <w:webHidden/>
              </w:rPr>
              <w:tab/>
            </w:r>
            <w:r w:rsidR="00680294">
              <w:rPr>
                <w:noProof/>
                <w:webHidden/>
              </w:rPr>
              <w:t>26</w:t>
            </w:r>
          </w:hyperlink>
        </w:p>
        <w:p w14:paraId="1C4D0364" w14:textId="79E0D46F" w:rsidR="00932655" w:rsidRDefault="00932655" w:rsidP="00FC5EE0">
          <w:pPr>
            <w:pStyle w:val="TOC1"/>
            <w:rPr>
              <w:rFonts w:eastAsiaTheme="minorEastAsia"/>
              <w:noProof/>
            </w:rPr>
          </w:pPr>
          <w:hyperlink w:anchor="_Toc141650587" w:history="1">
            <w:r w:rsidRPr="00C23AB5">
              <w:rPr>
                <w:rStyle w:val="Hyperlink"/>
                <w:noProof/>
              </w:rPr>
              <w:t>ENERGY CONSERVATION STATEMENT:</w:t>
            </w:r>
            <w:r>
              <w:rPr>
                <w:noProof/>
                <w:webHidden/>
              </w:rPr>
              <w:tab/>
            </w:r>
            <w:r w:rsidR="00680294">
              <w:rPr>
                <w:noProof/>
                <w:webHidden/>
              </w:rPr>
              <w:t>26</w:t>
            </w:r>
          </w:hyperlink>
        </w:p>
        <w:p w14:paraId="5187C8D4" w14:textId="54E8F41C" w:rsidR="00932655" w:rsidRDefault="00932655" w:rsidP="00FC5EE0">
          <w:pPr>
            <w:pStyle w:val="TOC1"/>
            <w:rPr>
              <w:rFonts w:eastAsiaTheme="minorEastAsia"/>
              <w:noProof/>
            </w:rPr>
          </w:pPr>
          <w:hyperlink w:anchor="_Toc141650588" w:history="1">
            <w:r w:rsidRPr="00C23AB5">
              <w:rPr>
                <w:rStyle w:val="Hyperlink"/>
                <w:noProof/>
              </w:rPr>
              <w:t>STUDENT</w:t>
            </w:r>
            <w:r w:rsidR="00185656">
              <w:rPr>
                <w:rStyle w:val="Hyperlink"/>
                <w:noProof/>
              </w:rPr>
              <w:t>/SCHOOL</w:t>
            </w:r>
            <w:r w:rsidRPr="00C23AB5">
              <w:rPr>
                <w:rStyle w:val="Hyperlink"/>
                <w:noProof/>
              </w:rPr>
              <w:t xml:space="preserve"> HANDBOOK:</w:t>
            </w:r>
            <w:r>
              <w:rPr>
                <w:noProof/>
                <w:webHidden/>
              </w:rPr>
              <w:tab/>
            </w:r>
            <w:r w:rsidR="00185656">
              <w:rPr>
                <w:noProof/>
                <w:webHidden/>
              </w:rPr>
              <w:t>26</w:t>
            </w:r>
          </w:hyperlink>
        </w:p>
        <w:p w14:paraId="61303B04" w14:textId="1D2A5A37" w:rsidR="00932655" w:rsidRDefault="00932655" w:rsidP="00FC5EE0">
          <w:pPr>
            <w:pStyle w:val="TOC1"/>
            <w:rPr>
              <w:rFonts w:eastAsiaTheme="minorEastAsia"/>
              <w:noProof/>
            </w:rPr>
          </w:pPr>
          <w:hyperlink w:anchor="_Toc141650589" w:history="1">
            <w:r w:rsidRPr="00C23AB5">
              <w:rPr>
                <w:rStyle w:val="Hyperlink"/>
                <w:noProof/>
              </w:rPr>
              <w:t>CONFIDENTIALITY:</w:t>
            </w:r>
            <w:r>
              <w:rPr>
                <w:noProof/>
                <w:webHidden/>
              </w:rPr>
              <w:tab/>
            </w:r>
            <w:r w:rsidR="00185656">
              <w:rPr>
                <w:noProof/>
                <w:webHidden/>
              </w:rPr>
              <w:t>26</w:t>
            </w:r>
          </w:hyperlink>
        </w:p>
        <w:p w14:paraId="1254E5AB" w14:textId="12497856" w:rsidR="00932655" w:rsidRDefault="00932655" w:rsidP="00FC5EE0">
          <w:pPr>
            <w:pStyle w:val="TOC1"/>
            <w:rPr>
              <w:rFonts w:eastAsiaTheme="minorEastAsia"/>
              <w:noProof/>
            </w:rPr>
          </w:pPr>
          <w:hyperlink w:anchor="_Toc141650590" w:history="1">
            <w:r w:rsidRPr="00C23AB5">
              <w:rPr>
                <w:rStyle w:val="Hyperlink"/>
                <w:noProof/>
              </w:rPr>
              <w:t>CERTIFICATES:</w:t>
            </w:r>
            <w:r>
              <w:rPr>
                <w:noProof/>
                <w:webHidden/>
              </w:rPr>
              <w:tab/>
            </w:r>
            <w:r w:rsidR="00680294">
              <w:rPr>
                <w:noProof/>
                <w:webHidden/>
              </w:rPr>
              <w:t>27</w:t>
            </w:r>
          </w:hyperlink>
        </w:p>
        <w:p w14:paraId="5DFB8319" w14:textId="56F72148" w:rsidR="00932655" w:rsidRDefault="00932655" w:rsidP="00FC5EE0">
          <w:pPr>
            <w:pStyle w:val="TOC1"/>
            <w:rPr>
              <w:rFonts w:eastAsiaTheme="minorEastAsia"/>
              <w:noProof/>
            </w:rPr>
          </w:pPr>
          <w:hyperlink w:anchor="_Toc141650591" w:history="1">
            <w:r w:rsidRPr="00C23AB5">
              <w:rPr>
                <w:rStyle w:val="Hyperlink"/>
                <w:noProof/>
              </w:rPr>
              <w:t>LESSON PLANNING:</w:t>
            </w:r>
            <w:r>
              <w:rPr>
                <w:noProof/>
                <w:webHidden/>
              </w:rPr>
              <w:tab/>
            </w:r>
            <w:r w:rsidR="00680294">
              <w:rPr>
                <w:noProof/>
                <w:webHidden/>
              </w:rPr>
              <w:t>27</w:t>
            </w:r>
          </w:hyperlink>
        </w:p>
        <w:p w14:paraId="14E135D8" w14:textId="3544AEEE" w:rsidR="00932655" w:rsidRDefault="00932655" w:rsidP="00FC5EE0">
          <w:pPr>
            <w:pStyle w:val="TOC1"/>
            <w:rPr>
              <w:rFonts w:eastAsiaTheme="minorEastAsia"/>
              <w:noProof/>
            </w:rPr>
          </w:pPr>
          <w:hyperlink w:anchor="_Toc141650592" w:history="1">
            <w:r w:rsidRPr="00C23AB5">
              <w:rPr>
                <w:rStyle w:val="Hyperlink"/>
                <w:noProof/>
              </w:rPr>
              <w:t>DAILY ATTENDANCE:</w:t>
            </w:r>
            <w:r>
              <w:rPr>
                <w:noProof/>
                <w:webHidden/>
              </w:rPr>
              <w:tab/>
            </w:r>
            <w:r w:rsidR="00185656">
              <w:rPr>
                <w:noProof/>
                <w:webHidden/>
              </w:rPr>
              <w:t>27</w:t>
            </w:r>
          </w:hyperlink>
        </w:p>
        <w:p w14:paraId="1EDB5831" w14:textId="61205D34" w:rsidR="00932655" w:rsidRDefault="00932655" w:rsidP="00FC5EE0">
          <w:pPr>
            <w:pStyle w:val="TOC1"/>
            <w:rPr>
              <w:rFonts w:eastAsiaTheme="minorEastAsia"/>
              <w:noProof/>
            </w:rPr>
          </w:pPr>
          <w:hyperlink w:anchor="_Toc141650593" w:history="1">
            <w:r w:rsidRPr="00C23AB5">
              <w:rPr>
                <w:rStyle w:val="Hyperlink"/>
                <w:noProof/>
              </w:rPr>
              <w:t>GRADING:</w:t>
            </w:r>
            <w:r>
              <w:rPr>
                <w:noProof/>
                <w:webHidden/>
              </w:rPr>
              <w:tab/>
            </w:r>
            <w:r w:rsidR="00185656">
              <w:rPr>
                <w:noProof/>
                <w:webHidden/>
              </w:rPr>
              <w:t>27</w:t>
            </w:r>
          </w:hyperlink>
        </w:p>
        <w:p w14:paraId="5FD31688" w14:textId="1B2CA01C" w:rsidR="00932655" w:rsidRDefault="00932655" w:rsidP="00FC5EE0">
          <w:pPr>
            <w:pStyle w:val="TOC1"/>
            <w:rPr>
              <w:rFonts w:eastAsiaTheme="minorEastAsia"/>
              <w:noProof/>
            </w:rPr>
          </w:pPr>
          <w:hyperlink w:anchor="_Toc141650594" w:history="1">
            <w:r w:rsidRPr="00C23AB5">
              <w:rPr>
                <w:rStyle w:val="Hyperlink"/>
                <w:noProof/>
              </w:rPr>
              <w:t>REPORTING:</w:t>
            </w:r>
            <w:r>
              <w:rPr>
                <w:noProof/>
                <w:webHidden/>
              </w:rPr>
              <w:tab/>
            </w:r>
            <w:r w:rsidR="00E821B5">
              <w:rPr>
                <w:noProof/>
                <w:webHidden/>
              </w:rPr>
              <w:t>28</w:t>
            </w:r>
          </w:hyperlink>
        </w:p>
        <w:p w14:paraId="40144B3A" w14:textId="2BDA88FD" w:rsidR="00932655" w:rsidRDefault="00932655" w:rsidP="00FC5EE0">
          <w:pPr>
            <w:pStyle w:val="TOC1"/>
            <w:rPr>
              <w:rFonts w:eastAsiaTheme="minorEastAsia"/>
              <w:noProof/>
            </w:rPr>
          </w:pPr>
          <w:hyperlink w:anchor="_Toc141650595" w:history="1">
            <w:r w:rsidRPr="00C23AB5">
              <w:rPr>
                <w:rStyle w:val="Hyperlink"/>
                <w:noProof/>
              </w:rPr>
              <w:t>ASSESSMENT:</w:t>
            </w:r>
            <w:r>
              <w:rPr>
                <w:noProof/>
                <w:webHidden/>
              </w:rPr>
              <w:tab/>
            </w:r>
            <w:r w:rsidR="00E821B5">
              <w:rPr>
                <w:noProof/>
                <w:webHidden/>
              </w:rPr>
              <w:t>28</w:t>
            </w:r>
          </w:hyperlink>
        </w:p>
        <w:p w14:paraId="6596D885" w14:textId="1A0423B1" w:rsidR="00932655" w:rsidRDefault="00932655" w:rsidP="00FC5EE0">
          <w:pPr>
            <w:pStyle w:val="TOC1"/>
            <w:rPr>
              <w:rFonts w:eastAsiaTheme="minorEastAsia"/>
              <w:noProof/>
            </w:rPr>
          </w:pPr>
          <w:hyperlink w:anchor="_Toc141650596" w:history="1">
            <w:r w:rsidRPr="00C23AB5">
              <w:rPr>
                <w:rStyle w:val="Hyperlink"/>
                <w:noProof/>
              </w:rPr>
              <w:t>HOMEWOR</w:t>
            </w:r>
            <w:r w:rsidR="00185656">
              <w:rPr>
                <w:rStyle w:val="Hyperlink"/>
                <w:noProof/>
              </w:rPr>
              <w:t>K</w:t>
            </w:r>
            <w:r w:rsidRPr="00C23AB5">
              <w:rPr>
                <w:rStyle w:val="Hyperlink"/>
                <w:noProof/>
              </w:rPr>
              <w:t>:</w:t>
            </w:r>
            <w:r>
              <w:rPr>
                <w:noProof/>
                <w:webHidden/>
              </w:rPr>
              <w:tab/>
            </w:r>
            <w:r w:rsidR="00185656">
              <w:rPr>
                <w:noProof/>
                <w:webHidden/>
              </w:rPr>
              <w:t>28</w:t>
            </w:r>
          </w:hyperlink>
        </w:p>
        <w:p w14:paraId="1DC3C27F" w14:textId="064D2B64" w:rsidR="00932655" w:rsidRDefault="00932655" w:rsidP="00FC5EE0">
          <w:pPr>
            <w:pStyle w:val="TOC1"/>
            <w:rPr>
              <w:rFonts w:eastAsiaTheme="minorEastAsia"/>
              <w:noProof/>
            </w:rPr>
          </w:pPr>
          <w:hyperlink w:anchor="_Toc141650598" w:history="1">
            <w:r w:rsidRPr="00C23AB5">
              <w:rPr>
                <w:rStyle w:val="Hyperlink"/>
                <w:noProof/>
              </w:rPr>
              <w:t>RETENTION:</w:t>
            </w:r>
            <w:r>
              <w:rPr>
                <w:noProof/>
                <w:webHidden/>
              </w:rPr>
              <w:tab/>
            </w:r>
            <w:r w:rsidR="00E821B5">
              <w:rPr>
                <w:noProof/>
                <w:webHidden/>
              </w:rPr>
              <w:t>29</w:t>
            </w:r>
          </w:hyperlink>
        </w:p>
        <w:p w14:paraId="7A094CB0" w14:textId="5637E830" w:rsidR="00932655" w:rsidRDefault="00185656" w:rsidP="00FC5EE0">
          <w:pPr>
            <w:pStyle w:val="TOC1"/>
            <w:rPr>
              <w:rFonts w:eastAsiaTheme="minorEastAsia"/>
              <w:noProof/>
            </w:rPr>
          </w:pPr>
          <w:r>
            <w:t xml:space="preserve">STUDENT </w:t>
          </w:r>
          <w:hyperlink w:anchor="_Toc141650599" w:history="1">
            <w:r w:rsidR="00932655" w:rsidRPr="00C23AB5">
              <w:rPr>
                <w:rStyle w:val="Hyperlink"/>
                <w:noProof/>
              </w:rPr>
              <w:t>DISCIPLINE:</w:t>
            </w:r>
            <w:r w:rsidR="00932655">
              <w:rPr>
                <w:noProof/>
                <w:webHidden/>
              </w:rPr>
              <w:tab/>
            </w:r>
            <w:r>
              <w:rPr>
                <w:noProof/>
                <w:webHidden/>
              </w:rPr>
              <w:t>29</w:t>
            </w:r>
          </w:hyperlink>
        </w:p>
        <w:p w14:paraId="51CFF1E0" w14:textId="7C4AE57B" w:rsidR="00932655" w:rsidRDefault="00932655" w:rsidP="00FC5EE0">
          <w:pPr>
            <w:pStyle w:val="TOC1"/>
            <w:rPr>
              <w:rFonts w:eastAsiaTheme="minorEastAsia"/>
              <w:noProof/>
            </w:rPr>
          </w:pPr>
          <w:hyperlink w:anchor="_Toc141650600" w:history="1">
            <w:r w:rsidRPr="00C23AB5">
              <w:rPr>
                <w:rStyle w:val="Hyperlink"/>
                <w:noProof/>
              </w:rPr>
              <w:t>RESTRAINT AND SECLUSION:</w:t>
            </w:r>
            <w:r>
              <w:rPr>
                <w:noProof/>
                <w:webHidden/>
              </w:rPr>
              <w:tab/>
            </w:r>
            <w:r w:rsidR="00E821B5">
              <w:rPr>
                <w:noProof/>
                <w:webHidden/>
              </w:rPr>
              <w:t>30</w:t>
            </w:r>
          </w:hyperlink>
        </w:p>
        <w:p w14:paraId="317EF49E" w14:textId="38AD052B" w:rsidR="00932655" w:rsidRDefault="00185656" w:rsidP="00FC5EE0">
          <w:pPr>
            <w:pStyle w:val="TOC1"/>
            <w:rPr>
              <w:rFonts w:eastAsiaTheme="minorEastAsia"/>
              <w:noProof/>
            </w:rPr>
          </w:pPr>
          <w:hyperlink w:anchor="_Toc141650601" w:history="1">
            <w:r>
              <w:rPr>
                <w:rStyle w:val="Hyperlink"/>
                <w:noProof/>
              </w:rPr>
              <w:t>TRANSIT</w:t>
            </w:r>
            <w:r w:rsidR="00932655" w:rsidRPr="00C23AB5">
              <w:rPr>
                <w:rStyle w:val="Hyperlink"/>
                <w:noProof/>
              </w:rPr>
              <w:t xml:space="preserve"> SUPERVISION:</w:t>
            </w:r>
            <w:r w:rsidR="00932655">
              <w:rPr>
                <w:noProof/>
                <w:webHidden/>
              </w:rPr>
              <w:tab/>
            </w:r>
            <w:r>
              <w:rPr>
                <w:noProof/>
                <w:webHidden/>
              </w:rPr>
              <w:t>33</w:t>
            </w:r>
          </w:hyperlink>
        </w:p>
        <w:p w14:paraId="6E7B2DDC" w14:textId="3C80CE37" w:rsidR="00932655" w:rsidRDefault="00932655" w:rsidP="00FC5EE0">
          <w:pPr>
            <w:pStyle w:val="TOC1"/>
            <w:rPr>
              <w:rFonts w:eastAsiaTheme="minorEastAsia"/>
              <w:noProof/>
            </w:rPr>
          </w:pPr>
          <w:hyperlink w:anchor="_Toc141650602" w:history="1">
            <w:r w:rsidRPr="00C23AB5">
              <w:rPr>
                <w:rStyle w:val="Hyperlink"/>
                <w:noProof/>
              </w:rPr>
              <w:t>STUDENT THREATS:</w:t>
            </w:r>
            <w:r>
              <w:rPr>
                <w:noProof/>
                <w:webHidden/>
              </w:rPr>
              <w:tab/>
            </w:r>
            <w:r w:rsidR="00E821B5">
              <w:rPr>
                <w:noProof/>
                <w:webHidden/>
              </w:rPr>
              <w:t>34</w:t>
            </w:r>
          </w:hyperlink>
        </w:p>
        <w:p w14:paraId="069B304F" w14:textId="13C011F9" w:rsidR="00932655" w:rsidRDefault="00932655" w:rsidP="00FC5EE0">
          <w:pPr>
            <w:pStyle w:val="TOC1"/>
            <w:rPr>
              <w:rFonts w:eastAsiaTheme="minorEastAsia"/>
              <w:noProof/>
            </w:rPr>
          </w:pPr>
          <w:hyperlink w:anchor="_Toc141650603" w:history="1">
            <w:r w:rsidRPr="00C23AB5">
              <w:rPr>
                <w:rStyle w:val="Hyperlink"/>
                <w:noProof/>
              </w:rPr>
              <w:t>END OF THE SCHOOL DAY:</w:t>
            </w:r>
            <w:r>
              <w:rPr>
                <w:noProof/>
                <w:webHidden/>
              </w:rPr>
              <w:tab/>
            </w:r>
            <w:r w:rsidR="00E821B5">
              <w:rPr>
                <w:noProof/>
                <w:webHidden/>
              </w:rPr>
              <w:t>34</w:t>
            </w:r>
          </w:hyperlink>
        </w:p>
        <w:p w14:paraId="0A990305" w14:textId="2892A492" w:rsidR="00932655" w:rsidRDefault="00932655" w:rsidP="00FC5EE0">
          <w:pPr>
            <w:pStyle w:val="TOC1"/>
            <w:rPr>
              <w:rFonts w:eastAsiaTheme="minorEastAsia"/>
              <w:noProof/>
            </w:rPr>
          </w:pPr>
          <w:hyperlink w:anchor="_Toc141650604" w:history="1">
            <w:r w:rsidRPr="00C23AB5">
              <w:rPr>
                <w:rStyle w:val="Hyperlink"/>
                <w:noProof/>
              </w:rPr>
              <w:t>CURRICULUM:</w:t>
            </w:r>
            <w:r>
              <w:rPr>
                <w:noProof/>
                <w:webHidden/>
              </w:rPr>
              <w:tab/>
            </w:r>
            <w:r w:rsidR="00E821B5">
              <w:rPr>
                <w:noProof/>
                <w:webHidden/>
              </w:rPr>
              <w:t>34</w:t>
            </w:r>
          </w:hyperlink>
        </w:p>
        <w:p w14:paraId="2B1592C3" w14:textId="613860B7" w:rsidR="00932655" w:rsidRDefault="00932655" w:rsidP="00FC5EE0">
          <w:pPr>
            <w:pStyle w:val="TOC1"/>
            <w:rPr>
              <w:rFonts w:eastAsiaTheme="minorEastAsia"/>
              <w:noProof/>
            </w:rPr>
          </w:pPr>
          <w:hyperlink w:anchor="_Toc141650605" w:history="1">
            <w:r w:rsidRPr="00C23AB5">
              <w:rPr>
                <w:rStyle w:val="Hyperlink"/>
                <w:noProof/>
              </w:rPr>
              <w:t>VIDEOS/</w:t>
            </w:r>
            <w:r w:rsidR="00185656">
              <w:rPr>
                <w:rStyle w:val="Hyperlink"/>
                <w:noProof/>
              </w:rPr>
              <w:t>MOVIES</w:t>
            </w:r>
            <w:r w:rsidRPr="00C23AB5">
              <w:rPr>
                <w:rStyle w:val="Hyperlink"/>
                <w:noProof/>
              </w:rPr>
              <w:t>:</w:t>
            </w:r>
            <w:r>
              <w:rPr>
                <w:noProof/>
                <w:webHidden/>
              </w:rPr>
              <w:tab/>
            </w:r>
            <w:r w:rsidR="00E821B5">
              <w:rPr>
                <w:noProof/>
                <w:webHidden/>
              </w:rPr>
              <w:t>34</w:t>
            </w:r>
          </w:hyperlink>
        </w:p>
        <w:p w14:paraId="75AC024D" w14:textId="35637E3D" w:rsidR="00932655" w:rsidRDefault="00932655" w:rsidP="00FC5EE0">
          <w:pPr>
            <w:pStyle w:val="TOC1"/>
            <w:rPr>
              <w:rFonts w:eastAsiaTheme="minorEastAsia"/>
              <w:noProof/>
            </w:rPr>
          </w:pPr>
          <w:hyperlink w:anchor="_Toc141650606" w:history="1">
            <w:r w:rsidRPr="00C23AB5">
              <w:rPr>
                <w:rStyle w:val="Hyperlink"/>
                <w:noProof/>
              </w:rPr>
              <w:t>STUDENT CUMULATIVE FILE:</w:t>
            </w:r>
            <w:r>
              <w:rPr>
                <w:noProof/>
                <w:webHidden/>
              </w:rPr>
              <w:tab/>
            </w:r>
            <w:r w:rsidR="00185656">
              <w:rPr>
                <w:noProof/>
                <w:webHidden/>
              </w:rPr>
              <w:t>34</w:t>
            </w:r>
          </w:hyperlink>
        </w:p>
        <w:p w14:paraId="62E13E67" w14:textId="688B1626" w:rsidR="00932655" w:rsidRDefault="00932655" w:rsidP="00FC5EE0">
          <w:pPr>
            <w:pStyle w:val="TOC1"/>
            <w:rPr>
              <w:rFonts w:eastAsiaTheme="minorEastAsia"/>
              <w:noProof/>
            </w:rPr>
          </w:pPr>
          <w:hyperlink w:anchor="_Toc141650607" w:history="1">
            <w:r w:rsidRPr="00C23AB5">
              <w:rPr>
                <w:rStyle w:val="Hyperlink"/>
                <w:noProof/>
              </w:rPr>
              <w:t>STUDENT WITHDRAWING/TRANSFERING:</w:t>
            </w:r>
            <w:r>
              <w:rPr>
                <w:noProof/>
                <w:webHidden/>
              </w:rPr>
              <w:tab/>
            </w:r>
            <w:r w:rsidR="00185656">
              <w:rPr>
                <w:noProof/>
                <w:webHidden/>
              </w:rPr>
              <w:t>34</w:t>
            </w:r>
          </w:hyperlink>
        </w:p>
        <w:p w14:paraId="5B73335D" w14:textId="3C55BC94" w:rsidR="00932655" w:rsidRDefault="00932655" w:rsidP="00FC5EE0">
          <w:pPr>
            <w:pStyle w:val="TOC1"/>
            <w:rPr>
              <w:rFonts w:eastAsiaTheme="minorEastAsia"/>
              <w:noProof/>
            </w:rPr>
          </w:pPr>
          <w:hyperlink w:anchor="_Toc141650609" w:history="1">
            <w:r w:rsidRPr="00C23AB5">
              <w:rPr>
                <w:rStyle w:val="Hyperlink"/>
                <w:noProof/>
              </w:rPr>
              <w:t>HEALTH/NURSE:</w:t>
            </w:r>
            <w:r>
              <w:rPr>
                <w:noProof/>
                <w:webHidden/>
              </w:rPr>
              <w:tab/>
            </w:r>
            <w:r w:rsidR="00770AC6">
              <w:rPr>
                <w:noProof/>
                <w:webHidden/>
              </w:rPr>
              <w:t>34</w:t>
            </w:r>
          </w:hyperlink>
        </w:p>
        <w:p w14:paraId="6D866CCB" w14:textId="18218928" w:rsidR="00932655" w:rsidRDefault="00932655" w:rsidP="00FC5EE0">
          <w:pPr>
            <w:pStyle w:val="TOC1"/>
            <w:rPr>
              <w:rFonts w:eastAsiaTheme="minorEastAsia"/>
              <w:noProof/>
            </w:rPr>
          </w:pPr>
          <w:hyperlink w:anchor="_Toc141650610" w:history="1">
            <w:r w:rsidRPr="00C23AB5">
              <w:rPr>
                <w:rStyle w:val="Hyperlink"/>
                <w:noProof/>
              </w:rPr>
              <w:t>STUDENT MEDICATION:</w:t>
            </w:r>
            <w:r>
              <w:rPr>
                <w:noProof/>
                <w:webHidden/>
              </w:rPr>
              <w:tab/>
            </w:r>
            <w:r w:rsidR="00E821B5">
              <w:rPr>
                <w:noProof/>
                <w:webHidden/>
              </w:rPr>
              <w:t>35</w:t>
            </w:r>
          </w:hyperlink>
        </w:p>
        <w:p w14:paraId="5908AB2B" w14:textId="5B0E5DD9" w:rsidR="00932655" w:rsidRDefault="00932655" w:rsidP="00FC5EE0">
          <w:pPr>
            <w:pStyle w:val="TOC1"/>
            <w:rPr>
              <w:rFonts w:eastAsiaTheme="minorEastAsia"/>
              <w:noProof/>
            </w:rPr>
          </w:pPr>
          <w:hyperlink w:anchor="_Toc141650611" w:history="1">
            <w:r w:rsidRPr="00C23AB5">
              <w:rPr>
                <w:rStyle w:val="Hyperlink"/>
                <w:noProof/>
              </w:rPr>
              <w:t>EMERGENCIES &amp; DRILLS:</w:t>
            </w:r>
            <w:r>
              <w:rPr>
                <w:noProof/>
                <w:webHidden/>
              </w:rPr>
              <w:tab/>
            </w:r>
            <w:r w:rsidR="00E821B5">
              <w:rPr>
                <w:noProof/>
                <w:webHidden/>
              </w:rPr>
              <w:t>35</w:t>
            </w:r>
          </w:hyperlink>
        </w:p>
        <w:p w14:paraId="3C9B818A" w14:textId="368CD9EA" w:rsidR="00932655" w:rsidRDefault="00932655" w:rsidP="00FC5EE0">
          <w:pPr>
            <w:pStyle w:val="TOC1"/>
            <w:rPr>
              <w:rFonts w:eastAsiaTheme="minorEastAsia"/>
              <w:noProof/>
            </w:rPr>
          </w:pPr>
          <w:hyperlink w:anchor="_Toc141650612" w:history="1">
            <w:r w:rsidRPr="00C23AB5">
              <w:rPr>
                <w:rStyle w:val="Hyperlink"/>
                <w:noProof/>
              </w:rPr>
              <w:t>SITUATIONS TO AVOID (GOOD ADVICE):</w:t>
            </w:r>
            <w:r>
              <w:rPr>
                <w:noProof/>
                <w:webHidden/>
              </w:rPr>
              <w:tab/>
            </w:r>
            <w:r w:rsidR="00E821B5">
              <w:rPr>
                <w:noProof/>
                <w:webHidden/>
              </w:rPr>
              <w:t>35</w:t>
            </w:r>
          </w:hyperlink>
        </w:p>
        <w:p w14:paraId="34C55AB5" w14:textId="63DA0AD5" w:rsidR="00932655" w:rsidRDefault="00932655" w:rsidP="00FC5EE0">
          <w:pPr>
            <w:pStyle w:val="TOC1"/>
            <w:rPr>
              <w:rFonts w:eastAsiaTheme="minorEastAsia"/>
              <w:noProof/>
            </w:rPr>
          </w:pPr>
          <w:hyperlink w:anchor="_Toc141650613" w:history="1">
            <w:r w:rsidRPr="00C23AB5">
              <w:rPr>
                <w:rStyle w:val="Hyperlink"/>
                <w:noProof/>
              </w:rPr>
              <w:t>LOST AND FOUND:</w:t>
            </w:r>
            <w:r>
              <w:rPr>
                <w:noProof/>
                <w:webHidden/>
              </w:rPr>
              <w:tab/>
            </w:r>
            <w:r w:rsidR="00770AC6">
              <w:rPr>
                <w:noProof/>
                <w:webHidden/>
              </w:rPr>
              <w:t>35</w:t>
            </w:r>
          </w:hyperlink>
        </w:p>
        <w:p w14:paraId="1235A7DA" w14:textId="1ED719B9" w:rsidR="00932655" w:rsidRDefault="00932655" w:rsidP="00FC5EE0">
          <w:pPr>
            <w:pStyle w:val="TOC1"/>
            <w:rPr>
              <w:rFonts w:eastAsiaTheme="minorEastAsia"/>
              <w:noProof/>
            </w:rPr>
          </w:pPr>
          <w:hyperlink w:anchor="_Toc141650614" w:history="1">
            <w:r w:rsidRPr="00C23AB5">
              <w:rPr>
                <w:rStyle w:val="Hyperlink"/>
                <w:noProof/>
              </w:rPr>
              <w:t>CLASSROOM WALK-THROUGHS:</w:t>
            </w:r>
            <w:r>
              <w:rPr>
                <w:noProof/>
                <w:webHidden/>
              </w:rPr>
              <w:tab/>
            </w:r>
            <w:r w:rsidR="00770AC6">
              <w:rPr>
                <w:noProof/>
                <w:webHidden/>
              </w:rPr>
              <w:t>35</w:t>
            </w:r>
          </w:hyperlink>
        </w:p>
        <w:p w14:paraId="2F74FE5C" w14:textId="6876E20D" w:rsidR="00932655" w:rsidRDefault="00932655" w:rsidP="00FC5EE0">
          <w:pPr>
            <w:pStyle w:val="TOC1"/>
            <w:rPr>
              <w:rFonts w:eastAsiaTheme="minorEastAsia"/>
              <w:noProof/>
            </w:rPr>
          </w:pPr>
          <w:hyperlink w:anchor="_Toc141650615" w:history="1">
            <w:r w:rsidRPr="00C23AB5">
              <w:rPr>
                <w:rStyle w:val="Hyperlink"/>
                <w:noProof/>
              </w:rPr>
              <w:t>ROMANTIC RELATIONSHIPS:</w:t>
            </w:r>
            <w:r>
              <w:rPr>
                <w:noProof/>
                <w:webHidden/>
              </w:rPr>
              <w:tab/>
            </w:r>
            <w:r w:rsidR="0090520B">
              <w:rPr>
                <w:noProof/>
                <w:webHidden/>
              </w:rPr>
              <w:t>36</w:t>
            </w:r>
          </w:hyperlink>
        </w:p>
        <w:p w14:paraId="364ED0AF" w14:textId="356C5E1C" w:rsidR="00932655" w:rsidRDefault="00932655" w:rsidP="00FC5EE0">
          <w:pPr>
            <w:pStyle w:val="TOC1"/>
            <w:rPr>
              <w:rFonts w:eastAsiaTheme="minorEastAsia"/>
              <w:noProof/>
            </w:rPr>
          </w:pPr>
          <w:hyperlink w:anchor="_Toc141650616" w:history="1">
            <w:r w:rsidRPr="00C23AB5">
              <w:rPr>
                <w:rStyle w:val="Hyperlink"/>
                <w:noProof/>
              </w:rPr>
              <w:t>SPECIAL EDUCATION:</w:t>
            </w:r>
            <w:r>
              <w:rPr>
                <w:noProof/>
                <w:webHidden/>
              </w:rPr>
              <w:tab/>
            </w:r>
            <w:r w:rsidR="0090520B">
              <w:rPr>
                <w:noProof/>
                <w:webHidden/>
              </w:rPr>
              <w:t>36</w:t>
            </w:r>
          </w:hyperlink>
        </w:p>
        <w:p w14:paraId="08A8AB6F" w14:textId="2E9A1603" w:rsidR="00932655" w:rsidRDefault="00932655" w:rsidP="00FC5EE0">
          <w:pPr>
            <w:pStyle w:val="TOC1"/>
            <w:rPr>
              <w:rFonts w:eastAsiaTheme="minorEastAsia"/>
              <w:noProof/>
            </w:rPr>
          </w:pPr>
          <w:hyperlink w:anchor="_Toc141650617" w:history="1">
            <w:r w:rsidRPr="00C23AB5">
              <w:rPr>
                <w:rStyle w:val="Hyperlink"/>
                <w:noProof/>
              </w:rPr>
              <w:t>GIFTED AND TALENTED PROGRAM:</w:t>
            </w:r>
            <w:r>
              <w:rPr>
                <w:noProof/>
                <w:webHidden/>
              </w:rPr>
              <w:tab/>
            </w:r>
            <w:r w:rsidR="00770AC6">
              <w:rPr>
                <w:noProof/>
                <w:webHidden/>
              </w:rPr>
              <w:t>36</w:t>
            </w:r>
          </w:hyperlink>
        </w:p>
        <w:p w14:paraId="38665F67" w14:textId="7D604E0A" w:rsidR="00932655" w:rsidRDefault="00770AC6" w:rsidP="00FC5EE0">
          <w:pPr>
            <w:pStyle w:val="TOC1"/>
            <w:rPr>
              <w:rFonts w:eastAsiaTheme="minorEastAsia"/>
              <w:noProof/>
            </w:rPr>
          </w:pPr>
          <w:hyperlink w:anchor="_Toc141650619" w:history="1">
            <w:r>
              <w:rPr>
                <w:rStyle w:val="Hyperlink"/>
                <w:noProof/>
              </w:rPr>
              <w:t>NAVAJO</w:t>
            </w:r>
            <w:r w:rsidR="00932655" w:rsidRPr="00C23AB5">
              <w:rPr>
                <w:rStyle w:val="Hyperlink"/>
                <w:noProof/>
              </w:rPr>
              <w:t xml:space="preserve"> LANGUAGE/STUDIES:</w:t>
            </w:r>
            <w:r w:rsidR="00932655">
              <w:rPr>
                <w:noProof/>
                <w:webHidden/>
              </w:rPr>
              <w:tab/>
            </w:r>
            <w:r w:rsidR="0090520B">
              <w:rPr>
                <w:noProof/>
                <w:webHidden/>
              </w:rPr>
              <w:t>36</w:t>
            </w:r>
          </w:hyperlink>
        </w:p>
        <w:p w14:paraId="633B62B8" w14:textId="4BD25ED7" w:rsidR="00932655" w:rsidRDefault="00932655" w:rsidP="00FC5EE0">
          <w:pPr>
            <w:pStyle w:val="TOC1"/>
            <w:rPr>
              <w:rFonts w:eastAsiaTheme="minorEastAsia"/>
              <w:noProof/>
            </w:rPr>
          </w:pPr>
          <w:hyperlink w:anchor="_Toc141650621" w:history="1">
            <w:r w:rsidRPr="00C23AB5">
              <w:rPr>
                <w:rStyle w:val="Hyperlink"/>
                <w:noProof/>
              </w:rPr>
              <w:t>COUNSELING PROGRAM:</w:t>
            </w:r>
            <w:r>
              <w:rPr>
                <w:noProof/>
                <w:webHidden/>
              </w:rPr>
              <w:tab/>
            </w:r>
            <w:r w:rsidR="00655E1D">
              <w:rPr>
                <w:noProof/>
                <w:webHidden/>
              </w:rPr>
              <w:t>36</w:t>
            </w:r>
          </w:hyperlink>
        </w:p>
        <w:p w14:paraId="78470D20" w14:textId="1FF2AFFD" w:rsidR="00932655" w:rsidRDefault="007166DF" w:rsidP="00FC5EE0">
          <w:pPr>
            <w:pStyle w:val="TOC1"/>
            <w:rPr>
              <w:rFonts w:eastAsiaTheme="minorEastAsia"/>
              <w:noProof/>
            </w:rPr>
          </w:pPr>
          <w:hyperlink w:anchor="_Toc141650622" w:history="1">
            <w:r>
              <w:rPr>
                <w:rStyle w:val="Hyperlink"/>
                <w:noProof/>
              </w:rPr>
              <w:t>MCKINNEY-VENTO</w:t>
            </w:r>
            <w:r w:rsidR="005B3905">
              <w:rPr>
                <w:rStyle w:val="Hyperlink"/>
                <w:noProof/>
              </w:rPr>
              <w:t xml:space="preserve"> PROGRAM (HOMELESS STUDENTS</w:t>
            </w:r>
            <w:r w:rsidR="00932655" w:rsidRPr="00C23AB5">
              <w:rPr>
                <w:rStyle w:val="Hyperlink"/>
                <w:noProof/>
              </w:rPr>
              <w:t>):</w:t>
            </w:r>
            <w:r w:rsidR="00932655">
              <w:rPr>
                <w:noProof/>
                <w:webHidden/>
              </w:rPr>
              <w:tab/>
            </w:r>
            <w:r w:rsidR="0090520B">
              <w:rPr>
                <w:noProof/>
                <w:webHidden/>
              </w:rPr>
              <w:t>37</w:t>
            </w:r>
          </w:hyperlink>
        </w:p>
        <w:p w14:paraId="58CF6E1F" w14:textId="42390478" w:rsidR="00932655" w:rsidRDefault="00932655" w:rsidP="00FC5EE0">
          <w:pPr>
            <w:pStyle w:val="TOC1"/>
            <w:rPr>
              <w:rFonts w:eastAsiaTheme="minorEastAsia"/>
              <w:noProof/>
            </w:rPr>
          </w:pPr>
          <w:hyperlink w:anchor="_Toc141650623" w:history="1">
            <w:r w:rsidRPr="00C23AB5">
              <w:rPr>
                <w:rStyle w:val="Hyperlink"/>
                <w:noProof/>
              </w:rPr>
              <w:t>LIBRARY:</w:t>
            </w:r>
            <w:r>
              <w:rPr>
                <w:noProof/>
                <w:webHidden/>
              </w:rPr>
              <w:tab/>
            </w:r>
            <w:r w:rsidR="0090520B">
              <w:rPr>
                <w:noProof/>
                <w:webHidden/>
              </w:rPr>
              <w:t>37</w:t>
            </w:r>
          </w:hyperlink>
        </w:p>
        <w:p w14:paraId="28C091E0" w14:textId="08E1314A" w:rsidR="00932655" w:rsidRDefault="00932655" w:rsidP="00FC5EE0">
          <w:pPr>
            <w:pStyle w:val="TOC1"/>
            <w:rPr>
              <w:rFonts w:eastAsiaTheme="minorEastAsia"/>
              <w:noProof/>
            </w:rPr>
          </w:pPr>
          <w:hyperlink w:anchor="_Toc141650624" w:history="1">
            <w:r w:rsidRPr="00C23AB5">
              <w:rPr>
                <w:rStyle w:val="Hyperlink"/>
                <w:noProof/>
              </w:rPr>
              <w:t>SAFE AND DRUG FREE SCHOOLS:</w:t>
            </w:r>
            <w:r>
              <w:rPr>
                <w:noProof/>
                <w:webHidden/>
              </w:rPr>
              <w:tab/>
            </w:r>
            <w:r w:rsidR="0090520B">
              <w:rPr>
                <w:noProof/>
                <w:webHidden/>
              </w:rPr>
              <w:t>37</w:t>
            </w:r>
          </w:hyperlink>
        </w:p>
        <w:p w14:paraId="7EA90674" w14:textId="6E2AD212" w:rsidR="00932655" w:rsidRDefault="00932655" w:rsidP="00FC5EE0">
          <w:pPr>
            <w:pStyle w:val="TOC1"/>
            <w:rPr>
              <w:rFonts w:eastAsiaTheme="minorEastAsia"/>
              <w:noProof/>
            </w:rPr>
          </w:pPr>
          <w:hyperlink w:anchor="_Toc141650625" w:history="1">
            <w:r w:rsidRPr="00C23AB5">
              <w:rPr>
                <w:rStyle w:val="Hyperlink"/>
                <w:noProof/>
              </w:rPr>
              <w:t>POLICIES AND PROCEDURES FOR ALL STAFF</w:t>
            </w:r>
            <w:r>
              <w:rPr>
                <w:noProof/>
                <w:webHidden/>
              </w:rPr>
              <w:tab/>
            </w:r>
            <w:r w:rsidR="00770AC6">
              <w:rPr>
                <w:noProof/>
                <w:webHidden/>
              </w:rPr>
              <w:t>37</w:t>
            </w:r>
          </w:hyperlink>
        </w:p>
        <w:p w14:paraId="3569864E" w14:textId="0FFED14F" w:rsidR="00932655" w:rsidRDefault="00932655" w:rsidP="00FC5EE0">
          <w:pPr>
            <w:pStyle w:val="TOC1"/>
            <w:rPr>
              <w:rFonts w:eastAsiaTheme="minorEastAsia"/>
              <w:noProof/>
            </w:rPr>
          </w:pPr>
          <w:hyperlink w:anchor="_Toc141650626" w:history="1">
            <w:r w:rsidRPr="00C23AB5">
              <w:rPr>
                <w:rStyle w:val="Hyperlink"/>
                <w:noProof/>
              </w:rPr>
              <w:t>VIOLENCE IN THE WORKPLACE:</w:t>
            </w:r>
            <w:r>
              <w:rPr>
                <w:noProof/>
                <w:webHidden/>
              </w:rPr>
              <w:tab/>
            </w:r>
            <w:r w:rsidR="0090520B">
              <w:rPr>
                <w:noProof/>
                <w:webHidden/>
              </w:rPr>
              <w:t>38</w:t>
            </w:r>
          </w:hyperlink>
        </w:p>
        <w:p w14:paraId="2C52230C" w14:textId="4CCD512E" w:rsidR="00932655" w:rsidRDefault="00932655" w:rsidP="00FC5EE0">
          <w:pPr>
            <w:pStyle w:val="TOC1"/>
            <w:rPr>
              <w:rFonts w:eastAsiaTheme="minorEastAsia"/>
              <w:noProof/>
            </w:rPr>
          </w:pPr>
          <w:hyperlink w:anchor="_Toc141650627" w:history="1">
            <w:r w:rsidRPr="00C23AB5">
              <w:rPr>
                <w:rStyle w:val="Hyperlink"/>
                <w:noProof/>
              </w:rPr>
              <w:t>GRIEVANCE PROCEDURE:</w:t>
            </w:r>
            <w:r>
              <w:rPr>
                <w:noProof/>
                <w:webHidden/>
              </w:rPr>
              <w:tab/>
            </w:r>
            <w:r w:rsidR="0090520B">
              <w:rPr>
                <w:noProof/>
                <w:webHidden/>
              </w:rPr>
              <w:t>38</w:t>
            </w:r>
          </w:hyperlink>
        </w:p>
        <w:p w14:paraId="66174C7D" w14:textId="3456CF76" w:rsidR="00932655" w:rsidRDefault="00932655" w:rsidP="00FC5EE0">
          <w:pPr>
            <w:pStyle w:val="TOC1"/>
            <w:rPr>
              <w:rFonts w:eastAsiaTheme="minorEastAsia"/>
              <w:noProof/>
            </w:rPr>
          </w:pPr>
          <w:hyperlink w:anchor="_Toc141650628" w:history="1">
            <w:r w:rsidRPr="00C23AB5">
              <w:rPr>
                <w:rStyle w:val="Hyperlink"/>
                <w:noProof/>
              </w:rPr>
              <w:t>CHILD ABUSE:</w:t>
            </w:r>
            <w:r>
              <w:rPr>
                <w:noProof/>
                <w:webHidden/>
              </w:rPr>
              <w:tab/>
            </w:r>
            <w:r w:rsidR="0090520B">
              <w:rPr>
                <w:noProof/>
                <w:webHidden/>
              </w:rPr>
              <w:t>38</w:t>
            </w:r>
          </w:hyperlink>
        </w:p>
        <w:p w14:paraId="26DE3C0A" w14:textId="12A930C1" w:rsidR="00932655" w:rsidRDefault="00932655" w:rsidP="00FC5EE0">
          <w:pPr>
            <w:pStyle w:val="TOC1"/>
            <w:rPr>
              <w:rFonts w:eastAsiaTheme="minorEastAsia"/>
              <w:noProof/>
            </w:rPr>
          </w:pPr>
          <w:hyperlink w:anchor="_Toc141650629" w:history="1">
            <w:r w:rsidRPr="00C23AB5">
              <w:rPr>
                <w:rStyle w:val="Hyperlink"/>
                <w:noProof/>
              </w:rPr>
              <w:t>SCAN Reporting Process:</w:t>
            </w:r>
            <w:r>
              <w:rPr>
                <w:noProof/>
                <w:webHidden/>
              </w:rPr>
              <w:tab/>
            </w:r>
            <w:r w:rsidR="0090520B">
              <w:rPr>
                <w:noProof/>
                <w:webHidden/>
              </w:rPr>
              <w:t>38</w:t>
            </w:r>
          </w:hyperlink>
        </w:p>
        <w:p w14:paraId="36B2234D" w14:textId="7B8B913A" w:rsidR="00932655" w:rsidRDefault="00932655" w:rsidP="00FC5EE0">
          <w:pPr>
            <w:pStyle w:val="TOC1"/>
            <w:rPr>
              <w:rFonts w:eastAsiaTheme="minorEastAsia"/>
              <w:noProof/>
            </w:rPr>
          </w:pPr>
          <w:hyperlink w:anchor="_Toc141650630" w:history="1">
            <w:r w:rsidRPr="00C23AB5">
              <w:rPr>
                <w:rStyle w:val="Hyperlink"/>
                <w:noProof/>
              </w:rPr>
              <w:t>CRISIS MANAGEMENT:</w:t>
            </w:r>
            <w:r>
              <w:rPr>
                <w:noProof/>
                <w:webHidden/>
              </w:rPr>
              <w:tab/>
            </w:r>
            <w:r w:rsidR="00C85343">
              <w:rPr>
                <w:noProof/>
                <w:webHidden/>
              </w:rPr>
              <w:t>38</w:t>
            </w:r>
          </w:hyperlink>
        </w:p>
        <w:p w14:paraId="21AB4F0D" w14:textId="7F919777" w:rsidR="00932655" w:rsidRDefault="00932655" w:rsidP="00FC5EE0">
          <w:pPr>
            <w:pStyle w:val="TOC1"/>
            <w:rPr>
              <w:rFonts w:eastAsiaTheme="minorEastAsia"/>
              <w:noProof/>
            </w:rPr>
          </w:pPr>
          <w:hyperlink w:anchor="_Toc141650632" w:history="1">
            <w:r w:rsidRPr="00C23AB5">
              <w:rPr>
                <w:rStyle w:val="Hyperlink"/>
                <w:noProof/>
              </w:rPr>
              <w:t>SUICIDE INTERVENTION:</w:t>
            </w:r>
            <w:r>
              <w:rPr>
                <w:noProof/>
                <w:webHidden/>
              </w:rPr>
              <w:tab/>
            </w:r>
            <w:r w:rsidR="0090520B">
              <w:rPr>
                <w:noProof/>
                <w:webHidden/>
              </w:rPr>
              <w:t>39</w:t>
            </w:r>
          </w:hyperlink>
        </w:p>
        <w:p w14:paraId="78402FC7" w14:textId="590313D9" w:rsidR="00932655" w:rsidRDefault="00932655" w:rsidP="00FC5EE0">
          <w:pPr>
            <w:pStyle w:val="TOC1"/>
            <w:rPr>
              <w:rFonts w:eastAsiaTheme="minorEastAsia"/>
              <w:noProof/>
            </w:rPr>
          </w:pPr>
          <w:hyperlink w:anchor="_Toc141650634" w:history="1">
            <w:r w:rsidRPr="00C23AB5">
              <w:rPr>
                <w:rStyle w:val="Hyperlink"/>
                <w:noProof/>
              </w:rPr>
              <w:t>WEAPONS POLICY:</w:t>
            </w:r>
            <w:r>
              <w:rPr>
                <w:noProof/>
                <w:webHidden/>
              </w:rPr>
              <w:tab/>
            </w:r>
            <w:r w:rsidR="0090520B">
              <w:rPr>
                <w:noProof/>
                <w:webHidden/>
              </w:rPr>
              <w:t>39</w:t>
            </w:r>
          </w:hyperlink>
        </w:p>
        <w:p w14:paraId="1B8536AF" w14:textId="753B964F" w:rsidR="00932655" w:rsidRDefault="00932655" w:rsidP="00FC5EE0">
          <w:pPr>
            <w:pStyle w:val="TOC1"/>
            <w:rPr>
              <w:rFonts w:eastAsiaTheme="minorEastAsia"/>
              <w:noProof/>
            </w:rPr>
          </w:pPr>
          <w:hyperlink w:anchor="_Toc141650652" w:history="1">
            <w:r w:rsidRPr="00C23AB5">
              <w:rPr>
                <w:rStyle w:val="Hyperlink"/>
                <w:noProof/>
              </w:rPr>
              <w:t>BUREAU OF INDIAN EDUCATION PERSONNEL POLICIES AND PROCEDURES (Selected)</w:t>
            </w:r>
            <w:r>
              <w:rPr>
                <w:noProof/>
                <w:webHidden/>
              </w:rPr>
              <w:tab/>
            </w:r>
            <w:r w:rsidR="00C85343">
              <w:rPr>
                <w:noProof/>
                <w:webHidden/>
              </w:rPr>
              <w:t>39</w:t>
            </w:r>
          </w:hyperlink>
        </w:p>
        <w:p w14:paraId="608F85BA" w14:textId="300D25C6" w:rsidR="00932655" w:rsidRDefault="00932655">
          <w:pPr>
            <w:pStyle w:val="TOC2"/>
            <w:tabs>
              <w:tab w:val="right" w:leader="dot" w:pos="10790"/>
            </w:tabs>
            <w:rPr>
              <w:rFonts w:eastAsiaTheme="minorEastAsia"/>
              <w:noProof/>
            </w:rPr>
          </w:pPr>
          <w:hyperlink w:anchor="_Toc141650653" w:history="1">
            <w:r w:rsidRPr="00C23AB5">
              <w:rPr>
                <w:rStyle w:val="Hyperlink"/>
                <w:noProof/>
              </w:rPr>
              <w:t>GOVERNMENT CREDIT CARD:</w:t>
            </w:r>
            <w:r>
              <w:rPr>
                <w:noProof/>
                <w:webHidden/>
              </w:rPr>
              <w:tab/>
            </w:r>
            <w:r w:rsidR="00C85343">
              <w:rPr>
                <w:noProof/>
                <w:webHidden/>
              </w:rPr>
              <w:t>39</w:t>
            </w:r>
          </w:hyperlink>
        </w:p>
        <w:p w14:paraId="7D0A2C93" w14:textId="1172F008" w:rsidR="00932655" w:rsidRDefault="00932655">
          <w:pPr>
            <w:pStyle w:val="TOC2"/>
            <w:tabs>
              <w:tab w:val="right" w:leader="dot" w:pos="10790"/>
            </w:tabs>
            <w:rPr>
              <w:rFonts w:eastAsiaTheme="minorEastAsia"/>
              <w:noProof/>
            </w:rPr>
          </w:pPr>
          <w:hyperlink w:anchor="_Toc141650654" w:history="1">
            <w:r w:rsidRPr="00C23AB5">
              <w:rPr>
                <w:rStyle w:val="Hyperlink"/>
                <w:noProof/>
              </w:rPr>
              <w:t>DRUG FREE WORKPLACE POLICY:</w:t>
            </w:r>
            <w:r>
              <w:rPr>
                <w:noProof/>
                <w:webHidden/>
              </w:rPr>
              <w:tab/>
            </w:r>
            <w:r w:rsidR="0090520B">
              <w:rPr>
                <w:noProof/>
                <w:webHidden/>
              </w:rPr>
              <w:t>40</w:t>
            </w:r>
          </w:hyperlink>
        </w:p>
        <w:p w14:paraId="386A81F5" w14:textId="051FFAF1" w:rsidR="00932655" w:rsidRDefault="00DF5D22">
          <w:pPr>
            <w:pStyle w:val="TOC2"/>
            <w:tabs>
              <w:tab w:val="left" w:pos="1100"/>
              <w:tab w:val="right" w:leader="dot" w:pos="10790"/>
            </w:tabs>
            <w:rPr>
              <w:rFonts w:eastAsiaTheme="minorEastAsia"/>
              <w:noProof/>
            </w:rPr>
          </w:pPr>
          <w:hyperlink w:anchor="_Toc141650659" w:history="1">
            <w:r>
              <w:t>BIE Union Contact Information</w:t>
            </w:r>
            <w:r w:rsidR="00932655" w:rsidRPr="00C23AB5">
              <w:rPr>
                <w:rStyle w:val="Hyperlink"/>
                <w:noProof/>
              </w:rPr>
              <w:t>.</w:t>
            </w:r>
            <w:r w:rsidR="00932655">
              <w:rPr>
                <w:noProof/>
                <w:webHidden/>
              </w:rPr>
              <w:tab/>
            </w:r>
            <w:r w:rsidR="00C85343">
              <w:rPr>
                <w:noProof/>
                <w:webHidden/>
              </w:rPr>
              <w:t>40</w:t>
            </w:r>
          </w:hyperlink>
        </w:p>
        <w:p w14:paraId="7F515327" w14:textId="1226B871" w:rsidR="002D6A0C" w:rsidRPr="00852805" w:rsidRDefault="002D6A0C" w:rsidP="00852805">
          <w:pPr>
            <w:pStyle w:val="TOC1"/>
            <w:rPr>
              <w:noProof/>
            </w:rPr>
          </w:pPr>
          <w:r>
            <w:rPr>
              <w:b/>
              <w:bCs/>
              <w:noProof/>
            </w:rPr>
            <w:lastRenderedPageBreak/>
            <w:fldChar w:fldCharType="end"/>
          </w:r>
          <w:r w:rsidR="004B43BF" w:rsidRPr="004B43BF">
            <w:rPr>
              <w:noProof/>
            </w:rPr>
            <w:t>APPENDICES</w:t>
          </w:r>
          <w:r w:rsidR="000638C8" w:rsidRPr="004B43BF">
            <w:rPr>
              <w:noProof/>
            </w:rPr>
            <w:t>:</w:t>
          </w:r>
          <w:r w:rsidR="000638C8">
            <w:rPr>
              <w:noProof/>
              <w:webHidden/>
            </w:rPr>
            <w:tab/>
          </w:r>
          <w:r w:rsidR="00DF5D22">
            <w:rPr>
              <w:noProof/>
              <w:webHidden/>
            </w:rPr>
            <w:t>41+</w:t>
          </w:r>
        </w:p>
      </w:sdtContent>
    </w:sdt>
    <w:p w14:paraId="6DEFF81A" w14:textId="579EC7B5" w:rsidR="002D6A0C" w:rsidRPr="00CB3214" w:rsidRDefault="002D6A0C" w:rsidP="002D6A0C">
      <w:pPr>
        <w:pStyle w:val="Heading1"/>
        <w:rPr>
          <w:color w:val="782312"/>
        </w:rPr>
      </w:pPr>
      <w:bookmarkStart w:id="0" w:name="_Toc141650517"/>
      <w:r w:rsidRPr="00CB3214">
        <w:rPr>
          <w:color w:val="782312"/>
        </w:rPr>
        <w:t>O</w:t>
      </w:r>
      <w:r w:rsidR="00CB3214">
        <w:rPr>
          <w:color w:val="782312"/>
        </w:rPr>
        <w:t>ur</w:t>
      </w:r>
      <w:r w:rsidRPr="00CB3214">
        <w:rPr>
          <w:color w:val="782312"/>
        </w:rPr>
        <w:t xml:space="preserve"> M</w:t>
      </w:r>
      <w:r w:rsidR="00CB3214">
        <w:rPr>
          <w:color w:val="782312"/>
        </w:rPr>
        <w:t>ission</w:t>
      </w:r>
      <w:r w:rsidRPr="00CB3214">
        <w:rPr>
          <w:color w:val="782312"/>
        </w:rPr>
        <w:t>:</w:t>
      </w:r>
      <w:bookmarkEnd w:id="0"/>
    </w:p>
    <w:p w14:paraId="61D4C44D" w14:textId="77777777" w:rsidR="00625D5D" w:rsidRDefault="00625D5D" w:rsidP="002D6A0C">
      <w:pPr>
        <w:pStyle w:val="Heading1"/>
        <w:rPr>
          <w:rFonts w:eastAsiaTheme="minorHAnsi" w:cs="Times New Roman"/>
          <w:b w:val="0"/>
          <w:color w:val="auto"/>
          <w:sz w:val="24"/>
          <w:szCs w:val="24"/>
        </w:rPr>
      </w:pPr>
      <w:bookmarkStart w:id="1" w:name="_Toc141650518"/>
      <w:r w:rsidRPr="00625D5D">
        <w:rPr>
          <w:rFonts w:eastAsiaTheme="minorHAnsi" w:cs="Times New Roman"/>
          <w:b w:val="0"/>
          <w:color w:val="auto"/>
          <w:sz w:val="24"/>
          <w:szCs w:val="24"/>
        </w:rPr>
        <w:t>At Nenahnezad Community School, we are committed to providing a nurturing and academically rigorous environment for students in K-6. Supporting indigenous culture, Navajo language, and community values, we strive to build a strong foundation in each child - academically, culturally, and socially - empowering them to grow as respectful, responsible, and confident learners.</w:t>
      </w:r>
    </w:p>
    <w:p w14:paraId="7105D1E2" w14:textId="02D288BF" w:rsidR="002D6A0C" w:rsidRPr="00CB3214" w:rsidRDefault="00CB3214" w:rsidP="002D6A0C">
      <w:pPr>
        <w:pStyle w:val="Heading1"/>
        <w:rPr>
          <w:color w:val="782312"/>
        </w:rPr>
      </w:pPr>
      <w:r>
        <w:rPr>
          <w:color w:val="782312"/>
        </w:rPr>
        <w:t>Our Vision</w:t>
      </w:r>
      <w:r w:rsidR="002D6A0C" w:rsidRPr="00CB3214">
        <w:rPr>
          <w:color w:val="782312"/>
        </w:rPr>
        <w:t>:</w:t>
      </w:r>
      <w:bookmarkEnd w:id="1"/>
      <w:r w:rsidR="002D6A0C" w:rsidRPr="00CB3214">
        <w:rPr>
          <w:color w:val="782312"/>
        </w:rPr>
        <w:t xml:space="preserve"> </w:t>
      </w:r>
    </w:p>
    <w:p w14:paraId="0B8EAF0D" w14:textId="77777777" w:rsidR="00120067" w:rsidRDefault="00120067" w:rsidP="002D6A0C">
      <w:pPr>
        <w:pStyle w:val="Heading1"/>
        <w:rPr>
          <w:rFonts w:eastAsiaTheme="minorHAnsi" w:cs="Times New Roman"/>
          <w:b w:val="0"/>
          <w:color w:val="auto"/>
          <w:sz w:val="24"/>
          <w:szCs w:val="24"/>
        </w:rPr>
      </w:pPr>
      <w:bookmarkStart w:id="2" w:name="_Toc141650519"/>
      <w:r w:rsidRPr="00120067">
        <w:rPr>
          <w:rFonts w:eastAsiaTheme="minorHAnsi" w:cs="Times New Roman"/>
          <w:b w:val="0"/>
          <w:color w:val="auto"/>
          <w:sz w:val="24"/>
          <w:szCs w:val="24"/>
        </w:rPr>
        <w:t xml:space="preserve">Growing students with eyes to the future and hearts in the past </w:t>
      </w:r>
    </w:p>
    <w:p w14:paraId="665073E8" w14:textId="4144E840" w:rsidR="002D6A0C" w:rsidRPr="00CB3214" w:rsidRDefault="002D6A0C" w:rsidP="002D6A0C">
      <w:pPr>
        <w:pStyle w:val="Heading1"/>
        <w:rPr>
          <w:color w:val="782312"/>
        </w:rPr>
      </w:pPr>
      <w:r w:rsidRPr="00CB3214">
        <w:rPr>
          <w:color w:val="782312"/>
        </w:rPr>
        <w:t>STUDENT EXPECTATIONS:</w:t>
      </w:r>
      <w:bookmarkEnd w:id="2"/>
    </w:p>
    <w:p w14:paraId="377B88B6" w14:textId="77777777" w:rsidR="00CD4466" w:rsidRPr="00CD4466" w:rsidRDefault="00CD4466" w:rsidP="00CD4466"/>
    <w:tbl>
      <w:tblPr>
        <w:tblStyle w:val="TableGrid"/>
        <w:tblW w:w="10067" w:type="dxa"/>
        <w:tblLook w:val="04A0" w:firstRow="1" w:lastRow="0" w:firstColumn="1" w:lastColumn="0" w:noHBand="0" w:noVBand="1"/>
      </w:tblPr>
      <w:tblGrid>
        <w:gridCol w:w="1304"/>
        <w:gridCol w:w="8763"/>
      </w:tblGrid>
      <w:tr w:rsidR="00CD4466" w:rsidRPr="00D36858" w14:paraId="3DBC3D85" w14:textId="77777777" w:rsidTr="00CD4466">
        <w:trPr>
          <w:trHeight w:val="442"/>
        </w:trPr>
        <w:tc>
          <w:tcPr>
            <w:tcW w:w="1304" w:type="dxa"/>
            <w:vAlign w:val="center"/>
          </w:tcPr>
          <w:p w14:paraId="19388A82" w14:textId="2B3C9CC0" w:rsidR="00CD4466" w:rsidRPr="00120067" w:rsidRDefault="00CD4466" w:rsidP="00CD4466">
            <w:pPr>
              <w:spacing w:after="120"/>
              <w:jc w:val="center"/>
              <w:rPr>
                <w:color w:val="FACE00"/>
                <w:sz w:val="32"/>
                <w:szCs w:val="20"/>
              </w:rPr>
            </w:pPr>
            <w:r w:rsidRPr="00120067">
              <w:rPr>
                <w:color w:val="FACE00"/>
                <w:sz w:val="32"/>
                <w:szCs w:val="20"/>
              </w:rPr>
              <w:t>B</w:t>
            </w:r>
            <w:r w:rsidR="00120067">
              <w:rPr>
                <w:color w:val="FACE00"/>
                <w:sz w:val="32"/>
                <w:szCs w:val="20"/>
              </w:rPr>
              <w:t>e</w:t>
            </w:r>
          </w:p>
        </w:tc>
        <w:tc>
          <w:tcPr>
            <w:tcW w:w="8763" w:type="dxa"/>
            <w:vAlign w:val="center"/>
          </w:tcPr>
          <w:p w14:paraId="29264F48" w14:textId="241FF445" w:rsidR="00CD4466" w:rsidRPr="00D36858" w:rsidRDefault="008F764F" w:rsidP="00CD4466">
            <w:pPr>
              <w:spacing w:after="120"/>
              <w:rPr>
                <w:sz w:val="32"/>
                <w:szCs w:val="20"/>
              </w:rPr>
            </w:pPr>
            <w:r>
              <w:rPr>
                <w:sz w:val="32"/>
                <w:szCs w:val="20"/>
              </w:rPr>
              <w:t>Respectful</w:t>
            </w:r>
          </w:p>
        </w:tc>
      </w:tr>
      <w:tr w:rsidR="00CD4466" w:rsidRPr="00D36858" w14:paraId="75A4A1B6" w14:textId="77777777" w:rsidTr="00CD4466">
        <w:trPr>
          <w:trHeight w:val="442"/>
        </w:trPr>
        <w:tc>
          <w:tcPr>
            <w:tcW w:w="1304" w:type="dxa"/>
            <w:vAlign w:val="center"/>
          </w:tcPr>
          <w:p w14:paraId="7990F247" w14:textId="4181A62F" w:rsidR="00CD4466" w:rsidRPr="00120067" w:rsidRDefault="00120067" w:rsidP="00CD4466">
            <w:pPr>
              <w:spacing w:after="120"/>
              <w:jc w:val="center"/>
              <w:rPr>
                <w:color w:val="FACE00"/>
                <w:sz w:val="32"/>
                <w:szCs w:val="20"/>
              </w:rPr>
            </w:pPr>
            <w:r>
              <w:rPr>
                <w:color w:val="FACE00"/>
                <w:sz w:val="32"/>
                <w:szCs w:val="20"/>
              </w:rPr>
              <w:t>Be</w:t>
            </w:r>
          </w:p>
        </w:tc>
        <w:tc>
          <w:tcPr>
            <w:tcW w:w="8763" w:type="dxa"/>
            <w:vAlign w:val="center"/>
          </w:tcPr>
          <w:p w14:paraId="48AB7B43" w14:textId="0F4808D0" w:rsidR="00CD4466" w:rsidRPr="00D36858" w:rsidRDefault="008F764F" w:rsidP="00CD4466">
            <w:pPr>
              <w:spacing w:after="120"/>
              <w:rPr>
                <w:sz w:val="32"/>
                <w:szCs w:val="20"/>
              </w:rPr>
            </w:pPr>
            <w:r>
              <w:rPr>
                <w:sz w:val="32"/>
                <w:szCs w:val="20"/>
              </w:rPr>
              <w:t>Responsible</w:t>
            </w:r>
          </w:p>
        </w:tc>
      </w:tr>
      <w:tr w:rsidR="00CD4466" w:rsidRPr="00D36858" w14:paraId="2C1ED2D6" w14:textId="77777777" w:rsidTr="00CD4466">
        <w:trPr>
          <w:trHeight w:val="442"/>
        </w:trPr>
        <w:tc>
          <w:tcPr>
            <w:tcW w:w="1304" w:type="dxa"/>
            <w:vAlign w:val="center"/>
          </w:tcPr>
          <w:p w14:paraId="47DCC44B" w14:textId="5334A361" w:rsidR="00CD4466" w:rsidRPr="00120067" w:rsidRDefault="00120067" w:rsidP="00CD4466">
            <w:pPr>
              <w:spacing w:after="120"/>
              <w:jc w:val="center"/>
              <w:rPr>
                <w:color w:val="FACE00"/>
                <w:sz w:val="32"/>
                <w:szCs w:val="20"/>
              </w:rPr>
            </w:pPr>
            <w:r>
              <w:rPr>
                <w:color w:val="FACE00"/>
                <w:sz w:val="32"/>
                <w:szCs w:val="20"/>
              </w:rPr>
              <w:t>Be</w:t>
            </w:r>
          </w:p>
        </w:tc>
        <w:tc>
          <w:tcPr>
            <w:tcW w:w="8763" w:type="dxa"/>
            <w:vAlign w:val="center"/>
          </w:tcPr>
          <w:p w14:paraId="7B6350C7" w14:textId="497E54E1" w:rsidR="00CD4466" w:rsidRPr="00D36858" w:rsidRDefault="008F764F" w:rsidP="00CD4466">
            <w:pPr>
              <w:spacing w:after="120"/>
              <w:rPr>
                <w:sz w:val="32"/>
                <w:szCs w:val="20"/>
              </w:rPr>
            </w:pPr>
            <w:r>
              <w:rPr>
                <w:sz w:val="32"/>
                <w:szCs w:val="20"/>
              </w:rPr>
              <w:t>Safe</w:t>
            </w:r>
          </w:p>
        </w:tc>
      </w:tr>
    </w:tbl>
    <w:p w14:paraId="5180AC98" w14:textId="77777777" w:rsidR="002D6A0C" w:rsidRPr="002D6A0C" w:rsidRDefault="002D6A0C" w:rsidP="002D6A0C">
      <w:pPr>
        <w:rPr>
          <w:rFonts w:ascii="Times New Roman" w:hAnsi="Times New Roman" w:cs="Times New Roman"/>
          <w:sz w:val="24"/>
          <w:szCs w:val="24"/>
        </w:rPr>
      </w:pPr>
    </w:p>
    <w:p w14:paraId="506A1B69" w14:textId="77777777" w:rsidR="002D6A0C" w:rsidRPr="008F764F" w:rsidRDefault="002D6A0C" w:rsidP="002D6A0C">
      <w:pPr>
        <w:pStyle w:val="Heading1"/>
        <w:rPr>
          <w:color w:val="782312"/>
        </w:rPr>
      </w:pPr>
      <w:bookmarkStart w:id="3" w:name="_Toc141650520"/>
      <w:r w:rsidRPr="008F764F">
        <w:rPr>
          <w:color w:val="782312"/>
        </w:rPr>
        <w:t>PURPOSE:</w:t>
      </w:r>
      <w:bookmarkEnd w:id="3"/>
      <w:r w:rsidRPr="008F764F">
        <w:rPr>
          <w:color w:val="782312"/>
        </w:rPr>
        <w:t xml:space="preserve"> </w:t>
      </w:r>
    </w:p>
    <w:p w14:paraId="406EE7F0" w14:textId="77777777" w:rsidR="00B26A4E" w:rsidRDefault="00B26A4E" w:rsidP="002D6A0C">
      <w:pPr>
        <w:rPr>
          <w:rFonts w:ascii="Times New Roman" w:hAnsi="Times New Roman" w:cs="Times New Roman"/>
          <w:sz w:val="24"/>
          <w:szCs w:val="24"/>
        </w:rPr>
      </w:pPr>
    </w:p>
    <w:p w14:paraId="4D329327" w14:textId="2560BB0B" w:rsidR="007B0367" w:rsidRPr="002D6A0C" w:rsidRDefault="002D6A0C" w:rsidP="007B0367">
      <w:pPr>
        <w:rPr>
          <w:rFonts w:ascii="Times New Roman" w:hAnsi="Times New Roman" w:cs="Times New Roman"/>
          <w:sz w:val="24"/>
          <w:szCs w:val="24"/>
        </w:rPr>
      </w:pPr>
      <w:r w:rsidRPr="002D6A0C">
        <w:rPr>
          <w:rFonts w:ascii="Times New Roman" w:hAnsi="Times New Roman" w:cs="Times New Roman"/>
          <w:sz w:val="24"/>
          <w:szCs w:val="24"/>
        </w:rPr>
        <w:t xml:space="preserve">This handbook has been designed to provide you with an overview of the </w:t>
      </w:r>
      <w:r w:rsidR="00B26A4E">
        <w:rPr>
          <w:rFonts w:ascii="Times New Roman" w:hAnsi="Times New Roman" w:cs="Times New Roman"/>
          <w:sz w:val="24"/>
          <w:szCs w:val="24"/>
        </w:rPr>
        <w:t>Nenahnezad Community</w:t>
      </w:r>
      <w:r w:rsidRPr="002D6A0C">
        <w:rPr>
          <w:rFonts w:ascii="Times New Roman" w:hAnsi="Times New Roman" w:cs="Times New Roman"/>
          <w:sz w:val="24"/>
          <w:szCs w:val="24"/>
        </w:rPr>
        <w:t xml:space="preserve"> School employment policies and procedures, and your benefits and expectations as a </w:t>
      </w:r>
      <w:r w:rsidR="00B26A4E">
        <w:rPr>
          <w:rFonts w:ascii="Times New Roman" w:hAnsi="Times New Roman" w:cs="Times New Roman"/>
          <w:sz w:val="24"/>
          <w:szCs w:val="24"/>
        </w:rPr>
        <w:t>NCS</w:t>
      </w:r>
      <w:r w:rsidRPr="002D6A0C">
        <w:rPr>
          <w:rFonts w:ascii="Times New Roman" w:hAnsi="Times New Roman" w:cs="Times New Roman"/>
          <w:sz w:val="24"/>
          <w:szCs w:val="24"/>
        </w:rPr>
        <w:t xml:space="preserve"> employee. Please read it carefully and keep it for future reference. This handbook cannot anticipate every situation or answer every question about employment. For additional </w:t>
      </w:r>
      <w:r w:rsidR="004C442F" w:rsidRPr="002D6A0C">
        <w:rPr>
          <w:rFonts w:ascii="Times New Roman" w:hAnsi="Times New Roman" w:cs="Times New Roman"/>
          <w:sz w:val="24"/>
          <w:szCs w:val="24"/>
        </w:rPr>
        <w:t>information,</w:t>
      </w:r>
      <w:r w:rsidRPr="002D6A0C">
        <w:rPr>
          <w:rFonts w:ascii="Times New Roman" w:hAnsi="Times New Roman" w:cs="Times New Roman"/>
          <w:sz w:val="24"/>
          <w:szCs w:val="24"/>
        </w:rPr>
        <w:t xml:space="preserve"> review the complete </w:t>
      </w:r>
      <w:r w:rsidR="004C442F">
        <w:rPr>
          <w:rFonts w:ascii="Times New Roman" w:hAnsi="Times New Roman" w:cs="Times New Roman"/>
          <w:sz w:val="24"/>
          <w:szCs w:val="24"/>
        </w:rPr>
        <w:t>p</w:t>
      </w:r>
      <w:r w:rsidRPr="002D6A0C">
        <w:rPr>
          <w:rFonts w:ascii="Times New Roman" w:hAnsi="Times New Roman" w:cs="Times New Roman"/>
          <w:sz w:val="24"/>
          <w:szCs w:val="24"/>
        </w:rPr>
        <w:t xml:space="preserve">ersonnel </w:t>
      </w:r>
      <w:r w:rsidR="004C442F">
        <w:rPr>
          <w:rFonts w:ascii="Times New Roman" w:hAnsi="Times New Roman" w:cs="Times New Roman"/>
          <w:sz w:val="24"/>
          <w:szCs w:val="24"/>
        </w:rPr>
        <w:t>p</w:t>
      </w:r>
      <w:r w:rsidRPr="002D6A0C">
        <w:rPr>
          <w:rFonts w:ascii="Times New Roman" w:hAnsi="Times New Roman" w:cs="Times New Roman"/>
          <w:sz w:val="24"/>
          <w:szCs w:val="24"/>
        </w:rPr>
        <w:t xml:space="preserve">olicies </w:t>
      </w:r>
      <w:r w:rsidR="004C442F">
        <w:rPr>
          <w:rFonts w:ascii="Times New Roman" w:hAnsi="Times New Roman" w:cs="Times New Roman"/>
          <w:sz w:val="24"/>
          <w:szCs w:val="24"/>
        </w:rPr>
        <w:t xml:space="preserve">of the 62BIAM </w:t>
      </w:r>
      <w:r w:rsidRPr="002D6A0C">
        <w:rPr>
          <w:rFonts w:ascii="Times New Roman" w:hAnsi="Times New Roman" w:cs="Times New Roman"/>
          <w:sz w:val="24"/>
          <w:szCs w:val="24"/>
        </w:rPr>
        <w:t xml:space="preserve">or contact your </w:t>
      </w:r>
      <w:r w:rsidR="004C442F">
        <w:rPr>
          <w:rFonts w:ascii="Times New Roman" w:hAnsi="Times New Roman" w:cs="Times New Roman"/>
          <w:sz w:val="24"/>
          <w:szCs w:val="24"/>
        </w:rPr>
        <w:t>h</w:t>
      </w:r>
      <w:r w:rsidRPr="002D6A0C">
        <w:rPr>
          <w:rFonts w:ascii="Times New Roman" w:hAnsi="Times New Roman" w:cs="Times New Roman"/>
          <w:sz w:val="24"/>
          <w:szCs w:val="24"/>
        </w:rPr>
        <w:t xml:space="preserve">uman </w:t>
      </w:r>
      <w:r w:rsidR="004C442F">
        <w:rPr>
          <w:rFonts w:ascii="Times New Roman" w:hAnsi="Times New Roman" w:cs="Times New Roman"/>
          <w:sz w:val="24"/>
          <w:szCs w:val="24"/>
        </w:rPr>
        <w:t>r</w:t>
      </w:r>
      <w:r w:rsidRPr="002D6A0C">
        <w:rPr>
          <w:rFonts w:ascii="Times New Roman" w:hAnsi="Times New Roman" w:cs="Times New Roman"/>
          <w:sz w:val="24"/>
          <w:szCs w:val="24"/>
        </w:rPr>
        <w:t>esources personnel or your direct supervisor.</w:t>
      </w:r>
      <w:r w:rsidR="007B0367">
        <w:rPr>
          <w:rFonts w:ascii="Times New Roman" w:hAnsi="Times New Roman" w:cs="Times New Roman"/>
          <w:sz w:val="24"/>
          <w:szCs w:val="24"/>
        </w:rPr>
        <w:t xml:space="preserve"> Where governing documents conflict (62 BIAM, CBA, Standing </w:t>
      </w:r>
      <w:r w:rsidR="005427FF">
        <w:rPr>
          <w:rFonts w:ascii="Times New Roman" w:hAnsi="Times New Roman" w:cs="Times New Roman"/>
          <w:sz w:val="24"/>
          <w:szCs w:val="24"/>
        </w:rPr>
        <w:t>O</w:t>
      </w:r>
      <w:r w:rsidR="007B0367">
        <w:rPr>
          <w:rFonts w:ascii="Times New Roman" w:hAnsi="Times New Roman" w:cs="Times New Roman"/>
          <w:sz w:val="24"/>
          <w:szCs w:val="24"/>
        </w:rPr>
        <w:t>rders</w:t>
      </w:r>
      <w:r w:rsidR="00A72988">
        <w:rPr>
          <w:rFonts w:ascii="Times New Roman" w:hAnsi="Times New Roman" w:cs="Times New Roman"/>
          <w:sz w:val="24"/>
          <w:szCs w:val="24"/>
        </w:rPr>
        <w:t>, Personnel Bulletin</w:t>
      </w:r>
      <w:r w:rsidR="005427FF">
        <w:rPr>
          <w:rFonts w:ascii="Times New Roman" w:hAnsi="Times New Roman" w:cs="Times New Roman"/>
          <w:sz w:val="24"/>
          <w:szCs w:val="24"/>
        </w:rPr>
        <w:t>, etc.</w:t>
      </w:r>
      <w:r w:rsidR="007B0367">
        <w:rPr>
          <w:rFonts w:ascii="Times New Roman" w:hAnsi="Times New Roman" w:cs="Times New Roman"/>
          <w:sz w:val="24"/>
          <w:szCs w:val="24"/>
        </w:rPr>
        <w:t>) those documents supersede these procedures.</w:t>
      </w:r>
    </w:p>
    <w:p w14:paraId="78348ED3" w14:textId="77777777" w:rsidR="00CD4466" w:rsidRPr="002D6A0C" w:rsidRDefault="00CD4466" w:rsidP="002D6A0C">
      <w:pPr>
        <w:rPr>
          <w:rFonts w:ascii="Times New Roman" w:hAnsi="Times New Roman" w:cs="Times New Roman"/>
          <w:sz w:val="24"/>
          <w:szCs w:val="24"/>
        </w:rPr>
      </w:pPr>
    </w:p>
    <w:p w14:paraId="259580A2" w14:textId="70020A5F" w:rsidR="002E4B57" w:rsidRDefault="00526C75" w:rsidP="00403CF6">
      <w:pPr>
        <w:jc w:val="center"/>
        <w:rPr>
          <w:rFonts w:ascii="Times New Roman" w:hAnsi="Times New Roman" w:cs="Times New Roman"/>
          <w:b/>
          <w:sz w:val="24"/>
          <w:szCs w:val="24"/>
        </w:rPr>
      </w:pPr>
      <w:r>
        <w:rPr>
          <w:rFonts w:ascii="Times New Roman" w:hAnsi="Times New Roman" w:cs="Times New Roman"/>
          <w:b/>
          <w:sz w:val="24"/>
          <w:szCs w:val="24"/>
        </w:rPr>
        <w:t>**</w:t>
      </w:r>
      <w:r w:rsidR="002D6A0C" w:rsidRPr="00CD4466">
        <w:rPr>
          <w:rFonts w:ascii="Times New Roman" w:hAnsi="Times New Roman" w:cs="Times New Roman"/>
          <w:b/>
          <w:sz w:val="24"/>
          <w:szCs w:val="24"/>
        </w:rPr>
        <w:t>PANDEMIC RESPONSE</w:t>
      </w:r>
      <w:r>
        <w:rPr>
          <w:rFonts w:ascii="Times New Roman" w:hAnsi="Times New Roman" w:cs="Times New Roman"/>
          <w:b/>
          <w:sz w:val="24"/>
          <w:szCs w:val="24"/>
        </w:rPr>
        <w:t>**</w:t>
      </w:r>
    </w:p>
    <w:p w14:paraId="13581FF4" w14:textId="7D82FF9F" w:rsidR="002D6A0C" w:rsidRPr="00CD4466" w:rsidRDefault="002D6A0C" w:rsidP="002D6A0C">
      <w:pPr>
        <w:rPr>
          <w:rFonts w:ascii="Times New Roman" w:hAnsi="Times New Roman" w:cs="Times New Roman"/>
          <w:b/>
          <w:sz w:val="24"/>
          <w:szCs w:val="24"/>
        </w:rPr>
      </w:pPr>
      <w:r w:rsidRPr="00CD4466">
        <w:rPr>
          <w:rFonts w:ascii="Times New Roman" w:hAnsi="Times New Roman" w:cs="Times New Roman"/>
          <w:b/>
          <w:sz w:val="24"/>
          <w:szCs w:val="24"/>
        </w:rPr>
        <w:t xml:space="preserve">Due to the </w:t>
      </w:r>
      <w:r w:rsidR="0078544F">
        <w:rPr>
          <w:rFonts w:ascii="Times New Roman" w:hAnsi="Times New Roman" w:cs="Times New Roman"/>
          <w:b/>
          <w:sz w:val="24"/>
          <w:szCs w:val="24"/>
        </w:rPr>
        <w:t xml:space="preserve">lessons learned during </w:t>
      </w:r>
      <w:r w:rsidRPr="00CD4466">
        <w:rPr>
          <w:rFonts w:ascii="Times New Roman" w:hAnsi="Times New Roman" w:cs="Times New Roman"/>
          <w:b/>
          <w:sz w:val="24"/>
          <w:szCs w:val="24"/>
        </w:rPr>
        <w:t xml:space="preserve">uncertain times connected to the </w:t>
      </w:r>
      <w:r w:rsidR="0078544F">
        <w:rPr>
          <w:rFonts w:ascii="Times New Roman" w:hAnsi="Times New Roman" w:cs="Times New Roman"/>
          <w:b/>
          <w:sz w:val="24"/>
          <w:szCs w:val="24"/>
        </w:rPr>
        <w:t>COVID</w:t>
      </w:r>
      <w:r w:rsidRPr="00CD4466">
        <w:rPr>
          <w:rFonts w:ascii="Times New Roman" w:hAnsi="Times New Roman" w:cs="Times New Roman"/>
          <w:b/>
          <w:sz w:val="24"/>
          <w:szCs w:val="24"/>
        </w:rPr>
        <w:t xml:space="preserve"> pandemic, hours, mode of services to students, and school related services regarding student safety, policies, routines and procedures may be changed to meet the </w:t>
      </w:r>
      <w:r w:rsidR="0078544F">
        <w:rPr>
          <w:rFonts w:ascii="Times New Roman" w:hAnsi="Times New Roman" w:cs="Times New Roman"/>
          <w:b/>
          <w:sz w:val="24"/>
          <w:szCs w:val="24"/>
        </w:rPr>
        <w:t>changing</w:t>
      </w:r>
      <w:r w:rsidRPr="00CD4466">
        <w:rPr>
          <w:rFonts w:ascii="Times New Roman" w:hAnsi="Times New Roman" w:cs="Times New Roman"/>
          <w:b/>
          <w:sz w:val="24"/>
          <w:szCs w:val="24"/>
        </w:rPr>
        <w:t xml:space="preserve"> needs of students. This will be determined following CDC, state and federal guidelines, and administration will </w:t>
      </w:r>
      <w:r w:rsidR="00526C75" w:rsidRPr="00CD4466">
        <w:rPr>
          <w:rFonts w:ascii="Times New Roman" w:hAnsi="Times New Roman" w:cs="Times New Roman"/>
          <w:b/>
          <w:sz w:val="24"/>
          <w:szCs w:val="24"/>
        </w:rPr>
        <w:t>always act in the best interest of students</w:t>
      </w:r>
      <w:r w:rsidRPr="00CD4466">
        <w:rPr>
          <w:rFonts w:ascii="Times New Roman" w:hAnsi="Times New Roman" w:cs="Times New Roman"/>
          <w:b/>
          <w:sz w:val="24"/>
          <w:szCs w:val="24"/>
        </w:rPr>
        <w:t xml:space="preserve"> </w:t>
      </w:r>
      <w:r w:rsidR="00526C75">
        <w:rPr>
          <w:rFonts w:ascii="Times New Roman" w:hAnsi="Times New Roman" w:cs="Times New Roman"/>
          <w:b/>
          <w:sz w:val="24"/>
          <w:szCs w:val="24"/>
        </w:rPr>
        <w:t>when</w:t>
      </w:r>
      <w:r w:rsidRPr="00CD4466">
        <w:rPr>
          <w:rFonts w:ascii="Times New Roman" w:hAnsi="Times New Roman" w:cs="Times New Roman"/>
          <w:b/>
          <w:sz w:val="24"/>
          <w:szCs w:val="24"/>
        </w:rPr>
        <w:t xml:space="preserve"> making decisions.</w:t>
      </w:r>
    </w:p>
    <w:p w14:paraId="20D257F2" w14:textId="77777777" w:rsidR="00784D41" w:rsidRDefault="00784D41">
      <w:pPr>
        <w:rPr>
          <w:rFonts w:ascii="Times New Roman" w:eastAsiaTheme="majorEastAsia" w:hAnsi="Times New Roman" w:cstheme="majorBidi"/>
          <w:b/>
          <w:color w:val="782312"/>
          <w:sz w:val="32"/>
          <w:szCs w:val="32"/>
        </w:rPr>
      </w:pPr>
      <w:bookmarkStart w:id="4" w:name="_Toc141650521"/>
      <w:bookmarkStart w:id="5" w:name="_Toc141650522"/>
      <w:r>
        <w:rPr>
          <w:color w:val="782312"/>
        </w:rPr>
        <w:br w:type="page"/>
      </w:r>
    </w:p>
    <w:p w14:paraId="36121617" w14:textId="15455B75" w:rsidR="0032721C" w:rsidRPr="008F764F" w:rsidRDefault="0032721C" w:rsidP="0032721C">
      <w:pPr>
        <w:pStyle w:val="Heading1"/>
        <w:rPr>
          <w:color w:val="782312"/>
        </w:rPr>
      </w:pPr>
      <w:r w:rsidRPr="008F764F">
        <w:rPr>
          <w:color w:val="782312"/>
        </w:rPr>
        <w:lastRenderedPageBreak/>
        <w:t>INDIAN PREFERENCE: (95-561 BIE positions):</w:t>
      </w:r>
      <w:bookmarkEnd w:id="4"/>
      <w:r w:rsidRPr="008F764F">
        <w:rPr>
          <w:color w:val="782312"/>
        </w:rPr>
        <w:t xml:space="preserve"> </w:t>
      </w:r>
    </w:p>
    <w:p w14:paraId="6EE64313" w14:textId="77777777" w:rsidR="0032721C" w:rsidRDefault="0032721C" w:rsidP="0032721C">
      <w:pPr>
        <w:rPr>
          <w:rFonts w:ascii="Times New Roman" w:hAnsi="Times New Roman" w:cs="Times New Roman"/>
          <w:sz w:val="24"/>
          <w:szCs w:val="24"/>
        </w:rPr>
      </w:pPr>
    </w:p>
    <w:p w14:paraId="12A82997" w14:textId="77777777" w:rsidR="0032721C" w:rsidRDefault="0032721C" w:rsidP="0032721C">
      <w:pPr>
        <w:rPr>
          <w:rFonts w:ascii="Times New Roman" w:hAnsi="Times New Roman" w:cs="Times New Roman"/>
          <w:sz w:val="24"/>
          <w:szCs w:val="24"/>
        </w:rPr>
      </w:pPr>
      <w:r w:rsidRPr="002D6A0C">
        <w:rPr>
          <w:rFonts w:ascii="Times New Roman" w:hAnsi="Times New Roman" w:cs="Times New Roman"/>
          <w:sz w:val="24"/>
          <w:szCs w:val="24"/>
        </w:rPr>
        <w:t>The BIE is required by law to give preference to persons of Indian descent in filling positions, whether through initial appointment or advancement.</w:t>
      </w:r>
    </w:p>
    <w:p w14:paraId="5C86F34E" w14:textId="77777777" w:rsidR="002D6A0C" w:rsidRPr="0078544F" w:rsidRDefault="002D6A0C" w:rsidP="002D6A0C">
      <w:pPr>
        <w:pStyle w:val="Heading1"/>
        <w:rPr>
          <w:color w:val="782312"/>
        </w:rPr>
      </w:pPr>
      <w:r w:rsidRPr="0078544F">
        <w:rPr>
          <w:color w:val="782312"/>
        </w:rPr>
        <w:t>STAFF ETHICS:</w:t>
      </w:r>
      <w:bookmarkEnd w:id="5"/>
      <w:r w:rsidRPr="0078544F">
        <w:rPr>
          <w:color w:val="782312"/>
        </w:rPr>
        <w:t xml:space="preserve"> </w:t>
      </w:r>
    </w:p>
    <w:p w14:paraId="1F0A7921" w14:textId="77777777" w:rsidR="004F1C56" w:rsidRDefault="004F1C56" w:rsidP="002D6A0C">
      <w:pPr>
        <w:rPr>
          <w:rFonts w:ascii="Times New Roman" w:hAnsi="Times New Roman" w:cs="Times New Roman"/>
          <w:sz w:val="24"/>
          <w:szCs w:val="24"/>
        </w:rPr>
      </w:pPr>
    </w:p>
    <w:p w14:paraId="4030DA8B" w14:textId="0FD5FAF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School employees hold positions of public trust. High standards of honesty, integrity, and fairness are to be exhibited by each school employee when involved in any school activity.  </w:t>
      </w:r>
    </w:p>
    <w:p w14:paraId="2D3CCCDB" w14:textId="77777777" w:rsidR="002D6A0C" w:rsidRPr="002D6A0C" w:rsidRDefault="002D6A0C" w:rsidP="002D6A0C">
      <w:pPr>
        <w:rPr>
          <w:rFonts w:ascii="Times New Roman" w:hAnsi="Times New Roman" w:cs="Times New Roman"/>
          <w:sz w:val="24"/>
          <w:szCs w:val="24"/>
        </w:rPr>
      </w:pPr>
    </w:p>
    <w:p w14:paraId="108BB68B"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School employees are required and expected to: </w:t>
      </w:r>
    </w:p>
    <w:p w14:paraId="5AE6A2D3" w14:textId="77777777" w:rsidR="00CD4466" w:rsidRDefault="002D6A0C" w:rsidP="00C648FA">
      <w:pPr>
        <w:pStyle w:val="ListParagraph"/>
        <w:numPr>
          <w:ilvl w:val="0"/>
          <w:numId w:val="1"/>
        </w:numPr>
        <w:rPr>
          <w:rFonts w:ascii="Times New Roman" w:hAnsi="Times New Roman" w:cs="Times New Roman"/>
          <w:sz w:val="24"/>
          <w:szCs w:val="24"/>
        </w:rPr>
      </w:pPr>
      <w:r w:rsidRPr="00CD4466">
        <w:rPr>
          <w:rFonts w:ascii="Times New Roman" w:hAnsi="Times New Roman" w:cs="Times New Roman"/>
          <w:sz w:val="24"/>
          <w:szCs w:val="24"/>
        </w:rPr>
        <w:t xml:space="preserve">treat students, parents, fellow employees, and community members with respect. </w:t>
      </w:r>
      <w:proofErr w:type="gramStart"/>
      <w:r w:rsidRPr="00CD4466">
        <w:rPr>
          <w:rFonts w:ascii="Times New Roman" w:hAnsi="Times New Roman" w:cs="Times New Roman"/>
          <w:sz w:val="24"/>
          <w:szCs w:val="24"/>
        </w:rPr>
        <w:t>Conduct</w:t>
      </w:r>
      <w:proofErr w:type="gramEnd"/>
      <w:r w:rsidRPr="00CD4466">
        <w:rPr>
          <w:rFonts w:ascii="Times New Roman" w:hAnsi="Times New Roman" w:cs="Times New Roman"/>
          <w:sz w:val="24"/>
          <w:szCs w:val="24"/>
        </w:rPr>
        <w:t xml:space="preserve"> which is prohibited includes, but is not limited to:</w:t>
      </w:r>
    </w:p>
    <w:p w14:paraId="5D01588F" w14:textId="77777777" w:rsidR="00CD4466" w:rsidRDefault="002D6A0C" w:rsidP="00C648FA">
      <w:pPr>
        <w:pStyle w:val="ListParagraph"/>
        <w:numPr>
          <w:ilvl w:val="0"/>
          <w:numId w:val="2"/>
        </w:numPr>
        <w:rPr>
          <w:rFonts w:ascii="Times New Roman" w:hAnsi="Times New Roman" w:cs="Times New Roman"/>
          <w:sz w:val="24"/>
          <w:szCs w:val="24"/>
        </w:rPr>
      </w:pPr>
      <w:r w:rsidRPr="00CD4466">
        <w:rPr>
          <w:rFonts w:ascii="Times New Roman" w:hAnsi="Times New Roman" w:cs="Times New Roman"/>
          <w:sz w:val="24"/>
          <w:szCs w:val="24"/>
        </w:rPr>
        <w:t xml:space="preserve">inappropriate verbal, visual or physical conduct, including jokes that demean an individual or group of individuals, spreading gossip about any individual, threatening another individual and all types of bullying </w:t>
      </w:r>
      <w:proofErr w:type="gramStart"/>
      <w:r w:rsidRPr="00CD4466">
        <w:rPr>
          <w:rFonts w:ascii="Times New Roman" w:hAnsi="Times New Roman" w:cs="Times New Roman"/>
          <w:sz w:val="24"/>
          <w:szCs w:val="24"/>
        </w:rPr>
        <w:t>behavior;</w:t>
      </w:r>
      <w:proofErr w:type="gramEnd"/>
    </w:p>
    <w:p w14:paraId="17AF52F9" w14:textId="141472A1" w:rsidR="00CD4466" w:rsidRDefault="002D6A0C" w:rsidP="00C648FA">
      <w:pPr>
        <w:pStyle w:val="ListParagraph"/>
        <w:numPr>
          <w:ilvl w:val="0"/>
          <w:numId w:val="2"/>
        </w:numPr>
        <w:rPr>
          <w:rFonts w:ascii="Times New Roman" w:hAnsi="Times New Roman" w:cs="Times New Roman"/>
          <w:sz w:val="24"/>
          <w:szCs w:val="24"/>
        </w:rPr>
      </w:pPr>
      <w:r w:rsidRPr="00CD4466">
        <w:rPr>
          <w:rFonts w:ascii="Times New Roman" w:hAnsi="Times New Roman" w:cs="Times New Roman"/>
          <w:sz w:val="24"/>
          <w:szCs w:val="24"/>
        </w:rPr>
        <w:t>without proper authorization and authority violating another person’s right of privacy and/or intentionally invading another person’s personal space;</w:t>
      </w:r>
      <w:r w:rsidR="008A1441">
        <w:rPr>
          <w:rFonts w:ascii="Times New Roman" w:hAnsi="Times New Roman" w:cs="Times New Roman"/>
          <w:sz w:val="24"/>
          <w:szCs w:val="24"/>
        </w:rPr>
        <w:t xml:space="preserve"> and</w:t>
      </w:r>
    </w:p>
    <w:p w14:paraId="3C0ED8F3" w14:textId="359EFBFF" w:rsidR="00CD4466" w:rsidRDefault="002D6A0C" w:rsidP="00C648FA">
      <w:pPr>
        <w:pStyle w:val="ListParagraph"/>
        <w:numPr>
          <w:ilvl w:val="0"/>
          <w:numId w:val="2"/>
        </w:numPr>
        <w:rPr>
          <w:rFonts w:ascii="Times New Roman" w:hAnsi="Times New Roman" w:cs="Times New Roman"/>
          <w:sz w:val="24"/>
          <w:szCs w:val="24"/>
        </w:rPr>
      </w:pPr>
      <w:r w:rsidRPr="00CD4466">
        <w:rPr>
          <w:rFonts w:ascii="Times New Roman" w:hAnsi="Times New Roman" w:cs="Times New Roman"/>
          <w:sz w:val="24"/>
          <w:szCs w:val="24"/>
        </w:rPr>
        <w:t>knowingly falsely accus</w:t>
      </w:r>
      <w:r w:rsidR="00081FA7">
        <w:rPr>
          <w:rFonts w:ascii="Times New Roman" w:hAnsi="Times New Roman" w:cs="Times New Roman"/>
          <w:sz w:val="24"/>
          <w:szCs w:val="24"/>
        </w:rPr>
        <w:t>ing</w:t>
      </w:r>
      <w:r w:rsidRPr="00CD4466">
        <w:rPr>
          <w:rFonts w:ascii="Times New Roman" w:hAnsi="Times New Roman" w:cs="Times New Roman"/>
          <w:sz w:val="24"/>
          <w:szCs w:val="24"/>
        </w:rPr>
        <w:t xml:space="preserve"> an individual </w:t>
      </w:r>
      <w:proofErr w:type="gramStart"/>
      <w:r w:rsidRPr="00CD4466">
        <w:rPr>
          <w:rFonts w:ascii="Times New Roman" w:hAnsi="Times New Roman" w:cs="Times New Roman"/>
          <w:sz w:val="24"/>
          <w:szCs w:val="24"/>
        </w:rPr>
        <w:t>for</w:t>
      </w:r>
      <w:proofErr w:type="gramEnd"/>
      <w:r w:rsidRPr="00CD4466">
        <w:rPr>
          <w:rFonts w:ascii="Times New Roman" w:hAnsi="Times New Roman" w:cs="Times New Roman"/>
          <w:sz w:val="24"/>
          <w:szCs w:val="24"/>
        </w:rPr>
        <w:t xml:space="preserve"> conduct not done by the person.</w:t>
      </w:r>
    </w:p>
    <w:p w14:paraId="20A5A87D" w14:textId="77777777" w:rsidR="00CD4466" w:rsidRDefault="002D6A0C" w:rsidP="00C648FA">
      <w:pPr>
        <w:pStyle w:val="ListParagraph"/>
        <w:numPr>
          <w:ilvl w:val="0"/>
          <w:numId w:val="1"/>
        </w:numPr>
        <w:rPr>
          <w:rFonts w:ascii="Times New Roman" w:hAnsi="Times New Roman" w:cs="Times New Roman"/>
          <w:sz w:val="24"/>
          <w:szCs w:val="24"/>
        </w:rPr>
      </w:pPr>
      <w:r w:rsidRPr="00CD4466">
        <w:rPr>
          <w:rFonts w:ascii="Times New Roman" w:hAnsi="Times New Roman" w:cs="Times New Roman"/>
          <w:sz w:val="24"/>
          <w:szCs w:val="24"/>
        </w:rPr>
        <w:t xml:space="preserve">promote a safe, nurturing, and positive school and work environment. </w:t>
      </w:r>
      <w:proofErr w:type="gramStart"/>
      <w:r w:rsidRPr="00CD4466">
        <w:rPr>
          <w:rFonts w:ascii="Times New Roman" w:hAnsi="Times New Roman" w:cs="Times New Roman"/>
          <w:sz w:val="24"/>
          <w:szCs w:val="24"/>
        </w:rPr>
        <w:t>Conduct</w:t>
      </w:r>
      <w:proofErr w:type="gramEnd"/>
      <w:r w:rsidRPr="00CD4466">
        <w:rPr>
          <w:rFonts w:ascii="Times New Roman" w:hAnsi="Times New Roman" w:cs="Times New Roman"/>
          <w:sz w:val="24"/>
          <w:szCs w:val="24"/>
        </w:rPr>
        <w:t xml:space="preserve"> which is prohibited </w:t>
      </w:r>
      <w:r w:rsidR="00CD4466">
        <w:rPr>
          <w:rFonts w:ascii="Times New Roman" w:hAnsi="Times New Roman" w:cs="Times New Roman"/>
          <w:sz w:val="24"/>
          <w:szCs w:val="24"/>
        </w:rPr>
        <w:t>includes, but is not limited to:</w:t>
      </w:r>
    </w:p>
    <w:p w14:paraId="0E3D7E75" w14:textId="01509F41" w:rsidR="00CD4466" w:rsidRDefault="002D6A0C" w:rsidP="00C648FA">
      <w:pPr>
        <w:pStyle w:val="ListParagraph"/>
        <w:numPr>
          <w:ilvl w:val="0"/>
          <w:numId w:val="3"/>
        </w:numPr>
        <w:rPr>
          <w:rFonts w:ascii="Times New Roman" w:hAnsi="Times New Roman" w:cs="Times New Roman"/>
          <w:sz w:val="24"/>
          <w:szCs w:val="24"/>
        </w:rPr>
      </w:pPr>
      <w:r w:rsidRPr="00CD4466">
        <w:rPr>
          <w:rFonts w:ascii="Times New Roman" w:hAnsi="Times New Roman" w:cs="Times New Roman"/>
          <w:sz w:val="24"/>
          <w:szCs w:val="24"/>
        </w:rPr>
        <w:t>any conduct that is severe and objectively offensive so that it creates or results in an intimidating, hostile or offensive work or learning environment or has the purpose or effect of substantially or unreasonably interfering with an employee’s or student’s performance;</w:t>
      </w:r>
      <w:r w:rsidR="000260FE">
        <w:rPr>
          <w:rFonts w:ascii="Times New Roman" w:hAnsi="Times New Roman" w:cs="Times New Roman"/>
          <w:sz w:val="24"/>
          <w:szCs w:val="24"/>
        </w:rPr>
        <w:t xml:space="preserve"> and</w:t>
      </w:r>
    </w:p>
    <w:p w14:paraId="68290713" w14:textId="3A93A572" w:rsidR="00CD4466" w:rsidRDefault="002D6A0C" w:rsidP="00C648FA">
      <w:pPr>
        <w:pStyle w:val="ListParagraph"/>
        <w:numPr>
          <w:ilvl w:val="0"/>
          <w:numId w:val="3"/>
        </w:numPr>
        <w:rPr>
          <w:rFonts w:ascii="Times New Roman" w:hAnsi="Times New Roman" w:cs="Times New Roman"/>
          <w:sz w:val="24"/>
          <w:szCs w:val="24"/>
        </w:rPr>
      </w:pPr>
      <w:r w:rsidRPr="00CD4466">
        <w:rPr>
          <w:rFonts w:ascii="Times New Roman" w:hAnsi="Times New Roman" w:cs="Times New Roman"/>
          <w:sz w:val="24"/>
          <w:szCs w:val="24"/>
        </w:rPr>
        <w:t>threatening, harassing, punishing or retaliating behavior against students</w:t>
      </w:r>
      <w:r w:rsidR="00BD0EF8">
        <w:rPr>
          <w:rFonts w:ascii="Times New Roman" w:hAnsi="Times New Roman" w:cs="Times New Roman"/>
          <w:sz w:val="24"/>
          <w:szCs w:val="24"/>
        </w:rPr>
        <w:t>, parent,</w:t>
      </w:r>
      <w:r w:rsidRPr="00CD4466">
        <w:rPr>
          <w:rFonts w:ascii="Times New Roman" w:hAnsi="Times New Roman" w:cs="Times New Roman"/>
          <w:sz w:val="24"/>
          <w:szCs w:val="24"/>
        </w:rPr>
        <w:t xml:space="preserve"> and/or employees.</w:t>
      </w:r>
    </w:p>
    <w:p w14:paraId="09014311" w14:textId="77777777" w:rsidR="00CD4466" w:rsidRDefault="002D6A0C" w:rsidP="00C648FA">
      <w:pPr>
        <w:pStyle w:val="ListParagraph"/>
        <w:numPr>
          <w:ilvl w:val="0"/>
          <w:numId w:val="1"/>
        </w:numPr>
        <w:rPr>
          <w:rFonts w:ascii="Times New Roman" w:hAnsi="Times New Roman" w:cs="Times New Roman"/>
          <w:sz w:val="24"/>
          <w:szCs w:val="24"/>
        </w:rPr>
      </w:pPr>
      <w:r w:rsidRPr="00CD4466">
        <w:rPr>
          <w:rFonts w:ascii="Times New Roman" w:hAnsi="Times New Roman" w:cs="Times New Roman"/>
          <w:sz w:val="24"/>
          <w:szCs w:val="24"/>
        </w:rPr>
        <w:t>maintain confidentiality concerning students, families and employees.</w:t>
      </w:r>
    </w:p>
    <w:p w14:paraId="10768A84" w14:textId="77777777" w:rsidR="00CD4466" w:rsidRDefault="002D6A0C" w:rsidP="00C648FA">
      <w:pPr>
        <w:pStyle w:val="ListParagraph"/>
        <w:numPr>
          <w:ilvl w:val="0"/>
          <w:numId w:val="1"/>
        </w:numPr>
        <w:rPr>
          <w:rFonts w:ascii="Times New Roman" w:hAnsi="Times New Roman" w:cs="Times New Roman"/>
          <w:sz w:val="24"/>
          <w:szCs w:val="24"/>
        </w:rPr>
      </w:pPr>
      <w:r w:rsidRPr="00CD4466">
        <w:rPr>
          <w:rFonts w:ascii="Times New Roman" w:hAnsi="Times New Roman" w:cs="Times New Roman"/>
          <w:sz w:val="24"/>
          <w:szCs w:val="24"/>
        </w:rPr>
        <w:t>act in a manner consistent with school policies, legal and contractual standards, responsibilities, and obligations.</w:t>
      </w:r>
    </w:p>
    <w:p w14:paraId="2EACAB4B" w14:textId="77777777" w:rsidR="00CD4466" w:rsidRDefault="002D6A0C" w:rsidP="00C648FA">
      <w:pPr>
        <w:pStyle w:val="ListParagraph"/>
        <w:numPr>
          <w:ilvl w:val="0"/>
          <w:numId w:val="1"/>
        </w:numPr>
        <w:rPr>
          <w:rFonts w:ascii="Times New Roman" w:hAnsi="Times New Roman" w:cs="Times New Roman"/>
          <w:sz w:val="24"/>
          <w:szCs w:val="24"/>
        </w:rPr>
      </w:pPr>
      <w:r w:rsidRPr="00CD4466">
        <w:rPr>
          <w:rFonts w:ascii="Times New Roman" w:hAnsi="Times New Roman" w:cs="Times New Roman"/>
          <w:sz w:val="24"/>
          <w:szCs w:val="24"/>
        </w:rPr>
        <w:t>model and promote appropriate dress and language.</w:t>
      </w:r>
    </w:p>
    <w:p w14:paraId="31341EB5" w14:textId="6AAC45E3" w:rsidR="002D6A0C" w:rsidRPr="00CD4466" w:rsidRDefault="002D6A0C" w:rsidP="00C648FA">
      <w:pPr>
        <w:pStyle w:val="ListParagraph"/>
        <w:numPr>
          <w:ilvl w:val="0"/>
          <w:numId w:val="1"/>
        </w:numPr>
        <w:rPr>
          <w:rFonts w:ascii="Times New Roman" w:hAnsi="Times New Roman" w:cs="Times New Roman"/>
          <w:sz w:val="24"/>
          <w:szCs w:val="24"/>
        </w:rPr>
      </w:pPr>
      <w:r w:rsidRPr="00CD4466">
        <w:rPr>
          <w:rFonts w:ascii="Times New Roman" w:hAnsi="Times New Roman" w:cs="Times New Roman"/>
          <w:sz w:val="24"/>
          <w:szCs w:val="24"/>
        </w:rPr>
        <w:t>report to a school administrator</w:t>
      </w:r>
      <w:r w:rsidR="00FA6DB6">
        <w:rPr>
          <w:rFonts w:ascii="Times New Roman" w:hAnsi="Times New Roman" w:cs="Times New Roman"/>
          <w:sz w:val="24"/>
          <w:szCs w:val="24"/>
        </w:rPr>
        <w:t xml:space="preserve">, or the </w:t>
      </w:r>
      <w:r w:rsidR="0007701F">
        <w:rPr>
          <w:rFonts w:ascii="Times New Roman" w:hAnsi="Times New Roman" w:cs="Times New Roman"/>
          <w:sz w:val="24"/>
          <w:szCs w:val="24"/>
        </w:rPr>
        <w:t xml:space="preserve">Inspector General, </w:t>
      </w:r>
      <w:r w:rsidR="00D43C8B">
        <w:rPr>
          <w:rFonts w:ascii="Times New Roman" w:hAnsi="Times New Roman" w:cs="Times New Roman"/>
          <w:sz w:val="24"/>
          <w:szCs w:val="24"/>
        </w:rPr>
        <w:t>any</w:t>
      </w:r>
      <w:r w:rsidRPr="00CD4466">
        <w:rPr>
          <w:rFonts w:ascii="Times New Roman" w:hAnsi="Times New Roman" w:cs="Times New Roman"/>
          <w:sz w:val="24"/>
          <w:szCs w:val="24"/>
        </w:rPr>
        <w:t xml:space="preserve"> knowledge of mismanagement, waste of funds, misuse of school property, abuse of authority, threats to safety, violations of policies and regulations, or other conduct that damages </w:t>
      </w:r>
      <w:r w:rsidR="0025120C">
        <w:rPr>
          <w:rFonts w:ascii="Times New Roman" w:hAnsi="Times New Roman" w:cs="Times New Roman"/>
          <w:sz w:val="24"/>
          <w:szCs w:val="24"/>
        </w:rPr>
        <w:t xml:space="preserve">the </w:t>
      </w:r>
      <w:r w:rsidRPr="00CD4466">
        <w:rPr>
          <w:rFonts w:ascii="Times New Roman" w:hAnsi="Times New Roman" w:cs="Times New Roman"/>
          <w:sz w:val="24"/>
          <w:szCs w:val="24"/>
        </w:rPr>
        <w:t>integrity or reputation of the school</w:t>
      </w:r>
      <w:r w:rsidR="0025120C">
        <w:rPr>
          <w:rFonts w:ascii="Times New Roman" w:hAnsi="Times New Roman" w:cs="Times New Roman"/>
          <w:sz w:val="24"/>
          <w:szCs w:val="24"/>
        </w:rPr>
        <w:t xml:space="preserve"> or the BIE</w:t>
      </w:r>
      <w:r w:rsidRPr="00CD4466">
        <w:rPr>
          <w:rFonts w:ascii="Times New Roman" w:hAnsi="Times New Roman" w:cs="Times New Roman"/>
          <w:sz w:val="24"/>
          <w:szCs w:val="24"/>
        </w:rPr>
        <w:t xml:space="preserve">. </w:t>
      </w:r>
    </w:p>
    <w:p w14:paraId="378AE404" w14:textId="77777777" w:rsidR="00CD4466" w:rsidRDefault="00CD4466" w:rsidP="002D6A0C">
      <w:pPr>
        <w:rPr>
          <w:rFonts w:ascii="Times New Roman" w:hAnsi="Times New Roman" w:cs="Times New Roman"/>
          <w:sz w:val="24"/>
          <w:szCs w:val="24"/>
        </w:rPr>
      </w:pPr>
    </w:p>
    <w:p w14:paraId="665A3442" w14:textId="77777777" w:rsidR="002D6A0C" w:rsidRPr="002D6A0C" w:rsidRDefault="002D6A0C" w:rsidP="00CD4466">
      <w:pPr>
        <w:jc w:val="center"/>
        <w:rPr>
          <w:rFonts w:ascii="Times New Roman" w:hAnsi="Times New Roman" w:cs="Times New Roman"/>
          <w:sz w:val="24"/>
          <w:szCs w:val="24"/>
        </w:rPr>
      </w:pPr>
      <w:r w:rsidRPr="002D6A0C">
        <w:rPr>
          <w:rFonts w:ascii="Times New Roman" w:hAnsi="Times New Roman" w:cs="Times New Roman"/>
          <w:sz w:val="24"/>
          <w:szCs w:val="24"/>
        </w:rPr>
        <w:t>Federal Office of Inspector General:</w:t>
      </w:r>
    </w:p>
    <w:p w14:paraId="2D93BAC5" w14:textId="45874BFF" w:rsidR="002D6A0C" w:rsidRPr="002D6A0C" w:rsidRDefault="002D6A0C" w:rsidP="00CD4466">
      <w:pPr>
        <w:jc w:val="center"/>
        <w:rPr>
          <w:rFonts w:ascii="Times New Roman" w:hAnsi="Times New Roman" w:cs="Times New Roman"/>
          <w:sz w:val="24"/>
          <w:szCs w:val="24"/>
        </w:rPr>
      </w:pPr>
      <w:r w:rsidRPr="002D6A0C">
        <w:rPr>
          <w:rFonts w:ascii="Times New Roman" w:hAnsi="Times New Roman" w:cs="Times New Roman"/>
          <w:sz w:val="24"/>
          <w:szCs w:val="24"/>
        </w:rPr>
        <w:t>OIG Hotline Number: 1-</w:t>
      </w:r>
      <w:r w:rsidR="0007701F">
        <w:rPr>
          <w:rFonts w:ascii="Times New Roman" w:hAnsi="Times New Roman" w:cs="Times New Roman"/>
          <w:sz w:val="24"/>
          <w:szCs w:val="24"/>
        </w:rPr>
        <w:t>800-HHS-TIPS</w:t>
      </w:r>
      <w:r w:rsidR="00F81E83">
        <w:rPr>
          <w:rFonts w:ascii="Times New Roman" w:hAnsi="Times New Roman" w:cs="Times New Roman"/>
          <w:sz w:val="24"/>
          <w:szCs w:val="24"/>
        </w:rPr>
        <w:t xml:space="preserve"> (447-8477)</w:t>
      </w:r>
    </w:p>
    <w:p w14:paraId="33F14757" w14:textId="3A530FC2" w:rsidR="002D6A0C" w:rsidRDefault="00E34581" w:rsidP="00CD4466">
      <w:pPr>
        <w:jc w:val="center"/>
        <w:rPr>
          <w:rFonts w:ascii="Times New Roman" w:hAnsi="Times New Roman" w:cs="Times New Roman"/>
          <w:sz w:val="24"/>
          <w:szCs w:val="24"/>
        </w:rPr>
      </w:pPr>
      <w:r>
        <w:rPr>
          <w:rFonts w:ascii="Times New Roman" w:hAnsi="Times New Roman" w:cs="Times New Roman"/>
          <w:sz w:val="24"/>
          <w:szCs w:val="24"/>
        </w:rPr>
        <w:t xml:space="preserve">Online submission: </w:t>
      </w:r>
      <w:r w:rsidRPr="00E34581">
        <w:rPr>
          <w:rFonts w:ascii="Times New Roman" w:hAnsi="Times New Roman" w:cs="Times New Roman"/>
          <w:sz w:val="24"/>
          <w:szCs w:val="24"/>
        </w:rPr>
        <w:t>https://oig.hhs.gov/fraud/report-fraud/</w:t>
      </w:r>
    </w:p>
    <w:p w14:paraId="4A4A9917" w14:textId="77777777" w:rsidR="00CD4466" w:rsidRPr="002D6A0C" w:rsidRDefault="00CD4466" w:rsidP="002D6A0C">
      <w:pPr>
        <w:rPr>
          <w:rFonts w:ascii="Times New Roman" w:hAnsi="Times New Roman" w:cs="Times New Roman"/>
          <w:sz w:val="24"/>
          <w:szCs w:val="24"/>
        </w:rPr>
      </w:pPr>
    </w:p>
    <w:p w14:paraId="2ADFE1F2" w14:textId="0427ABEE" w:rsidR="002D6A0C" w:rsidRPr="00CD4466" w:rsidRDefault="002D6A0C" w:rsidP="00C648FA">
      <w:pPr>
        <w:pStyle w:val="ListParagraph"/>
        <w:numPr>
          <w:ilvl w:val="0"/>
          <w:numId w:val="1"/>
        </w:numPr>
        <w:rPr>
          <w:rFonts w:ascii="Times New Roman" w:hAnsi="Times New Roman" w:cs="Times New Roman"/>
          <w:sz w:val="24"/>
          <w:szCs w:val="24"/>
        </w:rPr>
      </w:pPr>
      <w:r w:rsidRPr="00CD4466">
        <w:rPr>
          <w:rFonts w:ascii="Times New Roman" w:hAnsi="Times New Roman" w:cs="Times New Roman"/>
          <w:sz w:val="24"/>
          <w:szCs w:val="24"/>
        </w:rPr>
        <w:t>refrain from using school employment to promote personal</w:t>
      </w:r>
      <w:r w:rsidR="00C96348">
        <w:rPr>
          <w:rFonts w:ascii="Times New Roman" w:hAnsi="Times New Roman" w:cs="Times New Roman"/>
          <w:sz w:val="24"/>
          <w:szCs w:val="24"/>
        </w:rPr>
        <w:t>,</w:t>
      </w:r>
      <w:r w:rsidRPr="00CD4466">
        <w:rPr>
          <w:rFonts w:ascii="Times New Roman" w:hAnsi="Times New Roman" w:cs="Times New Roman"/>
          <w:sz w:val="24"/>
          <w:szCs w:val="24"/>
        </w:rPr>
        <w:t xml:space="preserve"> political</w:t>
      </w:r>
      <w:r w:rsidR="00C96348">
        <w:rPr>
          <w:rFonts w:ascii="Times New Roman" w:hAnsi="Times New Roman" w:cs="Times New Roman"/>
          <w:sz w:val="24"/>
          <w:szCs w:val="24"/>
        </w:rPr>
        <w:t>,</w:t>
      </w:r>
      <w:r w:rsidRPr="00CD4466">
        <w:rPr>
          <w:rFonts w:ascii="Times New Roman" w:hAnsi="Times New Roman" w:cs="Times New Roman"/>
          <w:sz w:val="24"/>
          <w:szCs w:val="24"/>
        </w:rPr>
        <w:t xml:space="preserve"> and/or religious views.</w:t>
      </w:r>
    </w:p>
    <w:p w14:paraId="69EBCB8A" w14:textId="77777777" w:rsidR="00CD4466" w:rsidRDefault="00CD4466" w:rsidP="002D6A0C">
      <w:pPr>
        <w:rPr>
          <w:rFonts w:ascii="Times New Roman" w:hAnsi="Times New Roman" w:cs="Times New Roman"/>
          <w:sz w:val="24"/>
          <w:szCs w:val="24"/>
        </w:rPr>
      </w:pPr>
    </w:p>
    <w:p w14:paraId="7BF70978" w14:textId="26A46D1A"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Any employee who believes a staff member has engaged in conduct which violates the code of conduct shall immediately report the alleged misconduct to their immediate supervisor. If the concern/complaint involves the individual’s immediate supervisor, the complaint may be filed with any administrator within the district</w:t>
      </w:r>
      <w:r w:rsidR="00BE7A45">
        <w:rPr>
          <w:rFonts w:ascii="Times New Roman" w:hAnsi="Times New Roman" w:cs="Times New Roman"/>
          <w:sz w:val="24"/>
          <w:szCs w:val="24"/>
        </w:rPr>
        <w:t xml:space="preserve"> including the EPA or ADD</w:t>
      </w:r>
      <w:r w:rsidRPr="002D6A0C">
        <w:rPr>
          <w:rFonts w:ascii="Times New Roman" w:hAnsi="Times New Roman" w:cs="Times New Roman"/>
          <w:sz w:val="24"/>
          <w:szCs w:val="24"/>
        </w:rPr>
        <w:t>.</w:t>
      </w:r>
    </w:p>
    <w:p w14:paraId="4F33419F"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 </w:t>
      </w:r>
    </w:p>
    <w:p w14:paraId="7C694281" w14:textId="1D5CAB26"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lastRenderedPageBreak/>
        <w:t xml:space="preserve">All complaints will be investigated and should the investigation result in a determination of unethical behavior by a school </w:t>
      </w:r>
      <w:r w:rsidR="000D07E4" w:rsidRPr="002D6A0C">
        <w:rPr>
          <w:rFonts w:ascii="Times New Roman" w:hAnsi="Times New Roman" w:cs="Times New Roman"/>
          <w:sz w:val="24"/>
          <w:szCs w:val="24"/>
        </w:rPr>
        <w:t>employee,</w:t>
      </w:r>
      <w:r w:rsidRPr="002D6A0C">
        <w:rPr>
          <w:rFonts w:ascii="Times New Roman" w:hAnsi="Times New Roman" w:cs="Times New Roman"/>
          <w:sz w:val="24"/>
          <w:szCs w:val="24"/>
        </w:rPr>
        <w:t xml:space="preserve"> such unethical behavior shall constitute just cause for discipline, up to and including termination of employment. A complaint reported which was intentionally and knowingly false will result in disciplinary action being taken against the person or persons involved in the false complaint being made.</w:t>
      </w:r>
    </w:p>
    <w:p w14:paraId="6D295595" w14:textId="77777777" w:rsidR="002D6A0C" w:rsidRPr="000D07E4" w:rsidRDefault="002D6A0C" w:rsidP="002D6A0C">
      <w:pPr>
        <w:pStyle w:val="Heading1"/>
        <w:rPr>
          <w:color w:val="782312"/>
        </w:rPr>
      </w:pPr>
      <w:bookmarkStart w:id="6" w:name="_Toc141650523"/>
      <w:r w:rsidRPr="000D07E4">
        <w:rPr>
          <w:color w:val="782312"/>
        </w:rPr>
        <w:t>COMPLAINT PROCEDURE:</w:t>
      </w:r>
      <w:bookmarkEnd w:id="6"/>
      <w:r w:rsidRPr="000D07E4">
        <w:rPr>
          <w:color w:val="782312"/>
        </w:rPr>
        <w:t xml:space="preserve"> </w:t>
      </w:r>
    </w:p>
    <w:p w14:paraId="72E0DE63" w14:textId="77777777" w:rsidR="004F1C56" w:rsidRDefault="004F1C56" w:rsidP="002D6A0C">
      <w:pPr>
        <w:rPr>
          <w:rFonts w:ascii="Times New Roman" w:hAnsi="Times New Roman" w:cs="Times New Roman"/>
          <w:sz w:val="24"/>
          <w:szCs w:val="24"/>
        </w:rPr>
      </w:pPr>
    </w:p>
    <w:p w14:paraId="65C525BF" w14:textId="68A991FA"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Discrimination, harassment, program complaints, and all Federal programs </w:t>
      </w:r>
      <w:r w:rsidR="0093778B">
        <w:rPr>
          <w:rFonts w:ascii="Times New Roman" w:hAnsi="Times New Roman" w:cs="Times New Roman"/>
          <w:sz w:val="24"/>
          <w:szCs w:val="24"/>
        </w:rPr>
        <w:t>should</w:t>
      </w:r>
      <w:r w:rsidRPr="002D6A0C">
        <w:rPr>
          <w:rFonts w:ascii="Times New Roman" w:hAnsi="Times New Roman" w:cs="Times New Roman"/>
          <w:sz w:val="24"/>
          <w:szCs w:val="24"/>
        </w:rPr>
        <w:t xml:space="preserve"> be addressed </w:t>
      </w:r>
      <w:r w:rsidR="00BB1A9E">
        <w:rPr>
          <w:rFonts w:ascii="Times New Roman" w:hAnsi="Times New Roman" w:cs="Times New Roman"/>
          <w:sz w:val="24"/>
          <w:szCs w:val="24"/>
        </w:rPr>
        <w:t xml:space="preserve">with </w:t>
      </w:r>
      <w:r w:rsidRPr="002D6A0C">
        <w:rPr>
          <w:rFonts w:ascii="Times New Roman" w:hAnsi="Times New Roman" w:cs="Times New Roman"/>
          <w:sz w:val="24"/>
          <w:szCs w:val="24"/>
        </w:rPr>
        <w:t xml:space="preserve">the </w:t>
      </w:r>
      <w:r w:rsidR="00106A0B">
        <w:rPr>
          <w:rFonts w:ascii="Times New Roman" w:hAnsi="Times New Roman" w:cs="Times New Roman"/>
          <w:sz w:val="24"/>
          <w:szCs w:val="24"/>
        </w:rPr>
        <w:t>s</w:t>
      </w:r>
      <w:r w:rsidRPr="002D6A0C">
        <w:rPr>
          <w:rFonts w:ascii="Times New Roman" w:hAnsi="Times New Roman" w:cs="Times New Roman"/>
          <w:sz w:val="24"/>
          <w:szCs w:val="24"/>
        </w:rPr>
        <w:t xml:space="preserve">chool </w:t>
      </w:r>
      <w:r w:rsidR="00106A0B">
        <w:rPr>
          <w:rFonts w:ascii="Times New Roman" w:hAnsi="Times New Roman" w:cs="Times New Roman"/>
          <w:sz w:val="24"/>
          <w:szCs w:val="24"/>
        </w:rPr>
        <w:t>principal</w:t>
      </w:r>
      <w:r w:rsidRPr="002D6A0C">
        <w:rPr>
          <w:rFonts w:ascii="Times New Roman" w:hAnsi="Times New Roman" w:cs="Times New Roman"/>
          <w:sz w:val="24"/>
          <w:szCs w:val="24"/>
        </w:rPr>
        <w:t xml:space="preserve"> or the </w:t>
      </w:r>
      <w:r w:rsidR="00106A0B">
        <w:rPr>
          <w:rFonts w:ascii="Times New Roman" w:hAnsi="Times New Roman" w:cs="Times New Roman"/>
          <w:sz w:val="24"/>
          <w:szCs w:val="24"/>
        </w:rPr>
        <w:t>EPA</w:t>
      </w:r>
      <w:r w:rsidRPr="002D6A0C">
        <w:rPr>
          <w:rFonts w:ascii="Times New Roman" w:hAnsi="Times New Roman" w:cs="Times New Roman"/>
          <w:sz w:val="24"/>
          <w:szCs w:val="24"/>
        </w:rPr>
        <w:t xml:space="preserve"> who will investigate, render a decision, and provide notification of the decision to the complaint in a timely manner. A parent/guardian, student, employee, or school stakeholder who has a complaint regarding the use of </w:t>
      </w:r>
      <w:r w:rsidR="00CC6C4E">
        <w:rPr>
          <w:rFonts w:ascii="Times New Roman" w:hAnsi="Times New Roman" w:cs="Times New Roman"/>
          <w:sz w:val="24"/>
          <w:szCs w:val="24"/>
        </w:rPr>
        <w:t>f</w:t>
      </w:r>
      <w:r w:rsidRPr="002D6A0C">
        <w:rPr>
          <w:rFonts w:ascii="Times New Roman" w:hAnsi="Times New Roman" w:cs="Times New Roman"/>
          <w:sz w:val="24"/>
          <w:szCs w:val="24"/>
        </w:rPr>
        <w:t xml:space="preserve">ederal funds and is unable to solve the issue, may address the complaint in </w:t>
      </w:r>
      <w:r w:rsidR="00FA1FF0" w:rsidRPr="002D6A0C">
        <w:rPr>
          <w:rFonts w:ascii="Times New Roman" w:hAnsi="Times New Roman" w:cs="Times New Roman"/>
          <w:sz w:val="24"/>
          <w:szCs w:val="24"/>
        </w:rPr>
        <w:t>writing</w:t>
      </w:r>
      <w:r w:rsidRPr="002D6A0C">
        <w:rPr>
          <w:rFonts w:ascii="Times New Roman" w:hAnsi="Times New Roman" w:cs="Times New Roman"/>
          <w:sz w:val="24"/>
          <w:szCs w:val="24"/>
        </w:rPr>
        <w:t xml:space="preserve"> to the </w:t>
      </w:r>
      <w:r w:rsidR="00FA1FF0">
        <w:rPr>
          <w:rFonts w:ascii="Times New Roman" w:hAnsi="Times New Roman" w:cs="Times New Roman"/>
          <w:sz w:val="24"/>
          <w:szCs w:val="24"/>
        </w:rPr>
        <w:t>school principal or EPA.</w:t>
      </w:r>
      <w:r w:rsidRPr="002D6A0C">
        <w:rPr>
          <w:rFonts w:ascii="Times New Roman" w:hAnsi="Times New Roman" w:cs="Times New Roman"/>
          <w:sz w:val="24"/>
          <w:szCs w:val="24"/>
        </w:rPr>
        <w:t xml:space="preserve"> Disputes addressing </w:t>
      </w:r>
      <w:r w:rsidR="00FA1FF0" w:rsidRPr="002D6A0C">
        <w:rPr>
          <w:rFonts w:ascii="Times New Roman" w:hAnsi="Times New Roman" w:cs="Times New Roman"/>
          <w:sz w:val="24"/>
          <w:szCs w:val="24"/>
        </w:rPr>
        <w:t>enrollment</w:t>
      </w:r>
      <w:r w:rsidRPr="002D6A0C">
        <w:rPr>
          <w:rFonts w:ascii="Times New Roman" w:hAnsi="Times New Roman" w:cs="Times New Roman"/>
          <w:sz w:val="24"/>
          <w:szCs w:val="24"/>
        </w:rPr>
        <w:t>, transportation (including inter-school disputes), and other barriers to the education of children and youth experiencing homelessness are also addressed under this procedure. Parents and guardians, and unaccompanied youth may initiate the dispute resolution process directly at the school they choose, as well as at the school’s homeless liaison’s office. The parent or guardian or unaccompanied youth shall be provided with a written explanation of the school’s decision including the rights of the parent, guardian, or youth to appeal the decision. Students should be provided with all assignments for which they are eligible while disputes are resolved.</w:t>
      </w:r>
    </w:p>
    <w:p w14:paraId="5745EA86" w14:textId="77777777" w:rsidR="002D6A0C" w:rsidRPr="002D6A0C" w:rsidRDefault="002D6A0C" w:rsidP="002D6A0C">
      <w:pPr>
        <w:rPr>
          <w:rFonts w:ascii="Times New Roman" w:hAnsi="Times New Roman" w:cs="Times New Roman"/>
          <w:sz w:val="24"/>
          <w:szCs w:val="24"/>
        </w:rPr>
      </w:pPr>
    </w:p>
    <w:p w14:paraId="3043043A" w14:textId="3343A7D9" w:rsidR="002D6A0C" w:rsidRPr="002D6A0C" w:rsidRDefault="005D7C34" w:rsidP="002D6A0C">
      <w:pPr>
        <w:rPr>
          <w:rFonts w:ascii="Times New Roman" w:hAnsi="Times New Roman" w:cs="Times New Roman"/>
          <w:sz w:val="24"/>
          <w:szCs w:val="24"/>
        </w:rPr>
      </w:pPr>
      <w:r>
        <w:rPr>
          <w:rFonts w:ascii="Times New Roman" w:hAnsi="Times New Roman" w:cs="Times New Roman"/>
          <w:sz w:val="24"/>
          <w:szCs w:val="24"/>
        </w:rPr>
        <w:t>General s</w:t>
      </w:r>
      <w:r w:rsidR="002D6A0C" w:rsidRPr="002D6A0C">
        <w:rPr>
          <w:rFonts w:ascii="Times New Roman" w:hAnsi="Times New Roman" w:cs="Times New Roman"/>
          <w:sz w:val="24"/>
          <w:szCs w:val="24"/>
        </w:rPr>
        <w:t>teps</w:t>
      </w:r>
      <w:r>
        <w:rPr>
          <w:rFonts w:ascii="Times New Roman" w:hAnsi="Times New Roman" w:cs="Times New Roman"/>
          <w:sz w:val="24"/>
          <w:szCs w:val="24"/>
        </w:rPr>
        <w:t xml:space="preserve"> in the grievance/complaint process (See other </w:t>
      </w:r>
      <w:r w:rsidR="00CF43A3">
        <w:rPr>
          <w:rFonts w:ascii="Times New Roman" w:hAnsi="Times New Roman" w:cs="Times New Roman"/>
          <w:sz w:val="24"/>
          <w:szCs w:val="24"/>
        </w:rPr>
        <w:t>documents for guidance including Union CBA and links at #6 below)</w:t>
      </w:r>
      <w:r w:rsidR="002D6A0C" w:rsidRPr="002D6A0C">
        <w:rPr>
          <w:rFonts w:ascii="Times New Roman" w:hAnsi="Times New Roman" w:cs="Times New Roman"/>
          <w:sz w:val="24"/>
          <w:szCs w:val="24"/>
        </w:rPr>
        <w:t>:</w:t>
      </w:r>
    </w:p>
    <w:p w14:paraId="1605EDFA" w14:textId="53F9D322" w:rsidR="00CD4466" w:rsidRDefault="002D6A0C" w:rsidP="00C85343">
      <w:pPr>
        <w:pStyle w:val="ListParagraph"/>
        <w:numPr>
          <w:ilvl w:val="0"/>
          <w:numId w:val="4"/>
        </w:numPr>
        <w:rPr>
          <w:rFonts w:ascii="Times New Roman" w:hAnsi="Times New Roman" w:cs="Times New Roman"/>
          <w:sz w:val="24"/>
          <w:szCs w:val="24"/>
        </w:rPr>
      </w:pPr>
      <w:r w:rsidRPr="00CD4466">
        <w:rPr>
          <w:rFonts w:ascii="Times New Roman" w:hAnsi="Times New Roman" w:cs="Times New Roman"/>
          <w:sz w:val="24"/>
          <w:szCs w:val="24"/>
        </w:rPr>
        <w:t xml:space="preserve">The </w:t>
      </w:r>
      <w:r w:rsidR="00BC3A20">
        <w:rPr>
          <w:rFonts w:ascii="Times New Roman" w:hAnsi="Times New Roman" w:cs="Times New Roman"/>
          <w:sz w:val="24"/>
          <w:szCs w:val="24"/>
        </w:rPr>
        <w:t>school principal or EPA</w:t>
      </w:r>
      <w:r w:rsidRPr="00CD4466">
        <w:rPr>
          <w:rFonts w:ascii="Times New Roman" w:hAnsi="Times New Roman" w:cs="Times New Roman"/>
          <w:sz w:val="24"/>
          <w:szCs w:val="24"/>
        </w:rPr>
        <w:t xml:space="preserve"> will investigate the complaint and render a decision, within two weeks, after </w:t>
      </w:r>
      <w:r w:rsidR="003E33BE" w:rsidRPr="00CD4466">
        <w:rPr>
          <w:rFonts w:ascii="Times New Roman" w:hAnsi="Times New Roman" w:cs="Times New Roman"/>
          <w:sz w:val="24"/>
          <w:szCs w:val="24"/>
        </w:rPr>
        <w:t>receiving</w:t>
      </w:r>
      <w:r w:rsidRPr="00CD4466">
        <w:rPr>
          <w:rFonts w:ascii="Times New Roman" w:hAnsi="Times New Roman" w:cs="Times New Roman"/>
          <w:sz w:val="24"/>
          <w:szCs w:val="24"/>
        </w:rPr>
        <w:t xml:space="preserve"> the complaint.</w:t>
      </w:r>
    </w:p>
    <w:p w14:paraId="7C875F8A" w14:textId="1C3AA35E" w:rsidR="00CD4466" w:rsidRDefault="002D6A0C" w:rsidP="00C85343">
      <w:pPr>
        <w:pStyle w:val="ListParagraph"/>
        <w:numPr>
          <w:ilvl w:val="0"/>
          <w:numId w:val="4"/>
        </w:numPr>
        <w:rPr>
          <w:rFonts w:ascii="Times New Roman" w:hAnsi="Times New Roman" w:cs="Times New Roman"/>
          <w:sz w:val="24"/>
          <w:szCs w:val="24"/>
        </w:rPr>
      </w:pPr>
      <w:r w:rsidRPr="00CD4466">
        <w:rPr>
          <w:rFonts w:ascii="Times New Roman" w:hAnsi="Times New Roman" w:cs="Times New Roman"/>
          <w:sz w:val="24"/>
          <w:szCs w:val="24"/>
        </w:rPr>
        <w:t xml:space="preserve">The </w:t>
      </w:r>
      <w:r w:rsidR="003E33BE">
        <w:rPr>
          <w:rFonts w:ascii="Times New Roman" w:hAnsi="Times New Roman" w:cs="Times New Roman"/>
          <w:sz w:val="24"/>
          <w:szCs w:val="24"/>
        </w:rPr>
        <w:t>school principal or EPA</w:t>
      </w:r>
      <w:r w:rsidR="003E33BE" w:rsidRPr="00CD4466">
        <w:rPr>
          <w:rFonts w:ascii="Times New Roman" w:hAnsi="Times New Roman" w:cs="Times New Roman"/>
          <w:sz w:val="24"/>
          <w:szCs w:val="24"/>
        </w:rPr>
        <w:t xml:space="preserve"> </w:t>
      </w:r>
      <w:r w:rsidRPr="00CD4466">
        <w:rPr>
          <w:rFonts w:ascii="Times New Roman" w:hAnsi="Times New Roman" w:cs="Times New Roman"/>
          <w:sz w:val="24"/>
          <w:szCs w:val="24"/>
        </w:rPr>
        <w:t>will notify the complainant of the decision in writing.</w:t>
      </w:r>
    </w:p>
    <w:p w14:paraId="70693B86" w14:textId="77777777" w:rsidR="00CD4466" w:rsidRDefault="002D6A0C" w:rsidP="00C85343">
      <w:pPr>
        <w:pStyle w:val="ListParagraph"/>
        <w:numPr>
          <w:ilvl w:val="0"/>
          <w:numId w:val="4"/>
        </w:numPr>
        <w:rPr>
          <w:rFonts w:ascii="Times New Roman" w:hAnsi="Times New Roman" w:cs="Times New Roman"/>
          <w:sz w:val="24"/>
          <w:szCs w:val="24"/>
        </w:rPr>
      </w:pPr>
      <w:r w:rsidRPr="00CD4466">
        <w:rPr>
          <w:rFonts w:ascii="Times New Roman" w:hAnsi="Times New Roman" w:cs="Times New Roman"/>
          <w:sz w:val="24"/>
          <w:szCs w:val="24"/>
        </w:rPr>
        <w:t>The complainant will be allowed one week to react to the decision before it becomes final.</w:t>
      </w:r>
    </w:p>
    <w:p w14:paraId="101D7067" w14:textId="04B50C6F" w:rsidR="00CD4466" w:rsidRDefault="002D6A0C" w:rsidP="00C85343">
      <w:pPr>
        <w:pStyle w:val="ListParagraph"/>
        <w:numPr>
          <w:ilvl w:val="0"/>
          <w:numId w:val="4"/>
        </w:numPr>
        <w:rPr>
          <w:rFonts w:ascii="Times New Roman" w:hAnsi="Times New Roman" w:cs="Times New Roman"/>
          <w:sz w:val="24"/>
          <w:szCs w:val="24"/>
        </w:rPr>
      </w:pPr>
      <w:r w:rsidRPr="00CD4466">
        <w:rPr>
          <w:rFonts w:ascii="Times New Roman" w:hAnsi="Times New Roman" w:cs="Times New Roman"/>
          <w:sz w:val="24"/>
          <w:szCs w:val="24"/>
        </w:rPr>
        <w:t xml:space="preserve">The complainant will either accept or disagree with the decision and will provide such acknowledgement in writing, addressed to the </w:t>
      </w:r>
      <w:r w:rsidR="00E92B1E">
        <w:rPr>
          <w:rFonts w:ascii="Times New Roman" w:hAnsi="Times New Roman" w:cs="Times New Roman"/>
          <w:sz w:val="24"/>
          <w:szCs w:val="24"/>
        </w:rPr>
        <w:t>school principal or EPA</w:t>
      </w:r>
      <w:r w:rsidRPr="00CD4466">
        <w:rPr>
          <w:rFonts w:ascii="Times New Roman" w:hAnsi="Times New Roman" w:cs="Times New Roman"/>
          <w:sz w:val="24"/>
          <w:szCs w:val="24"/>
        </w:rPr>
        <w:t>.</w:t>
      </w:r>
    </w:p>
    <w:p w14:paraId="546DE879" w14:textId="7191B902" w:rsidR="00CD4466" w:rsidRDefault="002D6A0C" w:rsidP="00C85343">
      <w:pPr>
        <w:pStyle w:val="ListParagraph"/>
        <w:numPr>
          <w:ilvl w:val="0"/>
          <w:numId w:val="4"/>
        </w:numPr>
        <w:rPr>
          <w:rFonts w:ascii="Times New Roman" w:hAnsi="Times New Roman" w:cs="Times New Roman"/>
          <w:sz w:val="24"/>
          <w:szCs w:val="24"/>
        </w:rPr>
      </w:pPr>
      <w:r w:rsidRPr="00CD4466">
        <w:rPr>
          <w:rFonts w:ascii="Times New Roman" w:hAnsi="Times New Roman" w:cs="Times New Roman"/>
          <w:sz w:val="24"/>
          <w:szCs w:val="24"/>
        </w:rPr>
        <w:t xml:space="preserve">If the issue is not resolved with the </w:t>
      </w:r>
      <w:r w:rsidR="00E92B1E">
        <w:rPr>
          <w:rFonts w:ascii="Times New Roman" w:hAnsi="Times New Roman" w:cs="Times New Roman"/>
          <w:sz w:val="24"/>
          <w:szCs w:val="24"/>
        </w:rPr>
        <w:t>school principal or EPA</w:t>
      </w:r>
      <w:r w:rsidRPr="00CD4466">
        <w:rPr>
          <w:rFonts w:ascii="Times New Roman" w:hAnsi="Times New Roman" w:cs="Times New Roman"/>
          <w:sz w:val="24"/>
          <w:szCs w:val="24"/>
        </w:rPr>
        <w:t xml:space="preserve">, the complaint will be forwarded to the appropriate </w:t>
      </w:r>
      <w:r w:rsidR="00E92B1E">
        <w:rPr>
          <w:rFonts w:ascii="Times New Roman" w:hAnsi="Times New Roman" w:cs="Times New Roman"/>
          <w:sz w:val="24"/>
          <w:szCs w:val="24"/>
        </w:rPr>
        <w:t>supervisor (</w:t>
      </w:r>
      <w:r w:rsidR="00E811B6">
        <w:rPr>
          <w:rFonts w:ascii="Times New Roman" w:hAnsi="Times New Roman" w:cs="Times New Roman"/>
          <w:sz w:val="24"/>
          <w:szCs w:val="24"/>
        </w:rPr>
        <w:t>often ADD)</w:t>
      </w:r>
      <w:r w:rsidRPr="00CD4466">
        <w:rPr>
          <w:rFonts w:ascii="Times New Roman" w:hAnsi="Times New Roman" w:cs="Times New Roman"/>
          <w:sz w:val="24"/>
          <w:szCs w:val="24"/>
        </w:rPr>
        <w:t xml:space="preserve"> for further review. The parent or guardian or unaccompanied youth shall be provided with a written explanation of the </w:t>
      </w:r>
      <w:r w:rsidR="00E811B6">
        <w:rPr>
          <w:rFonts w:ascii="Times New Roman" w:hAnsi="Times New Roman" w:cs="Times New Roman"/>
          <w:sz w:val="24"/>
          <w:szCs w:val="24"/>
        </w:rPr>
        <w:t>supervisor’s</w:t>
      </w:r>
      <w:r w:rsidRPr="00CD4466">
        <w:rPr>
          <w:rFonts w:ascii="Times New Roman" w:hAnsi="Times New Roman" w:cs="Times New Roman"/>
          <w:sz w:val="24"/>
          <w:szCs w:val="24"/>
        </w:rPr>
        <w:t xml:space="preserve"> decision including the rights of the parent, guardian, or youth to appeal the decision.</w:t>
      </w:r>
    </w:p>
    <w:p w14:paraId="177C479F" w14:textId="5AC0DC28" w:rsidR="00E67593" w:rsidRPr="00CF1E63" w:rsidRDefault="002D6A0C" w:rsidP="00C85343">
      <w:pPr>
        <w:pStyle w:val="ListParagraph"/>
        <w:numPr>
          <w:ilvl w:val="0"/>
          <w:numId w:val="4"/>
        </w:numPr>
        <w:rPr>
          <w:rFonts w:ascii="Times New Roman" w:hAnsi="Times New Roman" w:cs="Times New Roman"/>
          <w:sz w:val="24"/>
          <w:szCs w:val="24"/>
        </w:rPr>
      </w:pPr>
      <w:r w:rsidRPr="00CD4466">
        <w:rPr>
          <w:rFonts w:ascii="Times New Roman" w:hAnsi="Times New Roman" w:cs="Times New Roman"/>
          <w:sz w:val="24"/>
          <w:szCs w:val="24"/>
        </w:rPr>
        <w:t xml:space="preserve">Unresolved complaints may be forwarded by the complainant to the </w:t>
      </w:r>
      <w:r w:rsidR="005D682F">
        <w:rPr>
          <w:rFonts w:ascii="Times New Roman" w:hAnsi="Times New Roman" w:cs="Times New Roman"/>
          <w:sz w:val="24"/>
          <w:szCs w:val="24"/>
        </w:rPr>
        <w:t>Bureau of Indian Education</w:t>
      </w:r>
      <w:r w:rsidR="005D682F" w:rsidRPr="00CD4466">
        <w:rPr>
          <w:rFonts w:ascii="Times New Roman" w:hAnsi="Times New Roman" w:cs="Times New Roman"/>
          <w:sz w:val="24"/>
          <w:szCs w:val="24"/>
        </w:rPr>
        <w:t xml:space="preserve"> </w:t>
      </w:r>
      <w:r w:rsidR="005D682F">
        <w:rPr>
          <w:rFonts w:ascii="Times New Roman" w:hAnsi="Times New Roman" w:cs="Times New Roman"/>
          <w:sz w:val="24"/>
          <w:szCs w:val="24"/>
        </w:rPr>
        <w:t xml:space="preserve">or the </w:t>
      </w:r>
      <w:r w:rsidR="00E811B6">
        <w:rPr>
          <w:rFonts w:ascii="Times New Roman" w:hAnsi="Times New Roman" w:cs="Times New Roman"/>
          <w:sz w:val="24"/>
          <w:szCs w:val="24"/>
        </w:rPr>
        <w:t>New Mexico</w:t>
      </w:r>
      <w:r w:rsidRPr="00CD4466">
        <w:rPr>
          <w:rFonts w:ascii="Times New Roman" w:hAnsi="Times New Roman" w:cs="Times New Roman"/>
          <w:sz w:val="24"/>
          <w:szCs w:val="24"/>
        </w:rPr>
        <w:t xml:space="preserve"> Department of Education</w:t>
      </w:r>
      <w:r w:rsidR="00E811B6">
        <w:rPr>
          <w:rFonts w:ascii="Times New Roman" w:hAnsi="Times New Roman" w:cs="Times New Roman"/>
          <w:sz w:val="24"/>
          <w:szCs w:val="24"/>
        </w:rPr>
        <w:t xml:space="preserve"> </w:t>
      </w:r>
      <w:r w:rsidRPr="00CD4466">
        <w:rPr>
          <w:rFonts w:ascii="Times New Roman" w:hAnsi="Times New Roman" w:cs="Times New Roman"/>
          <w:sz w:val="24"/>
          <w:szCs w:val="24"/>
        </w:rPr>
        <w:t xml:space="preserve">for review. (Consult </w:t>
      </w:r>
      <w:hyperlink r:id="rId12" w:history="1">
        <w:r w:rsidR="005D682F" w:rsidRPr="008C21E4">
          <w:rPr>
            <w:rStyle w:val="Hyperlink"/>
            <w:rFonts w:ascii="Times New Roman" w:hAnsi="Times New Roman" w:cs="Times New Roman"/>
            <w:sz w:val="24"/>
            <w:szCs w:val="24"/>
          </w:rPr>
          <w:t>NM</w:t>
        </w:r>
        <w:r w:rsidRPr="008C21E4">
          <w:rPr>
            <w:rStyle w:val="Hyperlink"/>
            <w:rFonts w:ascii="Times New Roman" w:hAnsi="Times New Roman" w:cs="Times New Roman"/>
            <w:sz w:val="24"/>
            <w:szCs w:val="24"/>
          </w:rPr>
          <w:t xml:space="preserve"> Department of Education Complaint Procedure</w:t>
        </w:r>
      </w:hyperlink>
      <w:r w:rsidR="00045068">
        <w:rPr>
          <w:rFonts w:ascii="Times New Roman" w:hAnsi="Times New Roman" w:cs="Times New Roman"/>
          <w:sz w:val="24"/>
          <w:szCs w:val="24"/>
        </w:rPr>
        <w:t xml:space="preserve"> and </w:t>
      </w:r>
      <w:hyperlink r:id="rId13" w:history="1">
        <w:r w:rsidR="00044A23" w:rsidRPr="00C97024">
          <w:rPr>
            <w:rStyle w:val="Hyperlink"/>
            <w:rFonts w:ascii="Times New Roman" w:hAnsi="Times New Roman" w:cs="Times New Roman"/>
            <w:sz w:val="24"/>
            <w:szCs w:val="24"/>
          </w:rPr>
          <w:t>PERSONNEL BULLETIN NO: 18-0</w:t>
        </w:r>
        <w:r w:rsidR="00C97024" w:rsidRPr="00C97024">
          <w:rPr>
            <w:rStyle w:val="Hyperlink"/>
            <w:rFonts w:ascii="Times New Roman" w:hAnsi="Times New Roman" w:cs="Times New Roman"/>
            <w:sz w:val="24"/>
            <w:szCs w:val="24"/>
          </w:rPr>
          <w:t>: Prevention and Elimination of Harassing Conduct</w:t>
        </w:r>
      </w:hyperlink>
      <w:r w:rsidRPr="00CD4466">
        <w:rPr>
          <w:rFonts w:ascii="Times New Roman" w:hAnsi="Times New Roman" w:cs="Times New Roman"/>
          <w:sz w:val="24"/>
          <w:szCs w:val="24"/>
        </w:rPr>
        <w:t xml:space="preserve">) </w:t>
      </w:r>
    </w:p>
    <w:p w14:paraId="15D45430" w14:textId="77777777" w:rsidR="002D6A0C" w:rsidRPr="00891BF5" w:rsidRDefault="002D6A0C" w:rsidP="002D6A0C">
      <w:pPr>
        <w:pStyle w:val="Heading1"/>
        <w:rPr>
          <w:color w:val="782312"/>
        </w:rPr>
      </w:pPr>
      <w:bookmarkStart w:id="7" w:name="_Toc141650524"/>
      <w:r w:rsidRPr="00891BF5">
        <w:rPr>
          <w:color w:val="782312"/>
        </w:rPr>
        <w:t>PUBLIC COMPLAINT PROCEDURE:</w:t>
      </w:r>
      <w:bookmarkEnd w:id="7"/>
      <w:r w:rsidRPr="00891BF5">
        <w:rPr>
          <w:color w:val="782312"/>
        </w:rPr>
        <w:t xml:space="preserve"> </w:t>
      </w:r>
    </w:p>
    <w:p w14:paraId="503B7B3C" w14:textId="77777777" w:rsidR="00035778" w:rsidRDefault="00035778" w:rsidP="002D6A0C">
      <w:pPr>
        <w:rPr>
          <w:rFonts w:ascii="Times New Roman" w:hAnsi="Times New Roman" w:cs="Times New Roman"/>
          <w:sz w:val="24"/>
          <w:szCs w:val="24"/>
        </w:rPr>
      </w:pPr>
    </w:p>
    <w:p w14:paraId="0DAE7C79" w14:textId="62CC3C8B" w:rsidR="002D6A0C" w:rsidRPr="002D6A0C" w:rsidRDefault="00891BF5" w:rsidP="002D6A0C">
      <w:pPr>
        <w:rPr>
          <w:rFonts w:ascii="Times New Roman" w:hAnsi="Times New Roman" w:cs="Times New Roman"/>
          <w:sz w:val="24"/>
          <w:szCs w:val="24"/>
        </w:rPr>
      </w:pPr>
      <w:r>
        <w:rPr>
          <w:rFonts w:ascii="Times New Roman" w:hAnsi="Times New Roman" w:cs="Times New Roman"/>
          <w:sz w:val="24"/>
          <w:szCs w:val="24"/>
        </w:rPr>
        <w:t>Nenahnezad Community</w:t>
      </w:r>
      <w:r w:rsidR="002D6A0C" w:rsidRPr="002D6A0C">
        <w:rPr>
          <w:rFonts w:ascii="Times New Roman" w:hAnsi="Times New Roman" w:cs="Times New Roman"/>
          <w:sz w:val="24"/>
          <w:szCs w:val="24"/>
        </w:rPr>
        <w:t xml:space="preserve"> School welcome</w:t>
      </w:r>
      <w:r>
        <w:rPr>
          <w:rFonts w:ascii="Times New Roman" w:hAnsi="Times New Roman" w:cs="Times New Roman"/>
          <w:sz w:val="24"/>
          <w:szCs w:val="24"/>
        </w:rPr>
        <w:t>s</w:t>
      </w:r>
      <w:r w:rsidR="002D6A0C" w:rsidRPr="002D6A0C">
        <w:rPr>
          <w:rFonts w:ascii="Times New Roman" w:hAnsi="Times New Roman" w:cs="Times New Roman"/>
          <w:sz w:val="24"/>
          <w:szCs w:val="24"/>
        </w:rPr>
        <w:t xml:space="preserve"> constructive comments that help to improve the quality of our educational program or to equip the school to do their tasks more effectively. </w:t>
      </w:r>
    </w:p>
    <w:p w14:paraId="79E9E8EC" w14:textId="0D6D427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w:t>
      </w:r>
      <w:r w:rsidR="00162248">
        <w:rPr>
          <w:rFonts w:ascii="Times New Roman" w:hAnsi="Times New Roman" w:cs="Times New Roman"/>
          <w:sz w:val="24"/>
          <w:szCs w:val="24"/>
        </w:rPr>
        <w:t>board</w:t>
      </w:r>
      <w:r w:rsidRPr="002D6A0C">
        <w:rPr>
          <w:rFonts w:ascii="Times New Roman" w:hAnsi="Times New Roman" w:cs="Times New Roman"/>
          <w:sz w:val="24"/>
          <w:szCs w:val="24"/>
        </w:rPr>
        <w:t xml:space="preserve"> believes that official complaints relating to the school, its policies, personnel, programs or instructional materials are best handled and resolved as close to the origin as possible. Staff will receive complaints courteously and respond properly to individuals who formally bring complaints to the school. </w:t>
      </w:r>
    </w:p>
    <w:p w14:paraId="1D99A411" w14:textId="77777777" w:rsidR="002D6A0C" w:rsidRPr="002D6A0C" w:rsidRDefault="002D6A0C" w:rsidP="002D6A0C">
      <w:pPr>
        <w:rPr>
          <w:rFonts w:ascii="Times New Roman" w:hAnsi="Times New Roman" w:cs="Times New Roman"/>
          <w:sz w:val="24"/>
          <w:szCs w:val="24"/>
        </w:rPr>
      </w:pPr>
    </w:p>
    <w:p w14:paraId="336BEFD1" w14:textId="2C3D795B" w:rsidR="002D6A0C" w:rsidRPr="00CD4466" w:rsidRDefault="002D6A0C" w:rsidP="00A31F20">
      <w:pPr>
        <w:rPr>
          <w:rFonts w:ascii="Times New Roman" w:hAnsi="Times New Roman" w:cs="Times New Roman"/>
          <w:sz w:val="24"/>
          <w:szCs w:val="24"/>
        </w:rPr>
      </w:pPr>
      <w:r w:rsidRPr="002D6A0C">
        <w:rPr>
          <w:rFonts w:ascii="Times New Roman" w:hAnsi="Times New Roman" w:cs="Times New Roman"/>
          <w:sz w:val="24"/>
          <w:szCs w:val="24"/>
        </w:rPr>
        <w:lastRenderedPageBreak/>
        <w:t xml:space="preserve">To ensure efficient and thorough management of complaints, the </w:t>
      </w:r>
      <w:r w:rsidR="004516CC">
        <w:rPr>
          <w:rFonts w:ascii="Times New Roman" w:hAnsi="Times New Roman" w:cs="Times New Roman"/>
          <w:sz w:val="24"/>
          <w:szCs w:val="24"/>
        </w:rPr>
        <w:t>school principal</w:t>
      </w:r>
      <w:r w:rsidRPr="002D6A0C">
        <w:rPr>
          <w:rFonts w:ascii="Times New Roman" w:hAnsi="Times New Roman" w:cs="Times New Roman"/>
          <w:sz w:val="24"/>
          <w:szCs w:val="24"/>
        </w:rPr>
        <w:t xml:space="preserve"> </w:t>
      </w:r>
      <w:r w:rsidR="00A31F20">
        <w:rPr>
          <w:rFonts w:ascii="Times New Roman" w:hAnsi="Times New Roman" w:cs="Times New Roman"/>
          <w:sz w:val="24"/>
          <w:szCs w:val="24"/>
        </w:rPr>
        <w:t xml:space="preserve">shall manage complaints from the public in the same general manner as </w:t>
      </w:r>
      <w:r w:rsidR="00974AA6">
        <w:rPr>
          <w:rFonts w:ascii="Times New Roman" w:hAnsi="Times New Roman" w:cs="Times New Roman"/>
          <w:sz w:val="24"/>
          <w:szCs w:val="24"/>
        </w:rPr>
        <w:t>1-6 above.</w:t>
      </w:r>
    </w:p>
    <w:p w14:paraId="4EDBFA45" w14:textId="77777777" w:rsidR="002D6A0C" w:rsidRPr="002D6A0C" w:rsidRDefault="002D6A0C" w:rsidP="002D6A0C">
      <w:pPr>
        <w:rPr>
          <w:rFonts w:ascii="Times New Roman" w:hAnsi="Times New Roman" w:cs="Times New Roman"/>
          <w:sz w:val="24"/>
          <w:szCs w:val="24"/>
        </w:rPr>
      </w:pPr>
    </w:p>
    <w:p w14:paraId="681D15A3" w14:textId="1813C1E2"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Complaints about staff will be given respectful attention. If the complaint warrants an investigation, due process rights will be maintained. </w:t>
      </w:r>
      <w:r w:rsidR="00E234DC">
        <w:rPr>
          <w:rFonts w:ascii="Times New Roman" w:hAnsi="Times New Roman" w:cs="Times New Roman"/>
          <w:sz w:val="24"/>
          <w:szCs w:val="24"/>
        </w:rPr>
        <w:t xml:space="preserve">(Employees are advised of their </w:t>
      </w:r>
      <w:r w:rsidR="003E003D">
        <w:rPr>
          <w:rFonts w:ascii="Times New Roman" w:hAnsi="Times New Roman" w:cs="Times New Roman"/>
          <w:sz w:val="24"/>
          <w:szCs w:val="24"/>
        </w:rPr>
        <w:t>“</w:t>
      </w:r>
      <w:r w:rsidR="003E003D" w:rsidRPr="003E003D">
        <w:rPr>
          <w:rFonts w:ascii="Times New Roman" w:hAnsi="Times New Roman" w:cs="Times New Roman"/>
          <w:sz w:val="24"/>
          <w:szCs w:val="24"/>
        </w:rPr>
        <w:t>Weingarten Rights</w:t>
      </w:r>
      <w:r w:rsidR="003E003D">
        <w:rPr>
          <w:rFonts w:ascii="Times New Roman" w:hAnsi="Times New Roman" w:cs="Times New Roman"/>
          <w:sz w:val="24"/>
          <w:szCs w:val="24"/>
        </w:rPr>
        <w:t>” (Union Representation) in section 4 of the CBA)</w:t>
      </w:r>
    </w:p>
    <w:p w14:paraId="3ED3EF9F" w14:textId="77777777" w:rsidR="002D6A0C" w:rsidRPr="002D6A0C" w:rsidRDefault="002D6A0C" w:rsidP="002D6A0C">
      <w:pPr>
        <w:rPr>
          <w:rFonts w:ascii="Times New Roman" w:hAnsi="Times New Roman" w:cs="Times New Roman"/>
          <w:sz w:val="24"/>
          <w:szCs w:val="24"/>
        </w:rPr>
      </w:pPr>
    </w:p>
    <w:p w14:paraId="639C85B2" w14:textId="3D69F39B"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If a complaint, excluding those concerning </w:t>
      </w:r>
      <w:r w:rsidR="00503FB5">
        <w:rPr>
          <w:rFonts w:ascii="Times New Roman" w:hAnsi="Times New Roman" w:cs="Times New Roman"/>
          <w:sz w:val="24"/>
          <w:szCs w:val="24"/>
        </w:rPr>
        <w:t>school board</w:t>
      </w:r>
      <w:r w:rsidRPr="002D6A0C">
        <w:rPr>
          <w:rFonts w:ascii="Times New Roman" w:hAnsi="Times New Roman" w:cs="Times New Roman"/>
          <w:sz w:val="24"/>
          <w:szCs w:val="24"/>
        </w:rPr>
        <w:t xml:space="preserve"> actions or </w:t>
      </w:r>
      <w:r w:rsidR="00503FB5">
        <w:rPr>
          <w:rFonts w:ascii="Times New Roman" w:hAnsi="Times New Roman" w:cs="Times New Roman"/>
          <w:sz w:val="24"/>
          <w:szCs w:val="24"/>
        </w:rPr>
        <w:t>b</w:t>
      </w:r>
      <w:r w:rsidRPr="002D6A0C">
        <w:rPr>
          <w:rFonts w:ascii="Times New Roman" w:hAnsi="Times New Roman" w:cs="Times New Roman"/>
          <w:sz w:val="24"/>
          <w:szCs w:val="24"/>
        </w:rPr>
        <w:t xml:space="preserve">oard operations, is made directly to the school board or to an individual school board member, the individual making the complaint will be advised to issue the complaint to the school using the </w:t>
      </w:r>
      <w:r w:rsidR="007A008B">
        <w:rPr>
          <w:rFonts w:ascii="Times New Roman" w:hAnsi="Times New Roman" w:cs="Times New Roman"/>
          <w:sz w:val="24"/>
          <w:szCs w:val="24"/>
        </w:rPr>
        <w:t>school’s</w:t>
      </w:r>
      <w:r w:rsidRPr="002D6A0C">
        <w:rPr>
          <w:rFonts w:ascii="Times New Roman" w:hAnsi="Times New Roman" w:cs="Times New Roman"/>
          <w:sz w:val="24"/>
          <w:szCs w:val="24"/>
        </w:rPr>
        <w:t xml:space="preserve"> complaint procedures. </w:t>
      </w:r>
    </w:p>
    <w:p w14:paraId="06C1DCD4" w14:textId="77777777" w:rsidR="002D6A0C" w:rsidRPr="002D6A0C" w:rsidRDefault="002D6A0C" w:rsidP="002D6A0C">
      <w:pPr>
        <w:rPr>
          <w:rFonts w:ascii="Times New Roman" w:hAnsi="Times New Roman" w:cs="Times New Roman"/>
          <w:sz w:val="24"/>
          <w:szCs w:val="24"/>
        </w:rPr>
      </w:pPr>
    </w:p>
    <w:p w14:paraId="5641585A" w14:textId="4558493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After receiving the full attention and diligence of the staff, </w:t>
      </w:r>
      <w:r w:rsidR="009928AE">
        <w:t>employees who feel their complaints are unresolved can contact the next higher management official in their chain of command and/or they can contact Employee and Labor Relations in the HR Department which will provide the employees with their avenues of recourse to address their concerns. Bargaining Unit employees can contact their Union Representative for avenues of recourse in addition to Employee and Labor Relations.</w:t>
      </w:r>
    </w:p>
    <w:p w14:paraId="23E75C66" w14:textId="77777777" w:rsidR="002D6A0C" w:rsidRPr="00840513" w:rsidRDefault="002D6A0C" w:rsidP="002D6A0C">
      <w:pPr>
        <w:pStyle w:val="Heading1"/>
        <w:rPr>
          <w:color w:val="782312"/>
        </w:rPr>
      </w:pPr>
      <w:bookmarkStart w:id="8" w:name="_Toc141650525"/>
      <w:r w:rsidRPr="00840513">
        <w:rPr>
          <w:color w:val="782312"/>
        </w:rPr>
        <w:t>NON-DISCRIMINATION:</w:t>
      </w:r>
      <w:bookmarkEnd w:id="8"/>
      <w:r w:rsidRPr="00840513">
        <w:rPr>
          <w:color w:val="782312"/>
        </w:rPr>
        <w:t xml:space="preserve"> </w:t>
      </w:r>
    </w:p>
    <w:p w14:paraId="3BB9C69A" w14:textId="77777777" w:rsidR="00840513" w:rsidRDefault="00840513" w:rsidP="002D6A0C">
      <w:pPr>
        <w:rPr>
          <w:rFonts w:ascii="Times New Roman" w:hAnsi="Times New Roman" w:cs="Times New Roman"/>
          <w:sz w:val="24"/>
          <w:szCs w:val="24"/>
        </w:rPr>
      </w:pPr>
    </w:p>
    <w:p w14:paraId="7DD07783" w14:textId="45DA3F97" w:rsidR="002D6A0C" w:rsidRPr="002D6A0C" w:rsidRDefault="00840513" w:rsidP="002D6A0C">
      <w:pPr>
        <w:rPr>
          <w:rFonts w:ascii="Times New Roman" w:hAnsi="Times New Roman" w:cs="Times New Roman"/>
          <w:sz w:val="24"/>
          <w:szCs w:val="24"/>
        </w:rPr>
      </w:pPr>
      <w:r>
        <w:rPr>
          <w:rFonts w:ascii="Times New Roman" w:hAnsi="Times New Roman" w:cs="Times New Roman"/>
          <w:sz w:val="24"/>
          <w:szCs w:val="24"/>
        </w:rPr>
        <w:t>The school</w:t>
      </w:r>
      <w:r w:rsidR="002D6A0C" w:rsidRPr="002D6A0C">
        <w:rPr>
          <w:rFonts w:ascii="Times New Roman" w:hAnsi="Times New Roman" w:cs="Times New Roman"/>
          <w:sz w:val="24"/>
          <w:szCs w:val="24"/>
        </w:rPr>
        <w:t xml:space="preserve"> is committed to a policy of nondiscrimination in relation to race, sex, religion, national background, handicap and other human differences. Respect for the dignity and worth of </w:t>
      </w:r>
      <w:r w:rsidR="00AA0D33" w:rsidRPr="002D6A0C">
        <w:rPr>
          <w:rFonts w:ascii="Times New Roman" w:hAnsi="Times New Roman" w:cs="Times New Roman"/>
          <w:sz w:val="24"/>
          <w:szCs w:val="24"/>
        </w:rPr>
        <w:t>everyone</w:t>
      </w:r>
      <w:r w:rsidR="002D6A0C" w:rsidRPr="002D6A0C">
        <w:rPr>
          <w:rFonts w:ascii="Times New Roman" w:hAnsi="Times New Roman" w:cs="Times New Roman"/>
          <w:sz w:val="24"/>
          <w:szCs w:val="24"/>
        </w:rPr>
        <w:t xml:space="preserve"> will be paramount in the establishment of all policies</w:t>
      </w:r>
      <w:r w:rsidR="00D752EC">
        <w:rPr>
          <w:rFonts w:ascii="Times New Roman" w:hAnsi="Times New Roman" w:cs="Times New Roman"/>
          <w:sz w:val="24"/>
          <w:szCs w:val="24"/>
        </w:rPr>
        <w:t xml:space="preserve"> approved</w:t>
      </w:r>
      <w:r w:rsidR="002D6A0C" w:rsidRPr="002D6A0C">
        <w:rPr>
          <w:rFonts w:ascii="Times New Roman" w:hAnsi="Times New Roman" w:cs="Times New Roman"/>
          <w:sz w:val="24"/>
          <w:szCs w:val="24"/>
        </w:rPr>
        <w:t xml:space="preserve"> by the </w:t>
      </w:r>
      <w:r w:rsidR="00D752EC">
        <w:rPr>
          <w:rFonts w:ascii="Times New Roman" w:hAnsi="Times New Roman" w:cs="Times New Roman"/>
          <w:sz w:val="24"/>
          <w:szCs w:val="24"/>
        </w:rPr>
        <w:t>b</w:t>
      </w:r>
      <w:r w:rsidR="002D6A0C" w:rsidRPr="002D6A0C">
        <w:rPr>
          <w:rFonts w:ascii="Times New Roman" w:hAnsi="Times New Roman" w:cs="Times New Roman"/>
          <w:sz w:val="24"/>
          <w:szCs w:val="24"/>
        </w:rPr>
        <w:t xml:space="preserve">oard and in the administration of those policies. The </w:t>
      </w:r>
      <w:r w:rsidR="00BF1560">
        <w:rPr>
          <w:rFonts w:ascii="Times New Roman" w:hAnsi="Times New Roman" w:cs="Times New Roman"/>
          <w:sz w:val="24"/>
          <w:szCs w:val="24"/>
        </w:rPr>
        <w:t>c</w:t>
      </w:r>
      <w:r w:rsidR="002D6A0C" w:rsidRPr="002D6A0C">
        <w:rPr>
          <w:rFonts w:ascii="Times New Roman" w:hAnsi="Times New Roman" w:cs="Times New Roman"/>
          <w:sz w:val="24"/>
          <w:szCs w:val="24"/>
        </w:rPr>
        <w:t>onstitutions of our nation and state, pertinent legislation enacted at those two levels of government, as well as court interpretations regarding citizens' rights, strengthen this statement.</w:t>
      </w:r>
    </w:p>
    <w:p w14:paraId="4185E137" w14:textId="77777777" w:rsidR="002D6A0C" w:rsidRPr="002D6A0C" w:rsidRDefault="002D6A0C" w:rsidP="002D6A0C">
      <w:pPr>
        <w:rPr>
          <w:rFonts w:ascii="Times New Roman" w:hAnsi="Times New Roman" w:cs="Times New Roman"/>
          <w:sz w:val="24"/>
          <w:szCs w:val="24"/>
        </w:rPr>
      </w:pPr>
    </w:p>
    <w:p w14:paraId="481DC1F0" w14:textId="652B21F5"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In keeping with these statements, the following will be </w:t>
      </w:r>
      <w:r w:rsidR="00BF1560" w:rsidRPr="002D6A0C">
        <w:rPr>
          <w:rFonts w:ascii="Times New Roman" w:hAnsi="Times New Roman" w:cs="Times New Roman"/>
          <w:sz w:val="24"/>
          <w:szCs w:val="24"/>
        </w:rPr>
        <w:t>the objectives</w:t>
      </w:r>
      <w:r w:rsidRPr="002D6A0C">
        <w:rPr>
          <w:rFonts w:ascii="Times New Roman" w:hAnsi="Times New Roman" w:cs="Times New Roman"/>
          <w:sz w:val="24"/>
          <w:szCs w:val="24"/>
        </w:rPr>
        <w:t xml:space="preserve"> of </w:t>
      </w:r>
      <w:r w:rsidR="00BF1560">
        <w:rPr>
          <w:rFonts w:ascii="Times New Roman" w:hAnsi="Times New Roman" w:cs="Times New Roman"/>
          <w:sz w:val="24"/>
          <w:szCs w:val="24"/>
        </w:rPr>
        <w:t>NCS</w:t>
      </w:r>
      <w:r w:rsidR="00965755">
        <w:rPr>
          <w:rFonts w:ascii="Times New Roman" w:hAnsi="Times New Roman" w:cs="Times New Roman"/>
          <w:sz w:val="24"/>
          <w:szCs w:val="24"/>
        </w:rPr>
        <w:t>, its staff</w:t>
      </w:r>
      <w:r w:rsidR="00851E91">
        <w:rPr>
          <w:rFonts w:ascii="Times New Roman" w:hAnsi="Times New Roman" w:cs="Times New Roman"/>
          <w:sz w:val="24"/>
          <w:szCs w:val="24"/>
        </w:rPr>
        <w:t xml:space="preserve"> and faculty</w:t>
      </w:r>
      <w:r w:rsidRPr="002D6A0C">
        <w:rPr>
          <w:rFonts w:ascii="Times New Roman" w:hAnsi="Times New Roman" w:cs="Times New Roman"/>
          <w:sz w:val="24"/>
          <w:szCs w:val="24"/>
        </w:rPr>
        <w:t>:</w:t>
      </w:r>
    </w:p>
    <w:p w14:paraId="38A5EE8D" w14:textId="77777777" w:rsidR="00CD4466" w:rsidRDefault="002D6A0C" w:rsidP="00C85343">
      <w:pPr>
        <w:pStyle w:val="ListParagraph"/>
        <w:numPr>
          <w:ilvl w:val="0"/>
          <w:numId w:val="6"/>
        </w:numPr>
        <w:rPr>
          <w:rFonts w:ascii="Times New Roman" w:hAnsi="Times New Roman" w:cs="Times New Roman"/>
          <w:sz w:val="24"/>
          <w:szCs w:val="24"/>
        </w:rPr>
      </w:pPr>
      <w:r w:rsidRPr="00CD4466">
        <w:rPr>
          <w:rFonts w:ascii="Times New Roman" w:hAnsi="Times New Roman" w:cs="Times New Roman"/>
          <w:sz w:val="24"/>
          <w:szCs w:val="24"/>
        </w:rPr>
        <w:t>To promote the rights and responsibilities of all individuals as set forth in the state and federal constitutions, pertinent legislation and appl</w:t>
      </w:r>
      <w:r w:rsidR="00CD4466">
        <w:rPr>
          <w:rFonts w:ascii="Times New Roman" w:hAnsi="Times New Roman" w:cs="Times New Roman"/>
          <w:sz w:val="24"/>
          <w:szCs w:val="24"/>
        </w:rPr>
        <w:t>icable judicial interpretations.</w:t>
      </w:r>
    </w:p>
    <w:p w14:paraId="50BD734F" w14:textId="77777777" w:rsidR="00CD4466" w:rsidRDefault="002D6A0C" w:rsidP="00C85343">
      <w:pPr>
        <w:pStyle w:val="ListParagraph"/>
        <w:numPr>
          <w:ilvl w:val="0"/>
          <w:numId w:val="6"/>
        </w:numPr>
        <w:rPr>
          <w:rFonts w:ascii="Times New Roman" w:hAnsi="Times New Roman" w:cs="Times New Roman"/>
          <w:sz w:val="24"/>
          <w:szCs w:val="24"/>
        </w:rPr>
      </w:pPr>
      <w:r w:rsidRPr="00CD4466">
        <w:rPr>
          <w:rFonts w:ascii="Times New Roman" w:hAnsi="Times New Roman" w:cs="Times New Roman"/>
          <w:sz w:val="24"/>
          <w:szCs w:val="24"/>
        </w:rPr>
        <w:t>To encourage positive experiences in human values for children and adults who have differing personal and family characteristics or who come from various socioeconomic, racial and ethnic groups.</w:t>
      </w:r>
    </w:p>
    <w:p w14:paraId="0EFD809C" w14:textId="77777777" w:rsidR="00CD4466" w:rsidRDefault="002D6A0C" w:rsidP="00C85343">
      <w:pPr>
        <w:pStyle w:val="ListParagraph"/>
        <w:numPr>
          <w:ilvl w:val="0"/>
          <w:numId w:val="6"/>
        </w:numPr>
        <w:rPr>
          <w:rFonts w:ascii="Times New Roman" w:hAnsi="Times New Roman" w:cs="Times New Roman"/>
          <w:sz w:val="24"/>
          <w:szCs w:val="24"/>
        </w:rPr>
      </w:pPr>
      <w:r w:rsidRPr="00CD4466">
        <w:rPr>
          <w:rFonts w:ascii="Times New Roman" w:hAnsi="Times New Roman" w:cs="Times New Roman"/>
          <w:sz w:val="24"/>
          <w:szCs w:val="24"/>
        </w:rPr>
        <w:t>To carefully consider, in all decisions made which affect the schools, the potential benefits or adverse consequences that those decisions might have on the human relations aspects of all segments of society.</w:t>
      </w:r>
    </w:p>
    <w:p w14:paraId="2E3B8B28" w14:textId="44530760" w:rsidR="00CD4466" w:rsidRDefault="002D6A0C" w:rsidP="00C85343">
      <w:pPr>
        <w:pStyle w:val="ListParagraph"/>
        <w:numPr>
          <w:ilvl w:val="0"/>
          <w:numId w:val="6"/>
        </w:numPr>
        <w:rPr>
          <w:rFonts w:ascii="Times New Roman" w:hAnsi="Times New Roman" w:cs="Times New Roman"/>
          <w:sz w:val="24"/>
          <w:szCs w:val="24"/>
        </w:rPr>
      </w:pPr>
      <w:r w:rsidRPr="00CD4466">
        <w:rPr>
          <w:rFonts w:ascii="Times New Roman" w:hAnsi="Times New Roman" w:cs="Times New Roman"/>
          <w:sz w:val="24"/>
          <w:szCs w:val="24"/>
        </w:rPr>
        <w:t xml:space="preserve">To initiate a process of reviewing all policies and practices of this school </w:t>
      </w:r>
      <w:r w:rsidR="005E1618" w:rsidRPr="00CD4466">
        <w:rPr>
          <w:rFonts w:ascii="Times New Roman" w:hAnsi="Times New Roman" w:cs="Times New Roman"/>
          <w:sz w:val="24"/>
          <w:szCs w:val="24"/>
        </w:rPr>
        <w:t>to</w:t>
      </w:r>
      <w:r w:rsidRPr="00CD4466">
        <w:rPr>
          <w:rFonts w:ascii="Times New Roman" w:hAnsi="Times New Roman" w:cs="Times New Roman"/>
          <w:sz w:val="24"/>
          <w:szCs w:val="24"/>
        </w:rPr>
        <w:t xml:space="preserve"> achieve to the greatest extent possible the objectives of this policy.</w:t>
      </w:r>
    </w:p>
    <w:p w14:paraId="3D5656FF" w14:textId="2C0829DB" w:rsidR="002D6A0C" w:rsidRPr="00CD4466" w:rsidRDefault="002D6A0C" w:rsidP="00C85343">
      <w:pPr>
        <w:pStyle w:val="ListParagraph"/>
        <w:numPr>
          <w:ilvl w:val="0"/>
          <w:numId w:val="6"/>
        </w:numPr>
        <w:rPr>
          <w:rFonts w:ascii="Times New Roman" w:hAnsi="Times New Roman" w:cs="Times New Roman"/>
          <w:sz w:val="24"/>
          <w:szCs w:val="24"/>
        </w:rPr>
      </w:pPr>
      <w:r w:rsidRPr="00CD4466">
        <w:rPr>
          <w:rFonts w:ascii="Times New Roman" w:hAnsi="Times New Roman" w:cs="Times New Roman"/>
          <w:sz w:val="24"/>
          <w:szCs w:val="24"/>
        </w:rPr>
        <w:t xml:space="preserve">To work toward a more integrated society and to enlist the support of individuals as well as that of groups and agencies, both private and </w:t>
      </w:r>
      <w:r w:rsidR="005E1618">
        <w:rPr>
          <w:rFonts w:ascii="Times New Roman" w:hAnsi="Times New Roman" w:cs="Times New Roman"/>
          <w:sz w:val="24"/>
          <w:szCs w:val="24"/>
        </w:rPr>
        <w:t>g</w:t>
      </w:r>
      <w:r w:rsidRPr="00CD4466">
        <w:rPr>
          <w:rFonts w:ascii="Times New Roman" w:hAnsi="Times New Roman" w:cs="Times New Roman"/>
          <w:sz w:val="24"/>
          <w:szCs w:val="24"/>
        </w:rPr>
        <w:t>overnmental, in such an effort.</w:t>
      </w:r>
    </w:p>
    <w:p w14:paraId="345449D5" w14:textId="77777777" w:rsidR="002D6A0C" w:rsidRPr="002D6A0C" w:rsidRDefault="002D6A0C" w:rsidP="002D6A0C">
      <w:pPr>
        <w:rPr>
          <w:rFonts w:ascii="Times New Roman" w:hAnsi="Times New Roman" w:cs="Times New Roman"/>
          <w:sz w:val="24"/>
          <w:szCs w:val="24"/>
        </w:rPr>
      </w:pPr>
    </w:p>
    <w:p w14:paraId="20A13803" w14:textId="3835C14D"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w:t>
      </w:r>
      <w:r w:rsidR="002145FD">
        <w:rPr>
          <w:rFonts w:ascii="Times New Roman" w:hAnsi="Times New Roman" w:cs="Times New Roman"/>
          <w:sz w:val="24"/>
          <w:szCs w:val="24"/>
        </w:rPr>
        <w:t xml:space="preserve">school’s </w:t>
      </w:r>
      <w:r w:rsidRPr="002D6A0C">
        <w:rPr>
          <w:rFonts w:ascii="Times New Roman" w:hAnsi="Times New Roman" w:cs="Times New Roman"/>
          <w:sz w:val="24"/>
          <w:szCs w:val="24"/>
        </w:rPr>
        <w:t xml:space="preserve">policy on nondiscrimination will extend to students, staff, the </w:t>
      </w:r>
      <w:proofErr w:type="gramStart"/>
      <w:r w:rsidRPr="002D6A0C">
        <w:rPr>
          <w:rFonts w:ascii="Times New Roman" w:hAnsi="Times New Roman" w:cs="Times New Roman"/>
          <w:sz w:val="24"/>
          <w:szCs w:val="24"/>
        </w:rPr>
        <w:t>general public</w:t>
      </w:r>
      <w:proofErr w:type="gramEnd"/>
      <w:r w:rsidRPr="002D6A0C">
        <w:rPr>
          <w:rFonts w:ascii="Times New Roman" w:hAnsi="Times New Roman" w:cs="Times New Roman"/>
          <w:sz w:val="24"/>
          <w:szCs w:val="24"/>
        </w:rPr>
        <w:t xml:space="preserve"> and individuals with whom it does business.</w:t>
      </w:r>
    </w:p>
    <w:p w14:paraId="63EE9771" w14:textId="77777777" w:rsidR="00CD4466" w:rsidRPr="002D6A0C" w:rsidRDefault="00CD4466" w:rsidP="002D6A0C">
      <w:pPr>
        <w:rPr>
          <w:rFonts w:ascii="Times New Roman" w:hAnsi="Times New Roman" w:cs="Times New Roman"/>
          <w:sz w:val="24"/>
          <w:szCs w:val="24"/>
        </w:rPr>
      </w:pPr>
    </w:p>
    <w:p w14:paraId="5334A769" w14:textId="74FF1F56" w:rsidR="002D6A0C" w:rsidRPr="002D6A0C" w:rsidRDefault="002D6A0C" w:rsidP="00412D8C">
      <w:pPr>
        <w:rPr>
          <w:rFonts w:ascii="Times New Roman" w:hAnsi="Times New Roman" w:cs="Times New Roman"/>
          <w:sz w:val="24"/>
          <w:szCs w:val="24"/>
        </w:rPr>
      </w:pPr>
      <w:r w:rsidRPr="002D6A0C">
        <w:rPr>
          <w:rFonts w:ascii="Times New Roman" w:hAnsi="Times New Roman" w:cs="Times New Roman"/>
          <w:sz w:val="24"/>
          <w:szCs w:val="24"/>
        </w:rPr>
        <w:t xml:space="preserve">For further information about anti-discrimination laws and regulations, or to file a complaint of discrimination with the Office for Civil Rights (OCR) in the U.S. Department of Education, please contact OCR at </w:t>
      </w:r>
      <w:r w:rsidR="00412D8C" w:rsidRPr="00412D8C">
        <w:rPr>
          <w:rFonts w:ascii="Times New Roman" w:hAnsi="Times New Roman" w:cs="Times New Roman"/>
          <w:sz w:val="24"/>
          <w:szCs w:val="24"/>
        </w:rPr>
        <w:t>1244 Speer Boulevard, Suite 310</w:t>
      </w:r>
      <w:r w:rsidR="00412D8C">
        <w:rPr>
          <w:rFonts w:ascii="Times New Roman" w:hAnsi="Times New Roman" w:cs="Times New Roman"/>
          <w:sz w:val="24"/>
          <w:szCs w:val="24"/>
        </w:rPr>
        <w:t xml:space="preserve">, </w:t>
      </w:r>
      <w:r w:rsidR="00412D8C" w:rsidRPr="00412D8C">
        <w:rPr>
          <w:rFonts w:ascii="Times New Roman" w:hAnsi="Times New Roman" w:cs="Times New Roman"/>
          <w:sz w:val="24"/>
          <w:szCs w:val="24"/>
        </w:rPr>
        <w:t>Denver, CO 80204-3582</w:t>
      </w:r>
      <w:r w:rsidRPr="002D6A0C">
        <w:rPr>
          <w:rFonts w:ascii="Times New Roman" w:hAnsi="Times New Roman" w:cs="Times New Roman"/>
          <w:sz w:val="24"/>
          <w:szCs w:val="24"/>
        </w:rPr>
        <w:t xml:space="preserve">, Telephone </w:t>
      </w:r>
      <w:r w:rsidR="00412D8C">
        <w:rPr>
          <w:rFonts w:ascii="Times New Roman" w:hAnsi="Times New Roman" w:cs="Times New Roman"/>
          <w:sz w:val="24"/>
          <w:szCs w:val="24"/>
        </w:rPr>
        <w:t>303-</w:t>
      </w:r>
      <w:r w:rsidR="00950938">
        <w:rPr>
          <w:rFonts w:ascii="Times New Roman" w:hAnsi="Times New Roman" w:cs="Times New Roman"/>
          <w:sz w:val="24"/>
          <w:szCs w:val="24"/>
        </w:rPr>
        <w:t>844-5695</w:t>
      </w:r>
      <w:r w:rsidRPr="002D6A0C">
        <w:rPr>
          <w:rFonts w:ascii="Times New Roman" w:hAnsi="Times New Roman" w:cs="Times New Roman"/>
          <w:sz w:val="24"/>
          <w:szCs w:val="24"/>
        </w:rPr>
        <w:t>, or ocr.</w:t>
      </w:r>
      <w:r w:rsidR="00950938">
        <w:rPr>
          <w:rFonts w:ascii="Times New Roman" w:hAnsi="Times New Roman" w:cs="Times New Roman"/>
          <w:sz w:val="24"/>
          <w:szCs w:val="24"/>
        </w:rPr>
        <w:t>denver</w:t>
      </w:r>
      <w:r w:rsidRPr="002D6A0C">
        <w:rPr>
          <w:rFonts w:ascii="Times New Roman" w:hAnsi="Times New Roman" w:cs="Times New Roman"/>
          <w:sz w:val="24"/>
          <w:szCs w:val="24"/>
        </w:rPr>
        <w:t>@ed.gov</w:t>
      </w:r>
      <w:r w:rsidR="00950938">
        <w:rPr>
          <w:rFonts w:ascii="Times New Roman" w:hAnsi="Times New Roman" w:cs="Times New Roman"/>
          <w:sz w:val="24"/>
          <w:szCs w:val="24"/>
        </w:rPr>
        <w:t>.</w:t>
      </w:r>
    </w:p>
    <w:p w14:paraId="26074D6C" w14:textId="1D65BB39" w:rsidR="002D6A0C" w:rsidRPr="002D6A0C" w:rsidRDefault="002D6A0C" w:rsidP="002D6A0C">
      <w:pPr>
        <w:pStyle w:val="Heading1"/>
      </w:pPr>
      <w:bookmarkStart w:id="9" w:name="_Toc141650526"/>
      <w:r w:rsidRPr="00035778">
        <w:rPr>
          <w:color w:val="782312"/>
        </w:rPr>
        <w:lastRenderedPageBreak/>
        <w:t>HARASSMENT</w:t>
      </w:r>
      <w:bookmarkEnd w:id="9"/>
      <w:r w:rsidR="00035778" w:rsidRPr="00035778">
        <w:rPr>
          <w:color w:val="782312"/>
        </w:rPr>
        <w:t>:</w:t>
      </w:r>
      <w:r w:rsidRPr="00035778">
        <w:rPr>
          <w:color w:val="782312"/>
        </w:rPr>
        <w:t xml:space="preserve"> </w:t>
      </w:r>
    </w:p>
    <w:p w14:paraId="36EF8533" w14:textId="77777777" w:rsidR="00950938" w:rsidRDefault="00950938" w:rsidP="002D6A0C">
      <w:pPr>
        <w:rPr>
          <w:rFonts w:ascii="Times New Roman" w:hAnsi="Times New Roman" w:cs="Times New Roman"/>
          <w:sz w:val="24"/>
          <w:szCs w:val="24"/>
        </w:rPr>
      </w:pPr>
    </w:p>
    <w:p w14:paraId="5BD936D2" w14:textId="35BEE89B" w:rsidR="00535A0B" w:rsidRDefault="00950938" w:rsidP="002D6A0C">
      <w:pPr>
        <w:rPr>
          <w:rFonts w:ascii="Times New Roman" w:hAnsi="Times New Roman" w:cs="Times New Roman"/>
          <w:sz w:val="24"/>
          <w:szCs w:val="24"/>
        </w:rPr>
      </w:pPr>
      <w:r>
        <w:rPr>
          <w:rFonts w:ascii="Times New Roman" w:hAnsi="Times New Roman" w:cs="Times New Roman"/>
          <w:sz w:val="24"/>
          <w:szCs w:val="24"/>
        </w:rPr>
        <w:t>Nenah</w:t>
      </w:r>
      <w:r w:rsidR="00035778">
        <w:rPr>
          <w:rFonts w:ascii="Times New Roman" w:hAnsi="Times New Roman" w:cs="Times New Roman"/>
          <w:sz w:val="24"/>
          <w:szCs w:val="24"/>
        </w:rPr>
        <w:t xml:space="preserve">nezad Community School </w:t>
      </w:r>
      <w:r w:rsidR="002D6A0C" w:rsidRPr="002D6A0C">
        <w:rPr>
          <w:rFonts w:ascii="Times New Roman" w:hAnsi="Times New Roman" w:cs="Times New Roman"/>
          <w:sz w:val="24"/>
          <w:szCs w:val="24"/>
        </w:rPr>
        <w:t>is committed to ensuring that every student</w:t>
      </w:r>
      <w:r w:rsidR="000A636A">
        <w:rPr>
          <w:rFonts w:ascii="Times New Roman" w:hAnsi="Times New Roman" w:cs="Times New Roman"/>
          <w:sz w:val="24"/>
          <w:szCs w:val="24"/>
        </w:rPr>
        <w:t>, staff, and all stakeholders</w:t>
      </w:r>
      <w:r w:rsidR="002D6A0C" w:rsidRPr="002D6A0C">
        <w:rPr>
          <w:rFonts w:ascii="Times New Roman" w:hAnsi="Times New Roman" w:cs="Times New Roman"/>
          <w:sz w:val="24"/>
          <w:szCs w:val="24"/>
        </w:rPr>
        <w:t xml:space="preserve"> ha</w:t>
      </w:r>
      <w:r w:rsidR="000A636A">
        <w:rPr>
          <w:rFonts w:ascii="Times New Roman" w:hAnsi="Times New Roman" w:cs="Times New Roman"/>
          <w:sz w:val="24"/>
          <w:szCs w:val="24"/>
        </w:rPr>
        <w:t>ve</w:t>
      </w:r>
      <w:r w:rsidR="002D6A0C" w:rsidRPr="002D6A0C">
        <w:rPr>
          <w:rFonts w:ascii="Times New Roman" w:hAnsi="Times New Roman" w:cs="Times New Roman"/>
          <w:sz w:val="24"/>
          <w:szCs w:val="24"/>
        </w:rPr>
        <w:t xml:space="preserve"> the right to be free from any type of harassment from any person. It is our responsibility to create a safe environment for all. Any verbal or physical action that makes a </w:t>
      </w:r>
      <w:r w:rsidR="00535A0B">
        <w:rPr>
          <w:rFonts w:ascii="Times New Roman" w:hAnsi="Times New Roman" w:cs="Times New Roman"/>
          <w:sz w:val="24"/>
          <w:szCs w:val="24"/>
        </w:rPr>
        <w:t>person</w:t>
      </w:r>
      <w:r w:rsidR="002D6A0C" w:rsidRPr="002D6A0C">
        <w:rPr>
          <w:rFonts w:ascii="Times New Roman" w:hAnsi="Times New Roman" w:cs="Times New Roman"/>
          <w:sz w:val="24"/>
          <w:szCs w:val="24"/>
        </w:rPr>
        <w:t xml:space="preserve"> feel threatened or afraid may be considered </w:t>
      </w:r>
      <w:r w:rsidR="00D6471C" w:rsidRPr="002D6A0C">
        <w:rPr>
          <w:rFonts w:ascii="Times New Roman" w:hAnsi="Times New Roman" w:cs="Times New Roman"/>
          <w:sz w:val="24"/>
          <w:szCs w:val="24"/>
        </w:rPr>
        <w:t>intimidating</w:t>
      </w:r>
      <w:r w:rsidR="002D6A0C" w:rsidRPr="002D6A0C">
        <w:rPr>
          <w:rFonts w:ascii="Times New Roman" w:hAnsi="Times New Roman" w:cs="Times New Roman"/>
          <w:sz w:val="24"/>
          <w:szCs w:val="24"/>
        </w:rPr>
        <w:t>, bullying, or abusive behavior. This type of behavior will be collectively referred to as harassment. All harassment and bullying behaviors will be subject to immediate disciplinary action</w:t>
      </w:r>
      <w:r w:rsidR="00AA0C16">
        <w:rPr>
          <w:rFonts w:ascii="Times New Roman" w:hAnsi="Times New Roman" w:cs="Times New Roman"/>
          <w:sz w:val="24"/>
          <w:szCs w:val="24"/>
        </w:rPr>
        <w:t xml:space="preserve">. (also see </w:t>
      </w:r>
      <w:hyperlink r:id="rId14" w:history="1">
        <w:r w:rsidR="00AA0C16" w:rsidRPr="00065706">
          <w:rPr>
            <w:rStyle w:val="Hyperlink"/>
            <w:rFonts w:ascii="Times New Roman" w:hAnsi="Times New Roman" w:cs="Times New Roman"/>
            <w:sz w:val="24"/>
            <w:szCs w:val="24"/>
          </w:rPr>
          <w:t xml:space="preserve">Personnel Bulletin </w:t>
        </w:r>
        <w:r w:rsidR="002E3BAC" w:rsidRPr="00065706">
          <w:rPr>
            <w:rStyle w:val="Hyperlink"/>
            <w:rFonts w:ascii="Times New Roman" w:hAnsi="Times New Roman" w:cs="Times New Roman"/>
            <w:sz w:val="24"/>
            <w:szCs w:val="24"/>
          </w:rPr>
          <w:t>18.01 - Prevention and Elimination of Harassing Conduct</w:t>
        </w:r>
      </w:hyperlink>
      <w:r w:rsidR="00065706">
        <w:rPr>
          <w:rFonts w:ascii="Times New Roman" w:hAnsi="Times New Roman" w:cs="Times New Roman"/>
          <w:sz w:val="24"/>
          <w:szCs w:val="24"/>
        </w:rPr>
        <w:t>)</w:t>
      </w:r>
    </w:p>
    <w:p w14:paraId="0131FFC1" w14:textId="2562AFD0"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Response to Harassment: Any </w:t>
      </w:r>
      <w:r w:rsidR="00D6471C">
        <w:rPr>
          <w:rFonts w:ascii="Times New Roman" w:hAnsi="Times New Roman" w:cs="Times New Roman"/>
          <w:sz w:val="24"/>
          <w:szCs w:val="24"/>
        </w:rPr>
        <w:t>person</w:t>
      </w:r>
      <w:r w:rsidRPr="002D6A0C">
        <w:rPr>
          <w:rFonts w:ascii="Times New Roman" w:hAnsi="Times New Roman" w:cs="Times New Roman"/>
          <w:sz w:val="24"/>
          <w:szCs w:val="24"/>
        </w:rPr>
        <w:t xml:space="preserve"> who believes that </w:t>
      </w:r>
      <w:r w:rsidR="00D6471C">
        <w:rPr>
          <w:rFonts w:ascii="Times New Roman" w:hAnsi="Times New Roman" w:cs="Times New Roman"/>
          <w:sz w:val="24"/>
          <w:szCs w:val="24"/>
        </w:rPr>
        <w:t>they</w:t>
      </w:r>
      <w:r w:rsidR="00D01DEF">
        <w:rPr>
          <w:rFonts w:ascii="Times New Roman" w:hAnsi="Times New Roman" w:cs="Times New Roman"/>
          <w:sz w:val="24"/>
          <w:szCs w:val="24"/>
        </w:rPr>
        <w:t xml:space="preserve"> are or have</w:t>
      </w:r>
      <w:r w:rsidRPr="002D6A0C">
        <w:rPr>
          <w:rFonts w:ascii="Times New Roman" w:hAnsi="Times New Roman" w:cs="Times New Roman"/>
          <w:sz w:val="24"/>
          <w:szCs w:val="24"/>
        </w:rPr>
        <w:t xml:space="preserve"> been a victim of any harassment</w:t>
      </w:r>
      <w:r w:rsidR="001D2499">
        <w:rPr>
          <w:rFonts w:ascii="Times New Roman" w:hAnsi="Times New Roman" w:cs="Times New Roman"/>
          <w:sz w:val="24"/>
          <w:szCs w:val="24"/>
        </w:rPr>
        <w:t xml:space="preserve"> </w:t>
      </w:r>
      <w:r w:rsidR="0017109B">
        <w:rPr>
          <w:rFonts w:ascii="Times New Roman" w:hAnsi="Times New Roman" w:cs="Times New Roman"/>
          <w:sz w:val="24"/>
          <w:szCs w:val="24"/>
        </w:rPr>
        <w:t>should make</w:t>
      </w:r>
      <w:r w:rsidR="00CD3E7F">
        <w:rPr>
          <w:rFonts w:ascii="Times New Roman" w:hAnsi="Times New Roman" w:cs="Times New Roman"/>
          <w:sz w:val="24"/>
          <w:szCs w:val="24"/>
        </w:rPr>
        <w:t xml:space="preserve"> a report</w:t>
      </w:r>
      <w:r w:rsidR="0017109B">
        <w:rPr>
          <w:rFonts w:ascii="Times New Roman" w:hAnsi="Times New Roman" w:cs="Times New Roman"/>
          <w:sz w:val="24"/>
          <w:szCs w:val="24"/>
        </w:rPr>
        <w:t>. Reports of harassment</w:t>
      </w:r>
      <w:r w:rsidRPr="002D6A0C">
        <w:rPr>
          <w:rFonts w:ascii="Times New Roman" w:hAnsi="Times New Roman" w:cs="Times New Roman"/>
          <w:sz w:val="24"/>
          <w:szCs w:val="24"/>
        </w:rPr>
        <w:t xml:space="preserve"> will be </w:t>
      </w:r>
      <w:r w:rsidR="00D01DEF" w:rsidRPr="002D6A0C">
        <w:rPr>
          <w:rFonts w:ascii="Times New Roman" w:hAnsi="Times New Roman" w:cs="Times New Roman"/>
          <w:sz w:val="24"/>
          <w:szCs w:val="24"/>
        </w:rPr>
        <w:t>investigated,</w:t>
      </w:r>
      <w:r w:rsidRPr="002D6A0C">
        <w:rPr>
          <w:rFonts w:ascii="Times New Roman" w:hAnsi="Times New Roman" w:cs="Times New Roman"/>
          <w:sz w:val="24"/>
          <w:szCs w:val="24"/>
        </w:rPr>
        <w:t xml:space="preserve"> and appropriate measures will be taken for both the victim and the offender. Students with any knowledge of such behavior from/to either staff or students are encouraged to tell a staff member immediately. Confidentiality will be maintained for the reporting student or staff member.</w:t>
      </w:r>
    </w:p>
    <w:p w14:paraId="741EF8DC" w14:textId="77777777" w:rsidR="00274145" w:rsidRDefault="00274145" w:rsidP="00274145">
      <w:pPr>
        <w:rPr>
          <w:rFonts w:ascii="Times New Roman" w:hAnsi="Times New Roman" w:cs="Times New Roman"/>
          <w:b/>
          <w:bCs/>
          <w:sz w:val="24"/>
          <w:szCs w:val="24"/>
        </w:rPr>
      </w:pPr>
    </w:p>
    <w:p w14:paraId="14B07F11" w14:textId="1AD83968" w:rsidR="00274145" w:rsidRPr="00274145" w:rsidRDefault="00274145" w:rsidP="00274145">
      <w:pPr>
        <w:rPr>
          <w:rFonts w:ascii="Times New Roman" w:hAnsi="Times New Roman" w:cs="Times New Roman"/>
          <w:sz w:val="24"/>
          <w:szCs w:val="24"/>
        </w:rPr>
      </w:pPr>
      <w:r>
        <w:rPr>
          <w:rFonts w:ascii="Times New Roman" w:hAnsi="Times New Roman" w:cs="Times New Roman"/>
          <w:b/>
          <w:bCs/>
          <w:sz w:val="24"/>
          <w:szCs w:val="24"/>
        </w:rPr>
        <w:t>PB 18-01 5.</w:t>
      </w:r>
      <w:r w:rsidRPr="00274145">
        <w:rPr>
          <w:rFonts w:ascii="Times New Roman" w:hAnsi="Times New Roman" w:cs="Times New Roman"/>
          <w:b/>
          <w:bCs/>
          <w:sz w:val="24"/>
          <w:szCs w:val="24"/>
        </w:rPr>
        <w:t>A. Prohibited Harassing Conduct.</w:t>
      </w:r>
      <w:r w:rsidRPr="00274145">
        <w:rPr>
          <w:rFonts w:ascii="Times New Roman" w:hAnsi="Times New Roman" w:cs="Times New Roman"/>
          <w:sz w:val="24"/>
          <w:szCs w:val="24"/>
        </w:rPr>
        <w:t>  The conduct prohibited by this policy includes, but is broader than, the legal definitions of harassment and sexual harassment.  Harassing conduct prohibited by this policy is defined as unwelcome conduct, verbal or physical, including intimidation, ridicule, insult, comments, or physical conduct, that is based on an individual’s protected status or protected activities under this policy, when:</w:t>
      </w:r>
    </w:p>
    <w:p w14:paraId="52077276" w14:textId="77777777" w:rsidR="00274145" w:rsidRPr="00274145" w:rsidRDefault="00274145" w:rsidP="00274145">
      <w:pPr>
        <w:numPr>
          <w:ilvl w:val="0"/>
          <w:numId w:val="59"/>
        </w:numPr>
        <w:rPr>
          <w:rFonts w:ascii="Times New Roman" w:hAnsi="Times New Roman" w:cs="Times New Roman"/>
          <w:sz w:val="24"/>
          <w:szCs w:val="24"/>
        </w:rPr>
      </w:pPr>
      <w:r w:rsidRPr="00274145">
        <w:rPr>
          <w:rFonts w:ascii="Times New Roman" w:hAnsi="Times New Roman" w:cs="Times New Roman"/>
          <w:sz w:val="24"/>
          <w:szCs w:val="24"/>
        </w:rPr>
        <w:t>the behavior can reasonably be considered to adversely affect the work environment; or</w:t>
      </w:r>
    </w:p>
    <w:p w14:paraId="02BEF70E" w14:textId="77777777" w:rsidR="00274145" w:rsidRPr="00274145" w:rsidRDefault="00274145" w:rsidP="00274145">
      <w:pPr>
        <w:numPr>
          <w:ilvl w:val="0"/>
          <w:numId w:val="59"/>
        </w:numPr>
        <w:rPr>
          <w:rFonts w:ascii="Times New Roman" w:hAnsi="Times New Roman" w:cs="Times New Roman"/>
          <w:sz w:val="24"/>
          <w:szCs w:val="24"/>
        </w:rPr>
      </w:pPr>
      <w:r w:rsidRPr="00274145">
        <w:rPr>
          <w:rFonts w:ascii="Times New Roman" w:hAnsi="Times New Roman" w:cs="Times New Roman"/>
          <w:sz w:val="24"/>
          <w:szCs w:val="24"/>
        </w:rPr>
        <w:t>an employment decision affecting the employee is based upon the employee’s acceptance or rejection of such conduct.</w:t>
      </w:r>
    </w:p>
    <w:p w14:paraId="762D4895" w14:textId="77777777" w:rsidR="002D6A0C" w:rsidRPr="002D6A0C" w:rsidRDefault="002D6A0C" w:rsidP="002D6A0C">
      <w:pPr>
        <w:rPr>
          <w:rFonts w:ascii="Times New Roman" w:hAnsi="Times New Roman" w:cs="Times New Roman"/>
          <w:sz w:val="24"/>
          <w:szCs w:val="24"/>
        </w:rPr>
      </w:pPr>
    </w:p>
    <w:p w14:paraId="4246622F" w14:textId="77777777" w:rsidR="002D6A0C" w:rsidRPr="00CD4466" w:rsidRDefault="002D6A0C" w:rsidP="002D6A0C">
      <w:pPr>
        <w:rPr>
          <w:rFonts w:ascii="Times New Roman" w:hAnsi="Times New Roman" w:cs="Times New Roman"/>
          <w:b/>
          <w:sz w:val="24"/>
          <w:szCs w:val="24"/>
        </w:rPr>
      </w:pPr>
      <w:r w:rsidRPr="00CD4466">
        <w:rPr>
          <w:rFonts w:ascii="Times New Roman" w:hAnsi="Times New Roman" w:cs="Times New Roman"/>
          <w:b/>
          <w:sz w:val="24"/>
          <w:szCs w:val="24"/>
        </w:rPr>
        <w:t>Definitions of Harassment</w:t>
      </w:r>
    </w:p>
    <w:p w14:paraId="2131733A" w14:textId="3055159D" w:rsidR="00CD4466" w:rsidRDefault="002D6A0C" w:rsidP="00C85343">
      <w:pPr>
        <w:pStyle w:val="ListParagraph"/>
        <w:numPr>
          <w:ilvl w:val="0"/>
          <w:numId w:val="7"/>
        </w:numPr>
        <w:rPr>
          <w:rFonts w:ascii="Times New Roman" w:hAnsi="Times New Roman" w:cs="Times New Roman"/>
          <w:sz w:val="24"/>
          <w:szCs w:val="24"/>
        </w:rPr>
      </w:pPr>
      <w:r w:rsidRPr="00CD4466">
        <w:rPr>
          <w:rFonts w:ascii="Times New Roman" w:hAnsi="Times New Roman" w:cs="Times New Roman"/>
          <w:sz w:val="24"/>
          <w:szCs w:val="24"/>
        </w:rPr>
        <w:t>Sexual</w:t>
      </w:r>
      <w:r w:rsidR="00DA3C2A">
        <w:rPr>
          <w:rFonts w:ascii="Times New Roman" w:hAnsi="Times New Roman" w:cs="Times New Roman"/>
          <w:sz w:val="24"/>
          <w:szCs w:val="24"/>
        </w:rPr>
        <w:t xml:space="preserve"> Harassment</w:t>
      </w:r>
      <w:r w:rsidRPr="00CD4466">
        <w:rPr>
          <w:rFonts w:ascii="Times New Roman" w:hAnsi="Times New Roman" w:cs="Times New Roman"/>
          <w:sz w:val="24"/>
          <w:szCs w:val="24"/>
        </w:rPr>
        <w:t>—Any unwelcome verbal or physical conduct of a sexual nature, request for sexual favors, or other sexually-oriented advance is considered sexual harassment. Sexual harassment can be as blatant as rape, as obvious as telling dirty jokes or using vulgar language, or as subtle as a look. It can occur with opposite or same-sex persons. It can be from adult-to-student, student-to-student, or student-to adult.</w:t>
      </w:r>
    </w:p>
    <w:p w14:paraId="011E3CDC" w14:textId="4B015DFD" w:rsidR="00CD4466" w:rsidRDefault="002D6A0C" w:rsidP="00C85343">
      <w:pPr>
        <w:pStyle w:val="ListParagraph"/>
        <w:numPr>
          <w:ilvl w:val="0"/>
          <w:numId w:val="7"/>
        </w:numPr>
        <w:rPr>
          <w:rFonts w:ascii="Times New Roman" w:hAnsi="Times New Roman" w:cs="Times New Roman"/>
          <w:sz w:val="24"/>
          <w:szCs w:val="24"/>
        </w:rPr>
      </w:pPr>
      <w:r w:rsidRPr="00CD4466">
        <w:rPr>
          <w:rFonts w:ascii="Times New Roman" w:hAnsi="Times New Roman" w:cs="Times New Roman"/>
          <w:sz w:val="24"/>
          <w:szCs w:val="24"/>
        </w:rPr>
        <w:t xml:space="preserve">Bullying—Cruel verbal, social, or physical abuse from one </w:t>
      </w:r>
      <w:r w:rsidR="00405BCB">
        <w:rPr>
          <w:rFonts w:ascii="Times New Roman" w:hAnsi="Times New Roman" w:cs="Times New Roman"/>
          <w:sz w:val="24"/>
          <w:szCs w:val="24"/>
        </w:rPr>
        <w:t>person</w:t>
      </w:r>
      <w:r w:rsidRPr="00CD4466">
        <w:rPr>
          <w:rFonts w:ascii="Times New Roman" w:hAnsi="Times New Roman" w:cs="Times New Roman"/>
          <w:sz w:val="24"/>
          <w:szCs w:val="24"/>
        </w:rPr>
        <w:t xml:space="preserve"> to another will be considered bullying behavior. Bullying usually consists of repeated offenses but can also be just one incident. Physical bullying includes hitting, pinching, biting or kicking the victim. It can involve taking or damaging the victim’s property. Verbal bullying includes using words, either verbal or written, to hurt or humiliate another. It can involve name-calling, insulting, making social comments or constant teasing. Relational bullying includes excluding or rejecting another from social activities or </w:t>
      </w:r>
      <w:r w:rsidR="00F72C19" w:rsidRPr="00CD4466">
        <w:rPr>
          <w:rFonts w:ascii="Times New Roman" w:hAnsi="Times New Roman" w:cs="Times New Roman"/>
          <w:sz w:val="24"/>
          <w:szCs w:val="24"/>
        </w:rPr>
        <w:t>connections and</w:t>
      </w:r>
      <w:r w:rsidRPr="00CD4466">
        <w:rPr>
          <w:rFonts w:ascii="Times New Roman" w:hAnsi="Times New Roman" w:cs="Times New Roman"/>
          <w:sz w:val="24"/>
          <w:szCs w:val="24"/>
        </w:rPr>
        <w:t xml:space="preserve"> purposely leaving others out at the encouragement of another. Reactive victims include those who intentionally encourage a bully to harass them as to provoke the bully into action, fight back, and claim self-defense. </w:t>
      </w:r>
    </w:p>
    <w:p w14:paraId="00116DA9" w14:textId="6AB5CD65" w:rsidR="00CD4466" w:rsidRDefault="002D6A0C" w:rsidP="00C85343">
      <w:pPr>
        <w:pStyle w:val="ListParagraph"/>
        <w:numPr>
          <w:ilvl w:val="0"/>
          <w:numId w:val="7"/>
        </w:numPr>
        <w:rPr>
          <w:rFonts w:ascii="Times New Roman" w:hAnsi="Times New Roman" w:cs="Times New Roman"/>
          <w:sz w:val="24"/>
          <w:szCs w:val="24"/>
        </w:rPr>
      </w:pPr>
      <w:r w:rsidRPr="00CD4466">
        <w:rPr>
          <w:rFonts w:ascii="Times New Roman" w:hAnsi="Times New Roman" w:cs="Times New Roman"/>
          <w:sz w:val="24"/>
          <w:szCs w:val="24"/>
        </w:rPr>
        <w:t xml:space="preserve">Intimidation—A bullying behavior or any action from another that causes the </w:t>
      </w:r>
      <w:r w:rsidR="00D36987">
        <w:rPr>
          <w:rFonts w:ascii="Times New Roman" w:hAnsi="Times New Roman" w:cs="Times New Roman"/>
          <w:sz w:val="24"/>
          <w:szCs w:val="24"/>
        </w:rPr>
        <w:t>person</w:t>
      </w:r>
      <w:r w:rsidRPr="00CD4466">
        <w:rPr>
          <w:rFonts w:ascii="Times New Roman" w:hAnsi="Times New Roman" w:cs="Times New Roman"/>
          <w:sz w:val="24"/>
          <w:szCs w:val="24"/>
        </w:rPr>
        <w:t xml:space="preserve"> to feel threatened or fearful. Physical or verbal abuse is a form of intimidation. </w:t>
      </w:r>
    </w:p>
    <w:p w14:paraId="37A8A68A" w14:textId="77777777" w:rsidR="00CD4466" w:rsidRDefault="002D6A0C" w:rsidP="00C85343">
      <w:pPr>
        <w:pStyle w:val="ListParagraph"/>
        <w:numPr>
          <w:ilvl w:val="0"/>
          <w:numId w:val="7"/>
        </w:numPr>
        <w:rPr>
          <w:rFonts w:ascii="Times New Roman" w:hAnsi="Times New Roman" w:cs="Times New Roman"/>
          <w:sz w:val="24"/>
          <w:szCs w:val="24"/>
        </w:rPr>
      </w:pPr>
      <w:r w:rsidRPr="00CD4466">
        <w:rPr>
          <w:rFonts w:ascii="Times New Roman" w:hAnsi="Times New Roman" w:cs="Times New Roman"/>
          <w:sz w:val="24"/>
          <w:szCs w:val="24"/>
        </w:rPr>
        <w:t xml:space="preserve">Abuse—Any physical or verbal action from another that causes emotional or physical pain to another is considered abuse. Behaviors can be blatantly cruel or subtly unkind. </w:t>
      </w:r>
    </w:p>
    <w:p w14:paraId="5C09DFAC" w14:textId="32A8AF99" w:rsidR="002D6A0C" w:rsidRPr="00CD4466" w:rsidRDefault="002D6A0C" w:rsidP="00C85343">
      <w:pPr>
        <w:pStyle w:val="ListParagraph"/>
        <w:numPr>
          <w:ilvl w:val="0"/>
          <w:numId w:val="7"/>
        </w:numPr>
        <w:rPr>
          <w:rFonts w:ascii="Times New Roman" w:hAnsi="Times New Roman" w:cs="Times New Roman"/>
          <w:sz w:val="24"/>
          <w:szCs w:val="24"/>
        </w:rPr>
      </w:pPr>
      <w:r w:rsidRPr="00CD4466">
        <w:rPr>
          <w:rFonts w:ascii="Times New Roman" w:hAnsi="Times New Roman" w:cs="Times New Roman"/>
          <w:sz w:val="24"/>
          <w:szCs w:val="24"/>
        </w:rPr>
        <w:t xml:space="preserve">Hazing—Any participation in the persecution of others by rough practical jokes, forced or demeaning acts or tasks, physical or verbal abuse for the entertainment of others will be considered hazing. This includes any intentional or reckless act committed by a </w:t>
      </w:r>
      <w:r w:rsidR="00F04476">
        <w:rPr>
          <w:rFonts w:ascii="Times New Roman" w:hAnsi="Times New Roman" w:cs="Times New Roman"/>
          <w:sz w:val="24"/>
          <w:szCs w:val="24"/>
        </w:rPr>
        <w:t>person</w:t>
      </w:r>
      <w:r w:rsidRPr="00CD4466">
        <w:rPr>
          <w:rFonts w:ascii="Times New Roman" w:hAnsi="Times New Roman" w:cs="Times New Roman"/>
          <w:sz w:val="24"/>
          <w:szCs w:val="24"/>
        </w:rPr>
        <w:t>, whether individually or with others, in person or in writing, against another with a risk of potential physical injury, mental harm or degradation.</w:t>
      </w:r>
    </w:p>
    <w:p w14:paraId="01D6AD85" w14:textId="04A274E7" w:rsidR="002D6A0C" w:rsidRPr="000625CA" w:rsidRDefault="002D6A0C" w:rsidP="002D6A0C">
      <w:pPr>
        <w:pStyle w:val="Heading1"/>
        <w:rPr>
          <w:color w:val="782312"/>
        </w:rPr>
      </w:pPr>
      <w:bookmarkStart w:id="10" w:name="_Toc141650527"/>
      <w:r w:rsidRPr="000625CA">
        <w:rPr>
          <w:color w:val="782312"/>
        </w:rPr>
        <w:lastRenderedPageBreak/>
        <w:t>SEXUAL HARASSMENT</w:t>
      </w:r>
      <w:bookmarkEnd w:id="10"/>
      <w:r w:rsidR="00B34D8A">
        <w:rPr>
          <w:color w:val="782312"/>
        </w:rPr>
        <w:t xml:space="preserve"> and TITLE IX:</w:t>
      </w:r>
      <w:r w:rsidRPr="000625CA">
        <w:rPr>
          <w:color w:val="782312"/>
        </w:rPr>
        <w:t xml:space="preserve"> </w:t>
      </w:r>
    </w:p>
    <w:p w14:paraId="70D1776E" w14:textId="77777777" w:rsidR="000625CA" w:rsidRDefault="000625CA" w:rsidP="002D6A0C">
      <w:pPr>
        <w:rPr>
          <w:rFonts w:ascii="Times New Roman" w:hAnsi="Times New Roman" w:cs="Times New Roman"/>
          <w:sz w:val="24"/>
          <w:szCs w:val="24"/>
        </w:rPr>
      </w:pPr>
    </w:p>
    <w:p w14:paraId="23CB673D" w14:textId="0FB7C7CE"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Our school does not discriminate </w:t>
      </w:r>
      <w:r w:rsidR="000625CA" w:rsidRPr="002D6A0C">
        <w:rPr>
          <w:rFonts w:ascii="Times New Roman" w:hAnsi="Times New Roman" w:cs="Times New Roman"/>
          <w:sz w:val="24"/>
          <w:szCs w:val="24"/>
        </w:rPr>
        <w:t>based on</w:t>
      </w:r>
      <w:r w:rsidRPr="002D6A0C">
        <w:rPr>
          <w:rFonts w:ascii="Times New Roman" w:hAnsi="Times New Roman" w:cs="Times New Roman"/>
          <w:sz w:val="24"/>
          <w:szCs w:val="24"/>
        </w:rPr>
        <w:t xml:space="preserve"> sex</w:t>
      </w:r>
      <w:r w:rsidR="00755CA3">
        <w:rPr>
          <w:rFonts w:ascii="Times New Roman" w:hAnsi="Times New Roman" w:cs="Times New Roman"/>
          <w:sz w:val="24"/>
          <w:szCs w:val="24"/>
        </w:rPr>
        <w:t>, gender or orientation</w:t>
      </w:r>
      <w:r w:rsidRPr="002D6A0C">
        <w:rPr>
          <w:rFonts w:ascii="Times New Roman" w:hAnsi="Times New Roman" w:cs="Times New Roman"/>
          <w:sz w:val="24"/>
          <w:szCs w:val="24"/>
        </w:rPr>
        <w:t xml:space="preserve"> in any education program or activity that it operates, including admission and employment. The school is required by Title IX of the Education Amendments of 1972 and the regulations promulgated through the U.S. Department of Education not to discriminate in such a manner. Inquiries about the application of Title IX to the school may be referred to the school’s Title IX Coordinator</w:t>
      </w:r>
      <w:r w:rsidR="000B2B0E">
        <w:rPr>
          <w:rFonts w:ascii="Times New Roman" w:hAnsi="Times New Roman" w:cs="Times New Roman"/>
          <w:sz w:val="24"/>
          <w:szCs w:val="24"/>
        </w:rPr>
        <w:t xml:space="preserve"> (school principal)</w:t>
      </w:r>
      <w:r w:rsidRPr="002D6A0C">
        <w:rPr>
          <w:rFonts w:ascii="Times New Roman" w:hAnsi="Times New Roman" w:cs="Times New Roman"/>
          <w:sz w:val="24"/>
          <w:szCs w:val="24"/>
        </w:rPr>
        <w:t xml:space="preserve">, to the Assistant Secretary for Civil Rights of the Department of Education, or both. (34 CFR § 106(b)(1)). </w:t>
      </w:r>
    </w:p>
    <w:p w14:paraId="4D44512D" w14:textId="77777777" w:rsidR="002D6A0C" w:rsidRPr="002D6A0C" w:rsidRDefault="002D6A0C" w:rsidP="002D6A0C">
      <w:pPr>
        <w:rPr>
          <w:rFonts w:ascii="Times New Roman" w:hAnsi="Times New Roman" w:cs="Times New Roman"/>
          <w:sz w:val="24"/>
          <w:szCs w:val="24"/>
        </w:rPr>
      </w:pPr>
    </w:p>
    <w:p w14:paraId="50EAF6CD"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school is committed to a school environment which is free from sexual harassment and conducive to all students’ educational opportunities. Sexual harassment can inhibit a student’s educational opportunities and an employee’s work. Sexual harassment of students attending school in the school or students from other schools who are at a school activity, and sexual harassment of school employees, school volunteers, parents, guests, visitors and vendors of the school shall also not be tolerated and is strictly prohibited. </w:t>
      </w:r>
    </w:p>
    <w:p w14:paraId="610AECF0" w14:textId="77777777" w:rsidR="002D6A0C" w:rsidRPr="002D6A0C" w:rsidRDefault="002D6A0C" w:rsidP="002D6A0C">
      <w:pPr>
        <w:rPr>
          <w:rFonts w:ascii="Times New Roman" w:hAnsi="Times New Roman" w:cs="Times New Roman"/>
          <w:sz w:val="24"/>
          <w:szCs w:val="24"/>
        </w:rPr>
      </w:pPr>
    </w:p>
    <w:p w14:paraId="7B30A48D" w14:textId="74620CB6"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students, school employees, school volunteers, parents, guests, visitors and vendors shall conduct themselves in a civil and responsible manner and in a manner consistent with school policies. This policy prohibiting sexual harassment shall apply to all students, school employees, school volunteers, parents, guests, visitors and vendors while on school property, while attending or participating in school activities, on school-owned property or on non-school property, while in any school-owned or leased vehicle, while at a school bus stop, or when in a private vehicle located on school property during school or during school activities. </w:t>
      </w:r>
      <w:r w:rsidR="004E42C9">
        <w:rPr>
          <w:rFonts w:ascii="Times New Roman" w:hAnsi="Times New Roman" w:cs="Times New Roman"/>
          <w:sz w:val="24"/>
          <w:szCs w:val="24"/>
        </w:rPr>
        <w:t>(For suspected child abuse</w:t>
      </w:r>
      <w:r w:rsidR="00CE5207">
        <w:rPr>
          <w:rFonts w:ascii="Times New Roman" w:hAnsi="Times New Roman" w:cs="Times New Roman"/>
          <w:sz w:val="24"/>
          <w:szCs w:val="24"/>
        </w:rPr>
        <w:t xml:space="preserve"> </w:t>
      </w:r>
      <w:r w:rsidR="006A7EC0">
        <w:rPr>
          <w:rFonts w:ascii="Times New Roman" w:hAnsi="Times New Roman" w:cs="Times New Roman"/>
          <w:sz w:val="24"/>
          <w:szCs w:val="24"/>
        </w:rPr>
        <w:t>(</w:t>
      </w:r>
      <w:r w:rsidR="00CE5207">
        <w:rPr>
          <w:rFonts w:ascii="Times New Roman" w:hAnsi="Times New Roman" w:cs="Times New Roman"/>
          <w:sz w:val="24"/>
          <w:szCs w:val="24"/>
        </w:rPr>
        <w:t>SCAN</w:t>
      </w:r>
      <w:r w:rsidR="006A7EC0">
        <w:rPr>
          <w:rFonts w:ascii="Times New Roman" w:hAnsi="Times New Roman" w:cs="Times New Roman"/>
          <w:sz w:val="24"/>
          <w:szCs w:val="24"/>
        </w:rPr>
        <w:t>) see</w:t>
      </w:r>
      <w:r w:rsidR="00CE5207">
        <w:rPr>
          <w:rFonts w:ascii="Times New Roman" w:hAnsi="Times New Roman" w:cs="Times New Roman"/>
          <w:sz w:val="24"/>
          <w:szCs w:val="24"/>
        </w:rPr>
        <w:t xml:space="preserve"> </w:t>
      </w:r>
      <w:hyperlink w:anchor="_CHILD_ABUSE:" w:history="1">
        <w:r w:rsidR="00CE5207" w:rsidRPr="006A7EC0">
          <w:rPr>
            <w:rStyle w:val="Hyperlink"/>
            <w:rFonts w:ascii="Times New Roman" w:hAnsi="Times New Roman" w:cs="Times New Roman"/>
            <w:sz w:val="24"/>
            <w:szCs w:val="24"/>
          </w:rPr>
          <w:t>section</w:t>
        </w:r>
      </w:hyperlink>
      <w:r w:rsidR="002F4C8E">
        <w:rPr>
          <w:rFonts w:ascii="Times New Roman" w:hAnsi="Times New Roman" w:cs="Times New Roman"/>
          <w:sz w:val="24"/>
          <w:szCs w:val="24"/>
        </w:rPr>
        <w:t xml:space="preserve"> of this document</w:t>
      </w:r>
      <w:r w:rsidR="006A7EC0">
        <w:rPr>
          <w:rFonts w:ascii="Times New Roman" w:hAnsi="Times New Roman" w:cs="Times New Roman"/>
          <w:sz w:val="24"/>
          <w:szCs w:val="24"/>
        </w:rPr>
        <w:t>)</w:t>
      </w:r>
    </w:p>
    <w:p w14:paraId="1425AE9C" w14:textId="77777777" w:rsidR="002D6A0C" w:rsidRPr="002D6A0C" w:rsidRDefault="002D6A0C" w:rsidP="002D6A0C">
      <w:pPr>
        <w:rPr>
          <w:rFonts w:ascii="Times New Roman" w:hAnsi="Times New Roman" w:cs="Times New Roman"/>
          <w:sz w:val="24"/>
          <w:szCs w:val="24"/>
        </w:rPr>
      </w:pPr>
    </w:p>
    <w:p w14:paraId="04A8540B" w14:textId="19610A5E" w:rsidR="002D6A0C" w:rsidRPr="00B20858" w:rsidRDefault="002D6A0C" w:rsidP="00CD4466">
      <w:pPr>
        <w:pStyle w:val="Heading2"/>
        <w:rPr>
          <w:rFonts w:ascii="Montserrat" w:hAnsi="Montserrat"/>
          <w:color w:val="782312"/>
        </w:rPr>
      </w:pPr>
      <w:bookmarkStart w:id="11" w:name="_Toc141650528"/>
      <w:r w:rsidRPr="00B20858">
        <w:rPr>
          <w:rFonts w:ascii="Montserrat" w:hAnsi="Montserrat"/>
          <w:color w:val="782312"/>
        </w:rPr>
        <w:t xml:space="preserve">I. </w:t>
      </w:r>
      <w:bookmarkEnd w:id="11"/>
      <w:r w:rsidR="007F5144">
        <w:rPr>
          <w:rFonts w:ascii="Montserrat" w:hAnsi="Montserrat"/>
          <w:color w:val="782312"/>
        </w:rPr>
        <w:t>DESCRIPTION</w:t>
      </w:r>
      <w:r w:rsidRPr="00B20858">
        <w:rPr>
          <w:rFonts w:ascii="Montserrat" w:hAnsi="Montserrat"/>
          <w:color w:val="782312"/>
        </w:rPr>
        <w:t xml:space="preserve"> </w:t>
      </w:r>
    </w:p>
    <w:p w14:paraId="48ACD468" w14:textId="6EFA4BE9" w:rsidR="00F32F98" w:rsidRDefault="002D6A0C" w:rsidP="00C85343">
      <w:pPr>
        <w:pStyle w:val="ListParagraph"/>
        <w:numPr>
          <w:ilvl w:val="0"/>
          <w:numId w:val="8"/>
        </w:numPr>
        <w:rPr>
          <w:rFonts w:ascii="Times New Roman" w:hAnsi="Times New Roman" w:cs="Times New Roman"/>
          <w:sz w:val="24"/>
          <w:szCs w:val="24"/>
        </w:rPr>
      </w:pPr>
      <w:r w:rsidRPr="00F32F98">
        <w:rPr>
          <w:rFonts w:ascii="Times New Roman" w:hAnsi="Times New Roman" w:cs="Times New Roman"/>
          <w:sz w:val="24"/>
          <w:szCs w:val="24"/>
        </w:rPr>
        <w:t xml:space="preserve">An employee of the recipient conditioning the provision of </w:t>
      </w:r>
      <w:r w:rsidR="002D5D4C" w:rsidRPr="00F32F98">
        <w:rPr>
          <w:rFonts w:ascii="Times New Roman" w:hAnsi="Times New Roman" w:cs="Times New Roman"/>
          <w:sz w:val="24"/>
          <w:szCs w:val="24"/>
        </w:rPr>
        <w:t>aid</w:t>
      </w:r>
      <w:r w:rsidRPr="00F32F98">
        <w:rPr>
          <w:rFonts w:ascii="Times New Roman" w:hAnsi="Times New Roman" w:cs="Times New Roman"/>
          <w:sz w:val="24"/>
          <w:szCs w:val="24"/>
        </w:rPr>
        <w:t xml:space="preserve">, benefit, or service of the recipient on an individual’s participation in unwelcome sexual </w:t>
      </w:r>
      <w:proofErr w:type="gramStart"/>
      <w:r w:rsidRPr="00F32F98">
        <w:rPr>
          <w:rFonts w:ascii="Times New Roman" w:hAnsi="Times New Roman" w:cs="Times New Roman"/>
          <w:sz w:val="24"/>
          <w:szCs w:val="24"/>
        </w:rPr>
        <w:t>conduct</w:t>
      </w:r>
      <w:r w:rsidR="001B44C4">
        <w:rPr>
          <w:rFonts w:ascii="Times New Roman" w:hAnsi="Times New Roman" w:cs="Times New Roman"/>
          <w:sz w:val="24"/>
          <w:szCs w:val="24"/>
        </w:rPr>
        <w:t>;</w:t>
      </w:r>
      <w:proofErr w:type="gramEnd"/>
    </w:p>
    <w:p w14:paraId="295D6C47" w14:textId="77777777" w:rsidR="00F32F98" w:rsidRDefault="002D6A0C" w:rsidP="00C85343">
      <w:pPr>
        <w:pStyle w:val="ListParagraph"/>
        <w:numPr>
          <w:ilvl w:val="0"/>
          <w:numId w:val="8"/>
        </w:numPr>
        <w:rPr>
          <w:rFonts w:ascii="Times New Roman" w:hAnsi="Times New Roman" w:cs="Times New Roman"/>
          <w:sz w:val="24"/>
          <w:szCs w:val="24"/>
        </w:rPr>
      </w:pPr>
      <w:r w:rsidRPr="00F32F98">
        <w:rPr>
          <w:rFonts w:ascii="Times New Roman" w:hAnsi="Times New Roman" w:cs="Times New Roman"/>
          <w:sz w:val="24"/>
          <w:szCs w:val="24"/>
        </w:rPr>
        <w:t xml:space="preserve">Unwelcome conduct determined by a reasonable person to be so severe, pervasive, and objectively offensive that it effectively denies a person equal access to the recipient’s education program or activity; or </w:t>
      </w:r>
    </w:p>
    <w:p w14:paraId="000FB91D" w14:textId="77777777" w:rsidR="002D6A0C" w:rsidRPr="00F32F98" w:rsidRDefault="002D6A0C" w:rsidP="00C85343">
      <w:pPr>
        <w:pStyle w:val="ListParagraph"/>
        <w:numPr>
          <w:ilvl w:val="0"/>
          <w:numId w:val="8"/>
        </w:numPr>
        <w:rPr>
          <w:rFonts w:ascii="Times New Roman" w:hAnsi="Times New Roman" w:cs="Times New Roman"/>
          <w:sz w:val="24"/>
          <w:szCs w:val="24"/>
        </w:rPr>
      </w:pPr>
      <w:r w:rsidRPr="00F32F98">
        <w:rPr>
          <w:rFonts w:ascii="Times New Roman" w:hAnsi="Times New Roman" w:cs="Times New Roman"/>
          <w:sz w:val="24"/>
          <w:szCs w:val="24"/>
        </w:rPr>
        <w:t xml:space="preserve">‘‘Sexual assault’’ as defined in 20 U.S.C. 1092(f)(6)(A)(v), ‘‘dating violence’’ as defined in 34 U.S.C. 12291(a)(10), ‘‘domestic violence’’ as defined in 34 U.S.C. 12291(a)(8), or ‘‘stalking’’ as defined in 34 U.S.C. 12291(a)(30). </w:t>
      </w:r>
    </w:p>
    <w:p w14:paraId="763D2E6D" w14:textId="77777777" w:rsidR="00F32F98" w:rsidRDefault="00F32F98" w:rsidP="002D6A0C">
      <w:pPr>
        <w:rPr>
          <w:rFonts w:ascii="Times New Roman" w:hAnsi="Times New Roman" w:cs="Times New Roman"/>
          <w:sz w:val="24"/>
          <w:szCs w:val="24"/>
        </w:rPr>
      </w:pPr>
    </w:p>
    <w:p w14:paraId="242B01D7"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Any person may report sexual harassment (whether or not the 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Such a report may be made at any time (including during non-business hours) by using the telephone number or electronic mail address, or by mail to the office address, listed for the Title IX Coordinator. (34 CFR § 106.8(a))</w:t>
      </w:r>
    </w:p>
    <w:p w14:paraId="20F24822" w14:textId="77777777" w:rsidR="00F32F98" w:rsidRDefault="00F32F98" w:rsidP="002D6A0C">
      <w:pPr>
        <w:rPr>
          <w:rFonts w:ascii="Times New Roman" w:hAnsi="Times New Roman" w:cs="Times New Roman"/>
          <w:sz w:val="24"/>
          <w:szCs w:val="24"/>
        </w:rPr>
      </w:pPr>
    </w:p>
    <w:p w14:paraId="09C60E95" w14:textId="2FE3E80A"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Any student who believes that </w:t>
      </w:r>
      <w:r w:rsidR="00BD29DA">
        <w:rPr>
          <w:rFonts w:ascii="Times New Roman" w:hAnsi="Times New Roman" w:cs="Times New Roman"/>
          <w:sz w:val="24"/>
          <w:szCs w:val="24"/>
        </w:rPr>
        <w:t>they have</w:t>
      </w:r>
      <w:r w:rsidRPr="002D6A0C">
        <w:rPr>
          <w:rFonts w:ascii="Times New Roman" w:hAnsi="Times New Roman" w:cs="Times New Roman"/>
          <w:sz w:val="24"/>
          <w:szCs w:val="24"/>
        </w:rPr>
        <w:t xml:space="preserve"> been or is being subjected to sexual harassment or has reason to suspect another person has been or is being subjected to sexual harassment may also report it to a teacher, </w:t>
      </w:r>
      <w:r w:rsidR="00C13D1B">
        <w:rPr>
          <w:rFonts w:ascii="Times New Roman" w:hAnsi="Times New Roman" w:cs="Times New Roman"/>
          <w:sz w:val="24"/>
          <w:szCs w:val="24"/>
        </w:rPr>
        <w:t>school</w:t>
      </w:r>
      <w:r w:rsidRPr="002D6A0C">
        <w:rPr>
          <w:rFonts w:ascii="Times New Roman" w:hAnsi="Times New Roman" w:cs="Times New Roman"/>
          <w:sz w:val="24"/>
          <w:szCs w:val="24"/>
        </w:rPr>
        <w:t xml:space="preserve"> counselor, or school administrator. The report may be made verbally or in writing. </w:t>
      </w:r>
    </w:p>
    <w:p w14:paraId="0E2A0F86" w14:textId="77777777"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school’s response shall treat complainants and respondents equitably by offering supportive measures to a complainant, and by following a grievance process that complies with Title IX </w:t>
      </w:r>
      <w:r w:rsidRPr="002D6A0C">
        <w:rPr>
          <w:rFonts w:ascii="Times New Roman" w:hAnsi="Times New Roman" w:cs="Times New Roman"/>
          <w:sz w:val="24"/>
          <w:szCs w:val="24"/>
        </w:rPr>
        <w:lastRenderedPageBreak/>
        <w:t xml:space="preserve">requirements before the imposition of any disciplinary sanctions or other actions that are not supportive measures against a respondent. (34 CFR § 106.44(a)) </w:t>
      </w:r>
    </w:p>
    <w:p w14:paraId="7EA22D4A" w14:textId="77777777" w:rsidR="00CD4466" w:rsidRPr="002D6A0C" w:rsidRDefault="00CD4466" w:rsidP="002D6A0C">
      <w:pPr>
        <w:rPr>
          <w:rFonts w:ascii="Times New Roman" w:hAnsi="Times New Roman" w:cs="Times New Roman"/>
          <w:sz w:val="24"/>
          <w:szCs w:val="24"/>
        </w:rPr>
      </w:pPr>
    </w:p>
    <w:p w14:paraId="2EB07721" w14:textId="77777777" w:rsidR="002D6A0C" w:rsidRPr="00B20858" w:rsidRDefault="002D6A0C" w:rsidP="00CD4466">
      <w:pPr>
        <w:pStyle w:val="Heading2"/>
        <w:rPr>
          <w:rFonts w:ascii="Montserrat" w:hAnsi="Montserrat"/>
          <w:color w:val="782312"/>
        </w:rPr>
      </w:pPr>
      <w:bookmarkStart w:id="12" w:name="_Toc141650529"/>
      <w:r w:rsidRPr="00B20858">
        <w:rPr>
          <w:rFonts w:ascii="Montserrat" w:hAnsi="Montserrat"/>
          <w:color w:val="782312"/>
        </w:rPr>
        <w:t>II. DESIGNATION OF TITLE IX COORDINATOR</w:t>
      </w:r>
      <w:bookmarkEnd w:id="12"/>
      <w:r w:rsidRPr="00B20858">
        <w:rPr>
          <w:rFonts w:ascii="Montserrat" w:hAnsi="Montserrat"/>
          <w:color w:val="782312"/>
        </w:rPr>
        <w:t xml:space="preserve"> </w:t>
      </w:r>
    </w:p>
    <w:p w14:paraId="42D70195"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Board has designated the following school employee to coordinate its efforts to comply with its responsibilities as set forth in 34 CFR Part 106, who shall be referred to as the ‘‘Title IX Coordinator.’’ (34 CFR § 106.8(a)) </w:t>
      </w:r>
    </w:p>
    <w:p w14:paraId="4D648DBD" w14:textId="77777777" w:rsidR="002D6A0C" w:rsidRPr="002D6A0C" w:rsidRDefault="002D6A0C" w:rsidP="002D6A0C">
      <w:pPr>
        <w:rPr>
          <w:rFonts w:ascii="Times New Roman" w:hAnsi="Times New Roman" w:cs="Times New Roman"/>
          <w:sz w:val="24"/>
          <w:szCs w:val="24"/>
        </w:rPr>
      </w:pPr>
    </w:p>
    <w:p w14:paraId="259E78FC" w14:textId="26911FA9"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Name or Title</w:t>
      </w:r>
      <w:r w:rsidR="00122682">
        <w:rPr>
          <w:rFonts w:ascii="Times New Roman" w:hAnsi="Times New Roman" w:cs="Times New Roman"/>
          <w:sz w:val="24"/>
          <w:szCs w:val="24"/>
        </w:rPr>
        <w:t>:</w:t>
      </w:r>
      <w:r w:rsidR="002C195A">
        <w:rPr>
          <w:rFonts w:ascii="Times New Roman" w:hAnsi="Times New Roman" w:cs="Times New Roman"/>
          <w:sz w:val="24"/>
          <w:szCs w:val="24"/>
        </w:rPr>
        <w:t xml:space="preserve"> School Principal</w:t>
      </w:r>
      <w:r w:rsidRPr="002D6A0C">
        <w:rPr>
          <w:rFonts w:ascii="Times New Roman" w:hAnsi="Times New Roman" w:cs="Times New Roman"/>
          <w:sz w:val="24"/>
          <w:szCs w:val="24"/>
        </w:rPr>
        <w:t xml:space="preserve"> </w:t>
      </w:r>
    </w:p>
    <w:p w14:paraId="4B940F8C" w14:textId="446A84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Office Address: </w:t>
      </w:r>
      <w:r w:rsidR="002C195A">
        <w:rPr>
          <w:rFonts w:ascii="Times New Roman" w:hAnsi="Times New Roman" w:cs="Times New Roman"/>
          <w:sz w:val="24"/>
          <w:szCs w:val="24"/>
        </w:rPr>
        <w:t>500 Rd 6675, Fruitland, NM 87416</w:t>
      </w:r>
      <w:r w:rsidRPr="002D6A0C">
        <w:rPr>
          <w:rFonts w:ascii="Times New Roman" w:hAnsi="Times New Roman" w:cs="Times New Roman"/>
          <w:sz w:val="24"/>
          <w:szCs w:val="24"/>
        </w:rPr>
        <w:t xml:space="preserve"> </w:t>
      </w:r>
    </w:p>
    <w:p w14:paraId="0A2549F3" w14:textId="371237DF"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Email Address: </w:t>
      </w:r>
      <w:r w:rsidR="00B20858">
        <w:rPr>
          <w:rFonts w:ascii="Times New Roman" w:hAnsi="Times New Roman" w:cs="Times New Roman"/>
          <w:sz w:val="24"/>
          <w:szCs w:val="24"/>
        </w:rPr>
        <w:t>call the school for email and name of current principal</w:t>
      </w:r>
    </w:p>
    <w:p w14:paraId="5392ABD2" w14:textId="3F4DEA06"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Telephone Number: </w:t>
      </w:r>
      <w:r w:rsidR="00B20858">
        <w:rPr>
          <w:rFonts w:ascii="Times New Roman" w:hAnsi="Times New Roman" w:cs="Times New Roman"/>
          <w:sz w:val="24"/>
          <w:szCs w:val="24"/>
        </w:rPr>
        <w:t>505-960-6922</w:t>
      </w:r>
      <w:r w:rsidRPr="002D6A0C">
        <w:rPr>
          <w:rFonts w:ascii="Times New Roman" w:hAnsi="Times New Roman" w:cs="Times New Roman"/>
          <w:sz w:val="24"/>
          <w:szCs w:val="24"/>
        </w:rPr>
        <w:t xml:space="preserve"> </w:t>
      </w:r>
    </w:p>
    <w:p w14:paraId="3CD66823" w14:textId="77777777" w:rsidR="002D6A0C" w:rsidRPr="002D6A0C" w:rsidRDefault="002D6A0C" w:rsidP="002D6A0C">
      <w:pPr>
        <w:rPr>
          <w:rFonts w:ascii="Times New Roman" w:hAnsi="Times New Roman" w:cs="Times New Roman"/>
          <w:sz w:val="24"/>
          <w:szCs w:val="24"/>
        </w:rPr>
      </w:pPr>
    </w:p>
    <w:p w14:paraId="0865E02F"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school shall notify applicants for employment, students, parents or legal guardians of elementary and secondary school students, employees, and all unions or professional organizations holding collective bargaining or professional agreements with the school, of the name or title, office address, electronic mail address, and telephone number of the employee or employees designated as the Title IX Coordinator. (34 CFR § 106.8(a)) The Title IX Coordinator is responsible for coordinating the effective implementation of supportive measures. (34 CFR § 106.30(a)) </w:t>
      </w:r>
    </w:p>
    <w:p w14:paraId="475619E7" w14:textId="77777777" w:rsidR="002D6A0C" w:rsidRPr="002D6A0C" w:rsidRDefault="002D6A0C" w:rsidP="002D6A0C">
      <w:pPr>
        <w:rPr>
          <w:rFonts w:ascii="Times New Roman" w:hAnsi="Times New Roman" w:cs="Times New Roman"/>
          <w:sz w:val="24"/>
          <w:szCs w:val="24"/>
        </w:rPr>
      </w:pPr>
    </w:p>
    <w:p w14:paraId="4D2CA0EA" w14:textId="77777777" w:rsidR="002D6A0C" w:rsidRPr="00B20858" w:rsidRDefault="002D6A0C" w:rsidP="00CD4466">
      <w:pPr>
        <w:pStyle w:val="Heading2"/>
        <w:rPr>
          <w:rFonts w:ascii="Montserrat" w:hAnsi="Montserrat"/>
          <w:color w:val="782312"/>
        </w:rPr>
      </w:pPr>
      <w:bookmarkStart w:id="13" w:name="_Toc141650530"/>
      <w:r w:rsidRPr="00B20858">
        <w:rPr>
          <w:rFonts w:ascii="Montserrat" w:hAnsi="Montserrat"/>
          <w:color w:val="782312"/>
        </w:rPr>
        <w:t>III. DISSEMINATION OF POLICY</w:t>
      </w:r>
      <w:bookmarkEnd w:id="13"/>
      <w:r w:rsidRPr="00B20858">
        <w:rPr>
          <w:rFonts w:ascii="Montserrat" w:hAnsi="Montserrat"/>
          <w:color w:val="782312"/>
        </w:rPr>
        <w:t xml:space="preserve"> </w:t>
      </w:r>
    </w:p>
    <w:p w14:paraId="4425FD5C" w14:textId="3FCD2D3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school shall notify persons entitled to the notification under Section I. above that the school does not discriminate </w:t>
      </w:r>
      <w:r w:rsidR="00B20858" w:rsidRPr="002D6A0C">
        <w:rPr>
          <w:rFonts w:ascii="Times New Roman" w:hAnsi="Times New Roman" w:cs="Times New Roman"/>
          <w:sz w:val="24"/>
          <w:szCs w:val="24"/>
        </w:rPr>
        <w:t>based on</w:t>
      </w:r>
      <w:r w:rsidRPr="002D6A0C">
        <w:rPr>
          <w:rFonts w:ascii="Times New Roman" w:hAnsi="Times New Roman" w:cs="Times New Roman"/>
          <w:sz w:val="24"/>
          <w:szCs w:val="24"/>
        </w:rPr>
        <w:t xml:space="preserve"> sex in the education program or activity that it operates, and that it is required by Title IX and this policy not to discriminate in such a manner. Such notification must state that the requirement not to discriminate in the education program or activity extends to admission and employment, and that inquiries about the application of Title IX to the school may be referred to the school’s Title IX Coordinator, to the U.S. Assistant Secretary of Education, or both. </w:t>
      </w:r>
    </w:p>
    <w:p w14:paraId="00758FC9" w14:textId="77777777" w:rsidR="002D6A0C" w:rsidRPr="002D6A0C" w:rsidRDefault="002D6A0C" w:rsidP="002D6A0C">
      <w:pPr>
        <w:rPr>
          <w:rFonts w:ascii="Times New Roman" w:hAnsi="Times New Roman" w:cs="Times New Roman"/>
          <w:sz w:val="24"/>
          <w:szCs w:val="24"/>
        </w:rPr>
      </w:pPr>
    </w:p>
    <w:p w14:paraId="3919D1EF" w14:textId="0AE4D9B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school shall prominently display the contact information required to be listed for the Title IX Coordinator on its website, and in each handbook or catalog that it makes available to </w:t>
      </w:r>
      <w:r w:rsidR="00635BBB" w:rsidRPr="002D6A0C">
        <w:rPr>
          <w:rFonts w:ascii="Times New Roman" w:hAnsi="Times New Roman" w:cs="Times New Roman"/>
          <w:sz w:val="24"/>
          <w:szCs w:val="24"/>
        </w:rPr>
        <w:t>people</w:t>
      </w:r>
      <w:r w:rsidRPr="002D6A0C">
        <w:rPr>
          <w:rFonts w:ascii="Times New Roman" w:hAnsi="Times New Roman" w:cs="Times New Roman"/>
          <w:sz w:val="24"/>
          <w:szCs w:val="24"/>
        </w:rPr>
        <w:t xml:space="preserve"> entitled to a notification pursuant to Section I. above. (34 CFR § 106.8(b)) </w:t>
      </w:r>
    </w:p>
    <w:p w14:paraId="2E979558" w14:textId="77777777" w:rsidR="002D6A0C" w:rsidRPr="002D6A0C" w:rsidRDefault="002D6A0C" w:rsidP="002D6A0C">
      <w:pPr>
        <w:rPr>
          <w:rFonts w:ascii="Times New Roman" w:hAnsi="Times New Roman" w:cs="Times New Roman"/>
          <w:sz w:val="24"/>
          <w:szCs w:val="24"/>
        </w:rPr>
      </w:pPr>
    </w:p>
    <w:p w14:paraId="084915E8" w14:textId="77777777" w:rsidR="002D6A0C" w:rsidRPr="00B20858" w:rsidRDefault="002D6A0C" w:rsidP="00CD4466">
      <w:pPr>
        <w:pStyle w:val="Heading2"/>
        <w:rPr>
          <w:rFonts w:ascii="Montserrat" w:hAnsi="Montserrat"/>
          <w:color w:val="782312"/>
        </w:rPr>
      </w:pPr>
      <w:bookmarkStart w:id="14" w:name="_Toc141650531"/>
      <w:r w:rsidRPr="00B20858">
        <w:rPr>
          <w:rFonts w:ascii="Montserrat" w:hAnsi="Montserrat"/>
          <w:color w:val="782312"/>
        </w:rPr>
        <w:t>IV. ADOPTION OF GRIEVANCE PROCEDURES</w:t>
      </w:r>
      <w:bookmarkEnd w:id="14"/>
      <w:r w:rsidRPr="00B20858">
        <w:rPr>
          <w:rFonts w:ascii="Montserrat" w:hAnsi="Montserrat"/>
          <w:color w:val="782312"/>
        </w:rPr>
        <w:t xml:space="preserve"> </w:t>
      </w:r>
    </w:p>
    <w:p w14:paraId="76DA1CF3" w14:textId="438B979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school has adopted and published grievance procedures that provide for the prompt and equitable resolution of student and employee complaints alleging any action that would be prohibited by Title IX and this policy. The school shall provide to persons entitled to a notification under Section I above notice of the school’s grievance procedures and grievance process, including how to report or file a complaint of sex discrimination, how to report or file a formal complaint of sexual harassment, and how the school will respond. (34 CFR § 106.8(c)) </w:t>
      </w:r>
    </w:p>
    <w:p w14:paraId="289594E8" w14:textId="77777777" w:rsidR="002D6A0C" w:rsidRPr="002D6A0C" w:rsidRDefault="002D6A0C" w:rsidP="002D6A0C">
      <w:pPr>
        <w:rPr>
          <w:rFonts w:ascii="Times New Roman" w:hAnsi="Times New Roman" w:cs="Times New Roman"/>
          <w:sz w:val="24"/>
          <w:szCs w:val="24"/>
        </w:rPr>
      </w:pPr>
    </w:p>
    <w:p w14:paraId="0D7E6139" w14:textId="77777777" w:rsidR="002D6A0C" w:rsidRPr="00B20858" w:rsidRDefault="002D6A0C" w:rsidP="00CD4466">
      <w:pPr>
        <w:pStyle w:val="Heading2"/>
        <w:rPr>
          <w:rFonts w:ascii="Montserrat" w:hAnsi="Montserrat"/>
          <w:color w:val="782312"/>
        </w:rPr>
      </w:pPr>
      <w:bookmarkStart w:id="15" w:name="_Toc141650532"/>
      <w:r w:rsidRPr="00B20858">
        <w:rPr>
          <w:rFonts w:ascii="Montserrat" w:hAnsi="Montserrat"/>
          <w:color w:val="782312"/>
        </w:rPr>
        <w:t>V. DEFINITIONS</w:t>
      </w:r>
      <w:bookmarkEnd w:id="15"/>
      <w:r w:rsidRPr="00B20858">
        <w:rPr>
          <w:rFonts w:ascii="Montserrat" w:hAnsi="Montserrat"/>
          <w:color w:val="782312"/>
        </w:rPr>
        <w:t xml:space="preserve"> </w:t>
      </w:r>
    </w:p>
    <w:p w14:paraId="4464927C"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(34 CFR § 106.30(a), except when otherwise indicated) </w:t>
      </w:r>
    </w:p>
    <w:p w14:paraId="61548386"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“Actual knowledge” means notice of sexual harassment or allegations of sexual harassment to the school’s Title IX Coordinator or any official of the school who has authority to institute corrective measures on behalf of the school, or to any employee of an elementary and secondary school. Imputation of knowledge based solely on vicarious liability (when a person has a particular legal relationship to the person who acted negligently) or constructive notice (deeming notice of something to a person having been given, even though actual notice did not </w:t>
      </w:r>
      <w:r w:rsidRPr="00F32F98">
        <w:rPr>
          <w:rFonts w:ascii="Times New Roman" w:hAnsi="Times New Roman" w:cs="Times New Roman"/>
          <w:sz w:val="24"/>
          <w:szCs w:val="24"/>
        </w:rPr>
        <w:lastRenderedPageBreak/>
        <w:t xml:space="preserve">exist) is insufficient to constitute actual knowledge. This standard is not met when the only official of the recipient with actual knowledge is the respondent. The mere ability or obligation to report sexual harassment or to inform student about how to report sexual harassment, or having been trained to do so, does not qualify an individual as one who has authority to institute corrective measures on behalf of our school. </w:t>
      </w:r>
    </w:p>
    <w:p w14:paraId="02469BC7"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“Complainant “means an individual who is alleged to be the victim of conduct that could constitute sexual harassment. </w:t>
      </w:r>
    </w:p>
    <w:p w14:paraId="69D2CA94"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‘‘Dating violence’’ means violence committed by a person: </w:t>
      </w:r>
    </w:p>
    <w:p w14:paraId="56B26CD4" w14:textId="77777777" w:rsidR="00F32F98" w:rsidRDefault="002D6A0C" w:rsidP="00C85343">
      <w:pPr>
        <w:pStyle w:val="ListParagraph"/>
        <w:numPr>
          <w:ilvl w:val="0"/>
          <w:numId w:val="10"/>
        </w:numPr>
        <w:rPr>
          <w:rFonts w:ascii="Times New Roman" w:hAnsi="Times New Roman" w:cs="Times New Roman"/>
          <w:sz w:val="24"/>
          <w:szCs w:val="24"/>
        </w:rPr>
      </w:pPr>
      <w:r w:rsidRPr="00F32F98">
        <w:rPr>
          <w:rFonts w:ascii="Times New Roman" w:hAnsi="Times New Roman" w:cs="Times New Roman"/>
          <w:sz w:val="24"/>
          <w:szCs w:val="24"/>
        </w:rPr>
        <w:t>who is or has been in a social relationship of a romantic or intimate nature with the victim; and</w:t>
      </w:r>
    </w:p>
    <w:p w14:paraId="1605E26D" w14:textId="77777777" w:rsidR="00F32F98" w:rsidRDefault="002D6A0C" w:rsidP="00C85343">
      <w:pPr>
        <w:pStyle w:val="ListParagraph"/>
        <w:numPr>
          <w:ilvl w:val="0"/>
          <w:numId w:val="10"/>
        </w:numPr>
        <w:rPr>
          <w:rFonts w:ascii="Times New Roman" w:hAnsi="Times New Roman" w:cs="Times New Roman"/>
          <w:sz w:val="24"/>
          <w:szCs w:val="24"/>
        </w:rPr>
      </w:pPr>
      <w:r w:rsidRPr="00F32F98">
        <w:rPr>
          <w:rFonts w:ascii="Times New Roman" w:hAnsi="Times New Roman" w:cs="Times New Roman"/>
          <w:sz w:val="24"/>
          <w:szCs w:val="24"/>
        </w:rPr>
        <w:t xml:space="preserve">where the existence of such a relationship shall be determined based on a consideration of the following factors: </w:t>
      </w:r>
    </w:p>
    <w:p w14:paraId="7ACC282A" w14:textId="77777777" w:rsidR="00F32F98" w:rsidRDefault="002D6A0C" w:rsidP="00C85343">
      <w:pPr>
        <w:pStyle w:val="ListParagraph"/>
        <w:numPr>
          <w:ilvl w:val="0"/>
          <w:numId w:val="11"/>
        </w:numPr>
        <w:rPr>
          <w:rFonts w:ascii="Times New Roman" w:hAnsi="Times New Roman" w:cs="Times New Roman"/>
          <w:sz w:val="24"/>
          <w:szCs w:val="24"/>
        </w:rPr>
      </w:pPr>
      <w:r w:rsidRPr="00F32F98">
        <w:rPr>
          <w:rFonts w:ascii="Times New Roman" w:hAnsi="Times New Roman" w:cs="Times New Roman"/>
          <w:sz w:val="24"/>
          <w:szCs w:val="24"/>
        </w:rPr>
        <w:t xml:space="preserve">the length of the relationship. </w:t>
      </w:r>
    </w:p>
    <w:p w14:paraId="052DD8C9" w14:textId="77777777" w:rsidR="00F32F98" w:rsidRDefault="002D6A0C" w:rsidP="00C85343">
      <w:pPr>
        <w:pStyle w:val="ListParagraph"/>
        <w:numPr>
          <w:ilvl w:val="0"/>
          <w:numId w:val="11"/>
        </w:numPr>
        <w:rPr>
          <w:rFonts w:ascii="Times New Roman" w:hAnsi="Times New Roman" w:cs="Times New Roman"/>
          <w:sz w:val="24"/>
          <w:szCs w:val="24"/>
        </w:rPr>
      </w:pPr>
      <w:r w:rsidRPr="00F32F98">
        <w:rPr>
          <w:rFonts w:ascii="Times New Roman" w:hAnsi="Times New Roman" w:cs="Times New Roman"/>
          <w:sz w:val="24"/>
          <w:szCs w:val="24"/>
        </w:rPr>
        <w:t xml:space="preserve">the type of relationship. </w:t>
      </w:r>
    </w:p>
    <w:p w14:paraId="4AE23E82" w14:textId="77777777" w:rsidR="00F32F98" w:rsidRDefault="002D6A0C" w:rsidP="00C85343">
      <w:pPr>
        <w:pStyle w:val="ListParagraph"/>
        <w:numPr>
          <w:ilvl w:val="0"/>
          <w:numId w:val="11"/>
        </w:numPr>
        <w:rPr>
          <w:rFonts w:ascii="Times New Roman" w:hAnsi="Times New Roman" w:cs="Times New Roman"/>
          <w:sz w:val="24"/>
          <w:szCs w:val="24"/>
        </w:rPr>
      </w:pPr>
      <w:r w:rsidRPr="00F32F98">
        <w:rPr>
          <w:rFonts w:ascii="Times New Roman" w:hAnsi="Times New Roman" w:cs="Times New Roman"/>
          <w:sz w:val="24"/>
          <w:szCs w:val="24"/>
        </w:rPr>
        <w:t xml:space="preserve">the frequency of interaction between the persons involved in the relationship. (34 U.S.C. 12291(a)(10)) </w:t>
      </w:r>
    </w:p>
    <w:p w14:paraId="6484D080"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“Decision-maker” means the school administrator who has primary responsibility and authority related to students, staff and attendance center where the alleged sexual harassment occurred, unless otherwise designated by the Board, and who has the authority to </w:t>
      </w:r>
      <w:proofErr w:type="gramStart"/>
      <w:r w:rsidRPr="00F32F98">
        <w:rPr>
          <w:rFonts w:ascii="Times New Roman" w:hAnsi="Times New Roman" w:cs="Times New Roman"/>
          <w:sz w:val="24"/>
          <w:szCs w:val="24"/>
        </w:rPr>
        <w:t>make a determination</w:t>
      </w:r>
      <w:proofErr w:type="gramEnd"/>
      <w:r w:rsidRPr="00F32F98">
        <w:rPr>
          <w:rFonts w:ascii="Times New Roman" w:hAnsi="Times New Roman" w:cs="Times New Roman"/>
          <w:sz w:val="24"/>
          <w:szCs w:val="24"/>
        </w:rPr>
        <w:t xml:space="preserve"> on the complaint as to responsibility of the respondent. </w:t>
      </w:r>
    </w:p>
    <w:p w14:paraId="563F9F15"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‘‘Domestic violence’’ includes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receiving grant monies, or by any other person against an adult or youth victim who is protected from that person’s acts under the domestic or family violence laws of the jurisdiction. (34 U.S.C. 12291(a)(8)) </w:t>
      </w:r>
    </w:p>
    <w:p w14:paraId="61C6C7A3"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‘‘Education program or activity’’ includes locations, events, or circumstances over which the school exercised substantial control over both the respondent and the context in which the sexual harassment occurs. (34 CFR § 106.44(a))</w:t>
      </w:r>
    </w:p>
    <w:p w14:paraId="21E59E58"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“Formal complaint” means a document filed by a complainant or signed by the Title IX Coordinator alleging sexual harassment against a respondent and requesting that the school investigate the allegation of sexual harassment. At the time of filing a formal complaint, a complainant must be participating in or attempting to participate in the education program or activity of the school. A formal complaint may be filed with the Title IX Coordinator in person, by mail, or by electronic mail, by using the contact information required to be listed for the Title IX Coordinator, and by any additional method designated by the school. </w:t>
      </w:r>
    </w:p>
    <w:p w14:paraId="00F85F8D"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‘‘Document filed by a complainant’’ means a document or electronic submission (such as by electronic mail or through an online portal provided for this purpose by the school) that contains the complainant’s physical or digital </w:t>
      </w:r>
      <w:proofErr w:type="gramStart"/>
      <w:r w:rsidRPr="00F32F98">
        <w:rPr>
          <w:rFonts w:ascii="Times New Roman" w:hAnsi="Times New Roman" w:cs="Times New Roman"/>
          <w:sz w:val="24"/>
          <w:szCs w:val="24"/>
        </w:rPr>
        <w:t>signature, or</w:t>
      </w:r>
      <w:proofErr w:type="gramEnd"/>
      <w:r w:rsidRPr="00F32F98">
        <w:rPr>
          <w:rFonts w:ascii="Times New Roman" w:hAnsi="Times New Roman" w:cs="Times New Roman"/>
          <w:sz w:val="24"/>
          <w:szCs w:val="24"/>
        </w:rPr>
        <w:t xml:space="preserve"> otherwise indicates that the complainant is the person filing the formal complaint. Should the Title IX Coordinator sign the formal complaint, the Title IX Coordinator is not a complainant or otherwise a party, and the Title IX Coordinator must comply with the Title IX requirements. </w:t>
      </w:r>
    </w:p>
    <w:p w14:paraId="537665EF"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‘‘Notice’’ includes, but is not limited to, a report of sexual harassment to the Title IX Coordinator.</w:t>
      </w:r>
    </w:p>
    <w:p w14:paraId="00316722"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“Respondent” means an individual who has been reported to be the perpetrator of conduct that could constitute sexual harassment. </w:t>
      </w:r>
    </w:p>
    <w:p w14:paraId="024E321C"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‘‘Sexual assault’’ means any nonconsensual sexual act proscribed by Federal, Tribal, or State law, including when the victim lacks capacity to consent. (20 U.S.C. 1092(f)(6)(A)(v)) </w:t>
      </w:r>
    </w:p>
    <w:p w14:paraId="0CE51CD7" w14:textId="77777777" w:rsid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lastRenderedPageBreak/>
        <w:t xml:space="preserve">‘‘Stalking’’ means engaging in a course of conduct directed at a specific person that would cause a reasonable person to: </w:t>
      </w:r>
    </w:p>
    <w:p w14:paraId="4C901C97" w14:textId="77777777" w:rsidR="00F32F98" w:rsidRDefault="002D6A0C" w:rsidP="00C85343">
      <w:pPr>
        <w:pStyle w:val="ListParagraph"/>
        <w:numPr>
          <w:ilvl w:val="0"/>
          <w:numId w:val="12"/>
        </w:numPr>
        <w:rPr>
          <w:rFonts w:ascii="Times New Roman" w:hAnsi="Times New Roman" w:cs="Times New Roman"/>
          <w:sz w:val="24"/>
          <w:szCs w:val="24"/>
        </w:rPr>
      </w:pPr>
      <w:r w:rsidRPr="00F32F98">
        <w:rPr>
          <w:rFonts w:ascii="Times New Roman" w:hAnsi="Times New Roman" w:cs="Times New Roman"/>
          <w:sz w:val="24"/>
          <w:szCs w:val="24"/>
        </w:rPr>
        <w:t xml:space="preserve">fear for his or her safety or the safety of others; or </w:t>
      </w:r>
    </w:p>
    <w:p w14:paraId="4FA5A528" w14:textId="77777777" w:rsidR="002D6A0C" w:rsidRPr="00F32F98" w:rsidRDefault="002D6A0C" w:rsidP="00C85343">
      <w:pPr>
        <w:pStyle w:val="ListParagraph"/>
        <w:numPr>
          <w:ilvl w:val="0"/>
          <w:numId w:val="12"/>
        </w:numPr>
        <w:rPr>
          <w:rFonts w:ascii="Times New Roman" w:hAnsi="Times New Roman" w:cs="Times New Roman"/>
          <w:sz w:val="24"/>
          <w:szCs w:val="24"/>
        </w:rPr>
      </w:pPr>
      <w:r w:rsidRPr="00F32F98">
        <w:rPr>
          <w:rFonts w:ascii="Times New Roman" w:hAnsi="Times New Roman" w:cs="Times New Roman"/>
          <w:sz w:val="24"/>
          <w:szCs w:val="24"/>
        </w:rPr>
        <w:t xml:space="preserve">suffer substantial emotional distress. (34 U.S.C. 12291(a)(30)) </w:t>
      </w:r>
    </w:p>
    <w:p w14:paraId="20BDDF07" w14:textId="77777777" w:rsidR="002D6A0C" w:rsidRPr="00F32F98" w:rsidRDefault="002D6A0C" w:rsidP="00C85343">
      <w:pPr>
        <w:pStyle w:val="ListParagraph"/>
        <w:numPr>
          <w:ilvl w:val="0"/>
          <w:numId w:val="9"/>
        </w:numPr>
        <w:rPr>
          <w:rFonts w:ascii="Times New Roman" w:hAnsi="Times New Roman" w:cs="Times New Roman"/>
          <w:sz w:val="24"/>
          <w:szCs w:val="24"/>
        </w:rPr>
      </w:pPr>
      <w:r w:rsidRPr="00F32F98">
        <w:rPr>
          <w:rFonts w:ascii="Times New Roman" w:hAnsi="Times New Roman" w:cs="Times New Roman"/>
          <w:sz w:val="24"/>
          <w:szCs w:val="24"/>
        </w:rPr>
        <w:t xml:space="preserve">“Supportive measures” means non-disciplinary, non-punitive individualized services offered as appropriate, as reasonably available, and without fee or charge to the complainant or the respondent before or after the filing of a formal complaint or where no formal complaint has been filed. Such measures are designed to restore or preserve equal access to the school’s education program or activity without unreasonably burdening the other party, including measures designed to protect the safety of all parties or the school’s educational environment, or deter sexual harassment. Supportive measures may include counseling, extensions of deadlines or other course-related adjustments, modifications of work or class schedules, escorting the complainant while on school property or while at a school off-campus activity, mutual restrictions on contact between the parties, changes in work or housing locations, leaves of absence, increased security and monitoring of certain areas of the campus, and other similar measures. </w:t>
      </w:r>
    </w:p>
    <w:p w14:paraId="2F21CDCF" w14:textId="77777777" w:rsidR="002D6A0C" w:rsidRPr="002D6A0C" w:rsidRDefault="002D6A0C" w:rsidP="002D6A0C">
      <w:pPr>
        <w:rPr>
          <w:rFonts w:ascii="Times New Roman" w:hAnsi="Times New Roman" w:cs="Times New Roman"/>
          <w:sz w:val="24"/>
          <w:szCs w:val="24"/>
        </w:rPr>
      </w:pPr>
    </w:p>
    <w:p w14:paraId="65A7ED0E" w14:textId="79B65911" w:rsidR="002D6A0C" w:rsidRPr="004420FA" w:rsidRDefault="002D6A0C" w:rsidP="004420FA">
      <w:pPr>
        <w:pStyle w:val="Heading2"/>
        <w:rPr>
          <w:rFonts w:ascii="Montserrat" w:hAnsi="Montserrat"/>
          <w:color w:val="782312"/>
        </w:rPr>
      </w:pPr>
      <w:bookmarkStart w:id="16" w:name="_Toc141650533"/>
      <w:r w:rsidRPr="00B20858">
        <w:rPr>
          <w:rFonts w:ascii="Montserrat" w:hAnsi="Montserrat"/>
          <w:color w:val="782312"/>
        </w:rPr>
        <w:t>VI. SCHOOL’S RESPONSE TO SEXUAL HARASSMENT</w:t>
      </w:r>
      <w:bookmarkEnd w:id="16"/>
      <w:r w:rsidR="004420FA">
        <w:rPr>
          <w:rFonts w:ascii="Montserrat" w:hAnsi="Montserrat"/>
          <w:color w:val="782312"/>
        </w:rPr>
        <w:t xml:space="preserve"> </w:t>
      </w:r>
      <w:r w:rsidRPr="004420FA">
        <w:rPr>
          <w:rFonts w:ascii="Times New Roman" w:hAnsi="Times New Roman" w:cs="Times New Roman"/>
          <w:color w:val="782312"/>
          <w:sz w:val="24"/>
          <w:szCs w:val="24"/>
        </w:rPr>
        <w:t xml:space="preserve">(34 CFR § 106.44) </w:t>
      </w:r>
    </w:p>
    <w:p w14:paraId="3B7DD06A" w14:textId="5E2C0772" w:rsidR="006F391D" w:rsidRDefault="003010C1" w:rsidP="00C85343">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The </w:t>
      </w:r>
      <w:r w:rsidR="003758BC">
        <w:rPr>
          <w:rFonts w:ascii="Times New Roman" w:hAnsi="Times New Roman" w:cs="Times New Roman"/>
          <w:sz w:val="24"/>
          <w:szCs w:val="24"/>
        </w:rPr>
        <w:t xml:space="preserve">principal or designee will follow the process established for response to </w:t>
      </w:r>
      <w:r w:rsidR="0055496C">
        <w:rPr>
          <w:rFonts w:ascii="Times New Roman" w:hAnsi="Times New Roman" w:cs="Times New Roman"/>
          <w:sz w:val="24"/>
          <w:szCs w:val="24"/>
        </w:rPr>
        <w:t xml:space="preserve">a report of harassment </w:t>
      </w:r>
      <w:r w:rsidR="00316E36">
        <w:rPr>
          <w:rFonts w:ascii="Times New Roman" w:hAnsi="Times New Roman" w:cs="Times New Roman"/>
          <w:sz w:val="24"/>
          <w:szCs w:val="24"/>
        </w:rPr>
        <w:t xml:space="preserve">set forth in </w:t>
      </w:r>
      <w:hyperlink r:id="rId15" w:history="1">
        <w:r w:rsidR="00316E36" w:rsidRPr="00316E36">
          <w:rPr>
            <w:rStyle w:val="Hyperlink"/>
            <w:rFonts w:ascii="Times New Roman" w:hAnsi="Times New Roman" w:cs="Times New Roman"/>
            <w:sz w:val="24"/>
            <w:szCs w:val="24"/>
          </w:rPr>
          <w:t>PB-18.01</w:t>
        </w:r>
      </w:hyperlink>
      <w:r w:rsidR="00316E36">
        <w:rPr>
          <w:rFonts w:ascii="Times New Roman" w:hAnsi="Times New Roman" w:cs="Times New Roman"/>
          <w:sz w:val="24"/>
          <w:szCs w:val="24"/>
        </w:rPr>
        <w:t xml:space="preserve">. </w:t>
      </w:r>
      <w:r w:rsidR="00AC6573">
        <w:rPr>
          <w:rFonts w:ascii="Times New Roman" w:hAnsi="Times New Roman" w:cs="Times New Roman"/>
          <w:sz w:val="24"/>
          <w:szCs w:val="24"/>
        </w:rPr>
        <w:t>(Also see EEO statement below.)</w:t>
      </w:r>
    </w:p>
    <w:p w14:paraId="1B5EC04C" w14:textId="77777777" w:rsidR="00072EC0" w:rsidRDefault="00072EC0" w:rsidP="006F391D">
      <w:pPr>
        <w:pStyle w:val="ListParagraph"/>
        <w:rPr>
          <w:rFonts w:ascii="Times New Roman" w:hAnsi="Times New Roman" w:cs="Times New Roman"/>
          <w:sz w:val="24"/>
          <w:szCs w:val="24"/>
        </w:rPr>
      </w:pPr>
    </w:p>
    <w:p w14:paraId="763E0FE5" w14:textId="33AD3BA4" w:rsidR="002D6A0C" w:rsidRPr="00F32F98" w:rsidRDefault="002D6A0C" w:rsidP="006F391D">
      <w:pPr>
        <w:pStyle w:val="ListParagraph"/>
        <w:rPr>
          <w:rFonts w:ascii="Times New Roman" w:hAnsi="Times New Roman" w:cs="Times New Roman"/>
          <w:sz w:val="24"/>
          <w:szCs w:val="24"/>
        </w:rPr>
      </w:pPr>
      <w:r w:rsidRPr="00F32F98">
        <w:rPr>
          <w:rFonts w:ascii="Times New Roman" w:hAnsi="Times New Roman" w:cs="Times New Roman"/>
          <w:sz w:val="24"/>
          <w:szCs w:val="24"/>
        </w:rPr>
        <w:t xml:space="preserve">General response to sexual harassment. Regardless of whether or not a formal complaint is filed, should the school have actual knowledge of sexual harassment in a school educational program or activity against another person in the United States, the school shall respond promptly in a manner that is not deliberately indifferent (i.e., if the school’s response to sexual harassment is clearly unreasonable in light of the known circumstances). The Title IX Coordinator shall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w:t>
      </w:r>
    </w:p>
    <w:p w14:paraId="45F4ADEA" w14:textId="77777777" w:rsidR="00F32F98" w:rsidRDefault="00F32F98" w:rsidP="002D6A0C">
      <w:pPr>
        <w:rPr>
          <w:rFonts w:ascii="Times New Roman" w:hAnsi="Times New Roman" w:cs="Times New Roman"/>
          <w:sz w:val="24"/>
          <w:szCs w:val="24"/>
        </w:rPr>
      </w:pPr>
    </w:p>
    <w:p w14:paraId="56C0CF3C" w14:textId="0DB82067" w:rsidR="002D6A0C" w:rsidRPr="00F32F98" w:rsidRDefault="002D6A0C" w:rsidP="00C85343">
      <w:pPr>
        <w:pStyle w:val="ListParagraph"/>
        <w:numPr>
          <w:ilvl w:val="0"/>
          <w:numId w:val="13"/>
        </w:numPr>
        <w:rPr>
          <w:rFonts w:ascii="Times New Roman" w:hAnsi="Times New Roman" w:cs="Times New Roman"/>
          <w:sz w:val="24"/>
          <w:szCs w:val="24"/>
        </w:rPr>
      </w:pPr>
      <w:r w:rsidRPr="00F32F98">
        <w:rPr>
          <w:rFonts w:ascii="Times New Roman" w:hAnsi="Times New Roman" w:cs="Times New Roman"/>
          <w:sz w:val="24"/>
          <w:szCs w:val="24"/>
        </w:rPr>
        <w:t>Response to a formal complaint. In response to a formal complaint, the school shall follow the grievance process</w:t>
      </w:r>
      <w:r w:rsidR="00362DA6">
        <w:rPr>
          <w:rFonts w:ascii="Times New Roman" w:hAnsi="Times New Roman" w:cs="Times New Roman"/>
          <w:sz w:val="24"/>
          <w:szCs w:val="24"/>
        </w:rPr>
        <w:t>.</w:t>
      </w:r>
    </w:p>
    <w:p w14:paraId="3DDB19D9" w14:textId="77777777" w:rsidR="002D6A0C" w:rsidRPr="002D6A0C" w:rsidRDefault="002D6A0C" w:rsidP="002D6A0C">
      <w:pPr>
        <w:rPr>
          <w:rFonts w:ascii="Times New Roman" w:hAnsi="Times New Roman" w:cs="Times New Roman"/>
          <w:sz w:val="24"/>
          <w:szCs w:val="24"/>
        </w:rPr>
      </w:pPr>
    </w:p>
    <w:p w14:paraId="197B66A3" w14:textId="77777777" w:rsidR="002D6A0C" w:rsidRPr="00F32F98" w:rsidRDefault="002D6A0C" w:rsidP="00C85343">
      <w:pPr>
        <w:pStyle w:val="ListParagraph"/>
        <w:numPr>
          <w:ilvl w:val="0"/>
          <w:numId w:val="13"/>
        </w:numPr>
        <w:rPr>
          <w:rFonts w:ascii="Times New Roman" w:hAnsi="Times New Roman" w:cs="Times New Roman"/>
          <w:sz w:val="24"/>
          <w:szCs w:val="24"/>
        </w:rPr>
      </w:pPr>
      <w:r w:rsidRPr="00F32F98">
        <w:rPr>
          <w:rFonts w:ascii="Times New Roman" w:hAnsi="Times New Roman" w:cs="Times New Roman"/>
          <w:sz w:val="24"/>
          <w:szCs w:val="24"/>
        </w:rPr>
        <w:t xml:space="preserve">Time frames. The time frames set forth in the regulations shall be considered as a maximum length of time within which the related step is to be completed, however, the time frames may be extended for good cause upon written notice to the complainant and the respondent of the delay or extension and the reasons for the action. Good cause includes, but is not limited to, utilization of the informal resolution process, availability of an investigator if not a school employee, complexity of the investigation, absence of a party, a party’s advisor, a witness, or decision-maker (including a person necessary for addressing an appeal), concurrent law enforcement activity, or the need for language assistance or accommodation of disabilities. </w:t>
      </w:r>
    </w:p>
    <w:p w14:paraId="2E1D35A9" w14:textId="77777777" w:rsidR="002D6A0C" w:rsidRPr="002D6A0C" w:rsidRDefault="002D6A0C" w:rsidP="002D6A0C">
      <w:pPr>
        <w:rPr>
          <w:rFonts w:ascii="Times New Roman" w:hAnsi="Times New Roman" w:cs="Times New Roman"/>
          <w:sz w:val="24"/>
          <w:szCs w:val="24"/>
        </w:rPr>
      </w:pPr>
    </w:p>
    <w:p w14:paraId="31A061F2" w14:textId="77777777" w:rsidR="002D6A0C" w:rsidRDefault="002D6A0C" w:rsidP="00C85343">
      <w:pPr>
        <w:pStyle w:val="ListParagraph"/>
        <w:numPr>
          <w:ilvl w:val="0"/>
          <w:numId w:val="13"/>
        </w:numPr>
        <w:rPr>
          <w:rFonts w:ascii="Times New Roman" w:hAnsi="Times New Roman" w:cs="Times New Roman"/>
          <w:sz w:val="24"/>
          <w:szCs w:val="24"/>
        </w:rPr>
      </w:pPr>
      <w:r w:rsidRPr="00F32F98">
        <w:rPr>
          <w:rFonts w:ascii="Times New Roman" w:hAnsi="Times New Roman" w:cs="Times New Roman"/>
          <w:sz w:val="24"/>
          <w:szCs w:val="24"/>
        </w:rPr>
        <w:t xml:space="preserve">Emergency removal. Nothing in Title IX regulations or this policy prohibits the school from removing a respondent from the school’s education program or activity on an emergency basis, provided that the school undertakes an individualized safety and risk analysis, determines that an immediate threat to the physical health or safety of any student or other individual arising from the allegations of sexual harassment justifies removal, and provides the respondent with </w:t>
      </w:r>
      <w:r w:rsidRPr="00F32F98">
        <w:rPr>
          <w:rFonts w:ascii="Times New Roman" w:hAnsi="Times New Roman" w:cs="Times New Roman"/>
          <w:sz w:val="24"/>
          <w:szCs w:val="24"/>
        </w:rPr>
        <w:lastRenderedPageBreak/>
        <w:t>notice and an opportunity to challenge the decision immediately following the removal, however, nothing in Title IX regulations or this policy may be construed to modify any rights under the Individuals with Disabilities Education Act, Section 504 of the Rehabilitation Act of 1973, or the Americans with Disabilities Act. Additionally, nothing in the Title IX regulations or this policy prohibits the school from placing an employee respondent on administrative leave during the pendency of a grievance process, however, nothing in Title IX regulations or this policy may be construed to modify any rights under Section 504 of the Rehabilitation Act of 1973 or the Americans with Disabilities Act.</w:t>
      </w:r>
    </w:p>
    <w:p w14:paraId="101CAED5" w14:textId="77777777" w:rsidR="00FC5EE0" w:rsidRPr="00F32F98" w:rsidRDefault="00FC5EE0" w:rsidP="00FC5EE0">
      <w:pPr>
        <w:pStyle w:val="ListParagraph"/>
        <w:rPr>
          <w:rFonts w:ascii="Times New Roman" w:hAnsi="Times New Roman" w:cs="Times New Roman"/>
          <w:sz w:val="24"/>
          <w:szCs w:val="24"/>
        </w:rPr>
      </w:pPr>
    </w:p>
    <w:p w14:paraId="310410E2" w14:textId="4CBE93A4" w:rsidR="00B05FD0" w:rsidRPr="00B05FD0" w:rsidRDefault="00FC5EE0" w:rsidP="00FC5EE0">
      <w:pPr>
        <w:pStyle w:val="Heading2"/>
      </w:pPr>
      <w:bookmarkStart w:id="17" w:name="_Toc141650538"/>
      <w:r w:rsidRPr="00FC5EE0">
        <w:rPr>
          <w:rFonts w:ascii="Montserrat" w:hAnsi="Montserrat"/>
          <w:color w:val="782312"/>
        </w:rPr>
        <w:t xml:space="preserve">VII. </w:t>
      </w:r>
      <w:r w:rsidR="00B05FD0" w:rsidRPr="00FC5EE0">
        <w:rPr>
          <w:rFonts w:ascii="Montserrat" w:hAnsi="Montserrat"/>
          <w:color w:val="782312"/>
        </w:rPr>
        <w:t>RESPONSIBILITY:</w:t>
      </w:r>
      <w:bookmarkEnd w:id="17"/>
      <w:r w:rsidR="00B05FD0" w:rsidRPr="00FC5EE0">
        <w:rPr>
          <w:rFonts w:ascii="Montserrat" w:hAnsi="Montserrat"/>
          <w:color w:val="782312"/>
        </w:rPr>
        <w:t xml:space="preserve"> </w:t>
      </w:r>
    </w:p>
    <w:p w14:paraId="5BDBCCA7" w14:textId="734CCB04" w:rsidR="00B05FD0" w:rsidRPr="002D6A0C" w:rsidRDefault="00B05FD0" w:rsidP="00FC5EE0">
      <w:pPr>
        <w:ind w:left="450"/>
        <w:rPr>
          <w:rFonts w:ascii="Times New Roman" w:hAnsi="Times New Roman" w:cs="Times New Roman"/>
          <w:sz w:val="24"/>
          <w:szCs w:val="24"/>
        </w:rPr>
      </w:pPr>
      <w:r>
        <w:rPr>
          <w:rFonts w:ascii="Times New Roman" w:hAnsi="Times New Roman" w:cs="Times New Roman"/>
          <w:sz w:val="24"/>
          <w:szCs w:val="24"/>
        </w:rPr>
        <w:t>NCS</w:t>
      </w:r>
      <w:r w:rsidRPr="002D6A0C">
        <w:rPr>
          <w:rFonts w:ascii="Times New Roman" w:hAnsi="Times New Roman" w:cs="Times New Roman"/>
          <w:sz w:val="24"/>
          <w:szCs w:val="24"/>
        </w:rPr>
        <w:t xml:space="preserve"> officers, employees and students are responsible for maintaining a working and learning environment free from sexual harassment. Workshops and activities will be provided by the </w:t>
      </w:r>
      <w:r>
        <w:rPr>
          <w:rFonts w:ascii="Times New Roman" w:hAnsi="Times New Roman" w:cs="Times New Roman"/>
          <w:sz w:val="24"/>
          <w:szCs w:val="24"/>
        </w:rPr>
        <w:t>NCS</w:t>
      </w:r>
      <w:r w:rsidRPr="002D6A0C">
        <w:rPr>
          <w:rFonts w:ascii="Times New Roman" w:hAnsi="Times New Roman" w:cs="Times New Roman"/>
          <w:sz w:val="24"/>
          <w:szCs w:val="24"/>
        </w:rPr>
        <w:t xml:space="preserve"> to explain the policy and laws. </w:t>
      </w:r>
      <w:proofErr w:type="gramStart"/>
      <w:r w:rsidRPr="002D6A0C">
        <w:rPr>
          <w:rFonts w:ascii="Times New Roman" w:hAnsi="Times New Roman" w:cs="Times New Roman"/>
          <w:sz w:val="24"/>
          <w:szCs w:val="24"/>
        </w:rPr>
        <w:t>Careful scrutiny</w:t>
      </w:r>
      <w:proofErr w:type="gramEnd"/>
      <w:r w:rsidRPr="002D6A0C">
        <w:rPr>
          <w:rFonts w:ascii="Times New Roman" w:hAnsi="Times New Roman" w:cs="Times New Roman"/>
          <w:sz w:val="24"/>
          <w:szCs w:val="24"/>
        </w:rPr>
        <w:t xml:space="preserve"> will be undertaken of all allegations of sexual harassment. False allegations that are malicious or ill-founded may constitute libel or slander. Copies of the policy will be available at all administrative offices.</w:t>
      </w:r>
    </w:p>
    <w:p w14:paraId="70DA5AAD" w14:textId="77777777" w:rsidR="002D6A0C" w:rsidRPr="002D6A0C" w:rsidRDefault="002D6A0C" w:rsidP="00FC5EE0">
      <w:pPr>
        <w:ind w:left="450"/>
        <w:rPr>
          <w:rFonts w:ascii="Times New Roman" w:hAnsi="Times New Roman" w:cs="Times New Roman"/>
          <w:sz w:val="24"/>
          <w:szCs w:val="24"/>
        </w:rPr>
      </w:pPr>
    </w:p>
    <w:p w14:paraId="03D58FEB" w14:textId="4A2A6800" w:rsidR="002D6A0C" w:rsidRPr="002D6A0C" w:rsidRDefault="002D6A0C" w:rsidP="00FC5EE0">
      <w:pPr>
        <w:ind w:left="450"/>
        <w:rPr>
          <w:rFonts w:ascii="Times New Roman" w:hAnsi="Times New Roman" w:cs="Times New Roman"/>
          <w:sz w:val="24"/>
          <w:szCs w:val="24"/>
        </w:rPr>
      </w:pPr>
      <w:r w:rsidRPr="002D6A0C">
        <w:rPr>
          <w:rFonts w:ascii="Times New Roman" w:hAnsi="Times New Roman" w:cs="Times New Roman"/>
          <w:sz w:val="24"/>
          <w:szCs w:val="24"/>
        </w:rPr>
        <w:t xml:space="preserve">The policy in its entirety may be located for your review within the school office and via the following web link: </w:t>
      </w:r>
      <w:r w:rsidR="007C032D" w:rsidRPr="007C032D">
        <w:rPr>
          <w:rFonts w:ascii="Times New Roman" w:hAnsi="Times New Roman" w:cs="Times New Roman"/>
          <w:sz w:val="24"/>
          <w:szCs w:val="24"/>
        </w:rPr>
        <w:t>https://nns.bie.edu/services/title-ix-program</w:t>
      </w:r>
    </w:p>
    <w:p w14:paraId="32FEE198" w14:textId="77777777" w:rsidR="002D6A0C" w:rsidRPr="00F126A7" w:rsidRDefault="002D6A0C" w:rsidP="002D6A0C">
      <w:pPr>
        <w:pStyle w:val="Heading1"/>
        <w:rPr>
          <w:color w:val="782312"/>
        </w:rPr>
      </w:pPr>
      <w:bookmarkStart w:id="18" w:name="_Toc141650534"/>
      <w:r w:rsidRPr="00F126A7">
        <w:rPr>
          <w:color w:val="782312"/>
        </w:rPr>
        <w:t>PERSONNEL &amp; STUDENT SECTION 504:</w:t>
      </w:r>
      <w:bookmarkEnd w:id="18"/>
    </w:p>
    <w:p w14:paraId="77215909" w14:textId="77777777" w:rsidR="002D6A0C" w:rsidRPr="002D6A0C" w:rsidRDefault="002D6A0C" w:rsidP="002D6A0C">
      <w:pPr>
        <w:rPr>
          <w:rFonts w:ascii="Times New Roman" w:hAnsi="Times New Roman" w:cs="Times New Roman"/>
          <w:sz w:val="24"/>
          <w:szCs w:val="24"/>
        </w:rPr>
      </w:pPr>
    </w:p>
    <w:p w14:paraId="55619FC9" w14:textId="565A0233" w:rsidR="002D6A0C" w:rsidRPr="00F32F98" w:rsidRDefault="002D6A0C" w:rsidP="00B575E6">
      <w:pPr>
        <w:jc w:val="both"/>
        <w:rPr>
          <w:rFonts w:ascii="Times New Roman" w:hAnsi="Times New Roman" w:cs="Times New Roman"/>
          <w:b/>
          <w:sz w:val="24"/>
          <w:szCs w:val="24"/>
        </w:rPr>
      </w:pPr>
      <w:r w:rsidRPr="00F32F98">
        <w:rPr>
          <w:rFonts w:ascii="Times New Roman" w:hAnsi="Times New Roman" w:cs="Times New Roman"/>
          <w:b/>
          <w:sz w:val="24"/>
          <w:szCs w:val="24"/>
        </w:rPr>
        <w:t>Programs for Students with Disabilities under Section 504 of the Rehabilitation Act of 1973 an</w:t>
      </w:r>
      <w:r w:rsidR="00B575E6">
        <w:rPr>
          <w:rFonts w:ascii="Times New Roman" w:hAnsi="Times New Roman" w:cs="Times New Roman"/>
          <w:b/>
          <w:sz w:val="24"/>
          <w:szCs w:val="24"/>
        </w:rPr>
        <w:t xml:space="preserve">d </w:t>
      </w:r>
      <w:r w:rsidRPr="00F32F98">
        <w:rPr>
          <w:rFonts w:ascii="Times New Roman" w:hAnsi="Times New Roman" w:cs="Times New Roman"/>
          <w:b/>
          <w:sz w:val="24"/>
          <w:szCs w:val="24"/>
        </w:rPr>
        <w:t>the American with Disabilities Act of 1990</w:t>
      </w:r>
      <w:r w:rsidR="003D087D">
        <w:rPr>
          <w:rFonts w:ascii="Times New Roman" w:hAnsi="Times New Roman" w:cs="Times New Roman"/>
          <w:b/>
          <w:sz w:val="24"/>
          <w:szCs w:val="24"/>
        </w:rPr>
        <w:t xml:space="preserve"> </w:t>
      </w:r>
      <w:hyperlink r:id="rId16" w:history="1">
        <w:r w:rsidR="004B43BF" w:rsidRPr="00A1185D">
          <w:rPr>
            <w:rStyle w:val="Hyperlink"/>
            <w:rFonts w:ascii="Times New Roman" w:hAnsi="Times New Roman" w:cs="Times New Roman"/>
            <w:b/>
            <w:sz w:val="24"/>
            <w:szCs w:val="24"/>
          </w:rPr>
          <w:t>Section 504 | U.S. Department of Education</w:t>
        </w:r>
      </w:hyperlink>
      <w:r w:rsidR="004D5A9E">
        <w:rPr>
          <w:rFonts w:ascii="Times New Roman" w:hAnsi="Times New Roman" w:cs="Times New Roman"/>
          <w:b/>
          <w:sz w:val="24"/>
          <w:szCs w:val="24"/>
        </w:rPr>
        <w:t xml:space="preserve"> </w:t>
      </w:r>
      <w:r w:rsidR="003D087D" w:rsidRPr="003D087D">
        <w:rPr>
          <w:rFonts w:ascii="Times New Roman" w:hAnsi="Times New Roman" w:cs="Times New Roman"/>
          <w:b/>
          <w:sz w:val="24"/>
          <w:szCs w:val="24"/>
        </w:rPr>
        <w:t>https://www.ed.gov/laws-and-policy/individuals-disabilities/section-504</w:t>
      </w:r>
    </w:p>
    <w:p w14:paraId="1D3BC30E" w14:textId="77777777" w:rsidR="002D6A0C" w:rsidRPr="002D6A0C" w:rsidRDefault="002D6A0C" w:rsidP="002D6A0C">
      <w:pPr>
        <w:rPr>
          <w:rFonts w:ascii="Times New Roman" w:hAnsi="Times New Roman" w:cs="Times New Roman"/>
          <w:sz w:val="24"/>
          <w:szCs w:val="24"/>
        </w:rPr>
      </w:pPr>
    </w:p>
    <w:p w14:paraId="1D7BB306" w14:textId="01DDEB45" w:rsidR="002757D4" w:rsidRPr="002757D4" w:rsidRDefault="002757D4" w:rsidP="002757D4">
      <w:pPr>
        <w:shd w:val="clear" w:color="auto" w:fill="FFFFFF"/>
        <w:spacing w:before="100" w:beforeAutospacing="1" w:after="100" w:afterAutospacing="1"/>
        <w:rPr>
          <w:rFonts w:ascii="Times New Roman" w:eastAsia="Times New Roman" w:hAnsi="Times New Roman" w:cs="Times New Roman"/>
          <w:color w:val="393939"/>
          <w:sz w:val="24"/>
          <w:szCs w:val="24"/>
        </w:rPr>
      </w:pPr>
      <w:r w:rsidRPr="002757D4">
        <w:rPr>
          <w:rFonts w:ascii="Times New Roman" w:eastAsia="Times New Roman" w:hAnsi="Times New Roman" w:cs="Times New Roman"/>
          <w:color w:val="393939"/>
          <w:sz w:val="24"/>
          <w:szCs w:val="24"/>
        </w:rPr>
        <w:t xml:space="preserve">Section 504 covers qualified students with disabilities who attend schools receiving </w:t>
      </w:r>
      <w:r w:rsidR="002E15D2" w:rsidRPr="00AC40E3">
        <w:rPr>
          <w:rFonts w:ascii="Times New Roman" w:eastAsia="Times New Roman" w:hAnsi="Times New Roman" w:cs="Times New Roman"/>
          <w:color w:val="393939"/>
          <w:sz w:val="24"/>
          <w:szCs w:val="24"/>
        </w:rPr>
        <w:t>f</w:t>
      </w:r>
      <w:r w:rsidRPr="002757D4">
        <w:rPr>
          <w:rFonts w:ascii="Times New Roman" w:eastAsia="Times New Roman" w:hAnsi="Times New Roman" w:cs="Times New Roman"/>
          <w:color w:val="393939"/>
          <w:sz w:val="24"/>
          <w:szCs w:val="24"/>
        </w:rPr>
        <w:t>ederal financial assistance. To be protected under Section 504, a student must be determined to: </w:t>
      </w:r>
    </w:p>
    <w:p w14:paraId="2D8FA59A" w14:textId="18A7D7DE" w:rsidR="002757D4" w:rsidRPr="002757D4" w:rsidRDefault="002757D4" w:rsidP="00C85343">
      <w:pPr>
        <w:numPr>
          <w:ilvl w:val="0"/>
          <w:numId w:val="51"/>
        </w:numPr>
        <w:shd w:val="clear" w:color="auto" w:fill="FFFFFF"/>
        <w:spacing w:before="100" w:beforeAutospacing="1" w:after="100" w:afterAutospacing="1" w:line="390" w:lineRule="atLeast"/>
        <w:rPr>
          <w:rFonts w:ascii="Times New Roman" w:eastAsia="Times New Roman" w:hAnsi="Times New Roman" w:cs="Times New Roman"/>
          <w:color w:val="393939"/>
          <w:sz w:val="24"/>
          <w:szCs w:val="24"/>
        </w:rPr>
      </w:pPr>
      <w:r w:rsidRPr="002757D4">
        <w:rPr>
          <w:rFonts w:ascii="Times New Roman" w:eastAsia="Times New Roman" w:hAnsi="Times New Roman" w:cs="Times New Roman"/>
          <w:color w:val="393939"/>
          <w:sz w:val="24"/>
          <w:szCs w:val="24"/>
        </w:rPr>
        <w:t xml:space="preserve">Have a physical or mental impairment that substantially limits one or more major life </w:t>
      </w:r>
      <w:proofErr w:type="gramStart"/>
      <w:r w:rsidRPr="002757D4">
        <w:rPr>
          <w:rFonts w:ascii="Times New Roman" w:eastAsia="Times New Roman" w:hAnsi="Times New Roman" w:cs="Times New Roman"/>
          <w:color w:val="393939"/>
          <w:sz w:val="24"/>
          <w:szCs w:val="24"/>
        </w:rPr>
        <w:t>activities;</w:t>
      </w:r>
      <w:proofErr w:type="gramEnd"/>
      <w:r w:rsidRPr="002757D4">
        <w:rPr>
          <w:rFonts w:ascii="Times New Roman" w:eastAsia="Times New Roman" w:hAnsi="Times New Roman" w:cs="Times New Roman"/>
          <w:color w:val="393939"/>
          <w:sz w:val="24"/>
          <w:szCs w:val="24"/>
        </w:rPr>
        <w:t> </w:t>
      </w:r>
    </w:p>
    <w:p w14:paraId="7AD0D62A" w14:textId="77777777" w:rsidR="002757D4" w:rsidRPr="002757D4" w:rsidRDefault="002757D4" w:rsidP="00C85343">
      <w:pPr>
        <w:numPr>
          <w:ilvl w:val="0"/>
          <w:numId w:val="51"/>
        </w:numPr>
        <w:shd w:val="clear" w:color="auto" w:fill="FFFFFF"/>
        <w:spacing w:before="100" w:beforeAutospacing="1" w:after="100" w:afterAutospacing="1" w:line="390" w:lineRule="atLeast"/>
        <w:rPr>
          <w:rFonts w:ascii="Times New Roman" w:eastAsia="Times New Roman" w:hAnsi="Times New Roman" w:cs="Times New Roman"/>
          <w:color w:val="393939"/>
          <w:sz w:val="24"/>
          <w:szCs w:val="24"/>
        </w:rPr>
      </w:pPr>
      <w:r w:rsidRPr="002757D4">
        <w:rPr>
          <w:rFonts w:ascii="Times New Roman" w:eastAsia="Times New Roman" w:hAnsi="Times New Roman" w:cs="Times New Roman"/>
          <w:color w:val="393939"/>
          <w:sz w:val="24"/>
          <w:szCs w:val="24"/>
        </w:rPr>
        <w:t>Have a record of such an impairment; or </w:t>
      </w:r>
    </w:p>
    <w:p w14:paraId="38B50591" w14:textId="77777777" w:rsidR="002757D4" w:rsidRPr="002757D4" w:rsidRDefault="002757D4" w:rsidP="00C85343">
      <w:pPr>
        <w:numPr>
          <w:ilvl w:val="0"/>
          <w:numId w:val="51"/>
        </w:numPr>
        <w:shd w:val="clear" w:color="auto" w:fill="FFFFFF"/>
        <w:spacing w:before="100" w:beforeAutospacing="1" w:after="100" w:afterAutospacing="1" w:line="390" w:lineRule="atLeast"/>
        <w:rPr>
          <w:rFonts w:ascii="Times New Roman" w:eastAsia="Times New Roman" w:hAnsi="Times New Roman" w:cs="Times New Roman"/>
          <w:color w:val="393939"/>
          <w:sz w:val="24"/>
          <w:szCs w:val="24"/>
        </w:rPr>
      </w:pPr>
      <w:r w:rsidRPr="002757D4">
        <w:rPr>
          <w:rFonts w:ascii="Times New Roman" w:eastAsia="Times New Roman" w:hAnsi="Times New Roman" w:cs="Times New Roman"/>
          <w:color w:val="393939"/>
          <w:sz w:val="24"/>
          <w:szCs w:val="24"/>
        </w:rPr>
        <w:t>Be regarded as having such an impairment. </w:t>
      </w:r>
    </w:p>
    <w:p w14:paraId="13A34C58" w14:textId="77777777" w:rsidR="002757D4" w:rsidRPr="002757D4" w:rsidRDefault="002757D4" w:rsidP="002757D4">
      <w:pPr>
        <w:shd w:val="clear" w:color="auto" w:fill="FFFFFF"/>
        <w:spacing w:before="100" w:beforeAutospacing="1" w:after="100" w:afterAutospacing="1"/>
        <w:rPr>
          <w:rFonts w:ascii="Times New Roman" w:eastAsia="Times New Roman" w:hAnsi="Times New Roman" w:cs="Times New Roman"/>
          <w:color w:val="393939"/>
          <w:sz w:val="24"/>
          <w:szCs w:val="24"/>
        </w:rPr>
      </w:pPr>
      <w:r w:rsidRPr="002757D4">
        <w:rPr>
          <w:rFonts w:ascii="Times New Roman" w:eastAsia="Times New Roman" w:hAnsi="Times New Roman" w:cs="Times New Roman"/>
          <w:color w:val="393939"/>
          <w:sz w:val="24"/>
          <w:szCs w:val="24"/>
        </w:rPr>
        <w:t>Section 504 requires that school districts provide a free appropriate public education (FAPE) to qualified students in their jurisdictions who have a physical or mental impairment that substantially limits one or more major life activities.</w:t>
      </w:r>
    </w:p>
    <w:p w14:paraId="7D7F86C4" w14:textId="28BEE581" w:rsidR="002D6A0C" w:rsidRPr="002D6A0C" w:rsidRDefault="002E15D2" w:rsidP="002D6A0C">
      <w:pPr>
        <w:rPr>
          <w:rFonts w:ascii="Times New Roman" w:hAnsi="Times New Roman" w:cs="Times New Roman"/>
          <w:sz w:val="24"/>
          <w:szCs w:val="24"/>
        </w:rPr>
      </w:pPr>
      <w:r>
        <w:rPr>
          <w:rFonts w:ascii="Times New Roman" w:hAnsi="Times New Roman" w:cs="Times New Roman"/>
          <w:sz w:val="24"/>
          <w:szCs w:val="24"/>
        </w:rPr>
        <w:t>Nenahnezad Community</w:t>
      </w:r>
      <w:r w:rsidR="002D6A0C" w:rsidRPr="002D6A0C">
        <w:rPr>
          <w:rFonts w:ascii="Times New Roman" w:hAnsi="Times New Roman" w:cs="Times New Roman"/>
          <w:sz w:val="24"/>
          <w:szCs w:val="24"/>
        </w:rPr>
        <w:t xml:space="preserve"> School has the responsibility to provide </w:t>
      </w:r>
      <w:r w:rsidR="00F126A7" w:rsidRPr="002D6A0C">
        <w:rPr>
          <w:rFonts w:ascii="Times New Roman" w:hAnsi="Times New Roman" w:cs="Times New Roman"/>
          <w:sz w:val="24"/>
          <w:szCs w:val="24"/>
        </w:rPr>
        <w:t>accommodation</w:t>
      </w:r>
      <w:r w:rsidR="002D6A0C" w:rsidRPr="002D6A0C">
        <w:rPr>
          <w:rFonts w:ascii="Times New Roman" w:hAnsi="Times New Roman" w:cs="Times New Roman"/>
          <w:sz w:val="24"/>
          <w:szCs w:val="24"/>
        </w:rPr>
        <w:t xml:space="preserve"> and services to eligible individuals with disabilities. The school acknowledges its responsibility under Section 504 to avoid discrimination in policies and practices regarding its personnel and students. No discrimination against any person with a disability shall knowingly be permitted in any program or practice in the school.</w:t>
      </w:r>
    </w:p>
    <w:p w14:paraId="20620F6E" w14:textId="77D8318D" w:rsidR="002D6A0C" w:rsidRDefault="002D6A0C" w:rsidP="002D6A0C">
      <w:pPr>
        <w:pStyle w:val="Heading1"/>
        <w:rPr>
          <w:color w:val="782312"/>
        </w:rPr>
      </w:pPr>
      <w:bookmarkStart w:id="19" w:name="_Toc141650535"/>
      <w:r w:rsidRPr="009828C3">
        <w:rPr>
          <w:color w:val="782312"/>
        </w:rPr>
        <w:t>FAMILY EDUCATION</w:t>
      </w:r>
      <w:r w:rsidR="00C050E6">
        <w:rPr>
          <w:color w:val="782312"/>
        </w:rPr>
        <w:t>AL</w:t>
      </w:r>
      <w:r w:rsidRPr="009828C3">
        <w:rPr>
          <w:color w:val="782312"/>
        </w:rPr>
        <w:t xml:space="preserve"> RIGHTS AND PRIVACY ACT (FERPA):</w:t>
      </w:r>
      <w:bookmarkEnd w:id="19"/>
    </w:p>
    <w:p w14:paraId="05F43CC8" w14:textId="77777777" w:rsidR="009828C3" w:rsidRPr="009828C3" w:rsidRDefault="009828C3" w:rsidP="009828C3"/>
    <w:p w14:paraId="6CF6BD1C" w14:textId="3EFA388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Family Educational Rights and Privacy Act (FERPA) (20 U.S.C. § 1232g; 34 CFR Part 99) is a </w:t>
      </w:r>
      <w:proofErr w:type="gramStart"/>
      <w:r w:rsidRPr="002D6A0C">
        <w:rPr>
          <w:rFonts w:ascii="Times New Roman" w:hAnsi="Times New Roman" w:cs="Times New Roman"/>
          <w:sz w:val="24"/>
          <w:szCs w:val="24"/>
        </w:rPr>
        <w:t>Federal</w:t>
      </w:r>
      <w:proofErr w:type="gramEnd"/>
      <w:r w:rsidRPr="002D6A0C">
        <w:rPr>
          <w:rFonts w:ascii="Times New Roman" w:hAnsi="Times New Roman" w:cs="Times New Roman"/>
          <w:sz w:val="24"/>
          <w:szCs w:val="24"/>
        </w:rPr>
        <w:t xml:space="preserve"> law that protects the privacy of student education records. The law applies to all schools that </w:t>
      </w:r>
      <w:r w:rsidRPr="002D6A0C">
        <w:rPr>
          <w:rFonts w:ascii="Times New Roman" w:hAnsi="Times New Roman" w:cs="Times New Roman"/>
          <w:sz w:val="24"/>
          <w:szCs w:val="24"/>
        </w:rPr>
        <w:lastRenderedPageBreak/>
        <w:t>receive funds under an applicable program of the U.S. Department of Education.</w:t>
      </w:r>
      <w:r w:rsidR="00761490">
        <w:rPr>
          <w:rFonts w:ascii="Times New Roman" w:hAnsi="Times New Roman" w:cs="Times New Roman"/>
          <w:sz w:val="24"/>
          <w:szCs w:val="24"/>
        </w:rPr>
        <w:t xml:space="preserve"> </w:t>
      </w:r>
      <w:hyperlink r:id="rId17" w:history="1">
        <w:r w:rsidR="00761490" w:rsidRPr="00761490">
          <w:rPr>
            <w:rStyle w:val="Hyperlink"/>
            <w:rFonts w:ascii="Times New Roman" w:hAnsi="Times New Roman" w:cs="Times New Roman"/>
            <w:sz w:val="24"/>
            <w:szCs w:val="24"/>
          </w:rPr>
          <w:t>FERPA | Protecting Student Privacy</w:t>
        </w:r>
      </w:hyperlink>
      <w:r w:rsidR="00761490">
        <w:rPr>
          <w:rFonts w:ascii="Times New Roman" w:hAnsi="Times New Roman" w:cs="Times New Roman"/>
          <w:sz w:val="24"/>
          <w:szCs w:val="24"/>
        </w:rPr>
        <w:t xml:space="preserve"> </w:t>
      </w:r>
      <w:r w:rsidR="00761490" w:rsidRPr="00761490">
        <w:rPr>
          <w:rFonts w:ascii="Times New Roman" w:hAnsi="Times New Roman" w:cs="Times New Roman"/>
          <w:sz w:val="24"/>
          <w:szCs w:val="24"/>
        </w:rPr>
        <w:t>https://studentprivacy.ed.gov/ferpa</w:t>
      </w:r>
    </w:p>
    <w:p w14:paraId="50C1C652" w14:textId="77777777" w:rsidR="00F32F98" w:rsidRDefault="00F32F98" w:rsidP="002D6A0C">
      <w:pPr>
        <w:rPr>
          <w:rFonts w:ascii="Times New Roman" w:hAnsi="Times New Roman" w:cs="Times New Roman"/>
          <w:sz w:val="24"/>
          <w:szCs w:val="24"/>
        </w:rPr>
      </w:pPr>
    </w:p>
    <w:p w14:paraId="34E2080A" w14:textId="56B139CE"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FERPA gives parents certain rights with respect to their children's education records. These rights transfer to the student when </w:t>
      </w:r>
      <w:r w:rsidR="004D5A9E">
        <w:rPr>
          <w:rFonts w:ascii="Times New Roman" w:hAnsi="Times New Roman" w:cs="Times New Roman"/>
          <w:sz w:val="24"/>
          <w:szCs w:val="24"/>
        </w:rPr>
        <w:t xml:space="preserve">they </w:t>
      </w:r>
      <w:r w:rsidRPr="002D6A0C">
        <w:rPr>
          <w:rFonts w:ascii="Times New Roman" w:hAnsi="Times New Roman" w:cs="Times New Roman"/>
          <w:sz w:val="24"/>
          <w:szCs w:val="24"/>
        </w:rPr>
        <w:t>reach the age of 18 or attend a school beyond the high school level. Students to whom the rights have transferred are "eligible students."</w:t>
      </w:r>
    </w:p>
    <w:p w14:paraId="5E5B2FB6" w14:textId="77777777" w:rsidR="00F32F98" w:rsidRDefault="002D6A0C" w:rsidP="00C85343">
      <w:pPr>
        <w:pStyle w:val="ListParagraph"/>
        <w:numPr>
          <w:ilvl w:val="0"/>
          <w:numId w:val="14"/>
        </w:numPr>
        <w:rPr>
          <w:rFonts w:ascii="Times New Roman" w:hAnsi="Times New Roman" w:cs="Times New Roman"/>
          <w:sz w:val="24"/>
          <w:szCs w:val="24"/>
        </w:rPr>
      </w:pPr>
      <w:r w:rsidRPr="00F32F98">
        <w:rPr>
          <w:rFonts w:ascii="Times New Roman" w:hAnsi="Times New Roman" w:cs="Times New Roman"/>
          <w:sz w:val="24"/>
          <w:szCs w:val="24"/>
        </w:rPr>
        <w:t>Parents or eligible students have the right to inspect and review the student's education records maintained by the school. Schools are not required to provide copies of records unless, for reasons such as great distance, it is impossible for parents or eligible students to review the records. Schools may charge a fee for copies.</w:t>
      </w:r>
    </w:p>
    <w:p w14:paraId="6B424F47" w14:textId="77777777" w:rsidR="002D6A0C" w:rsidRPr="00F32F98" w:rsidRDefault="002D6A0C" w:rsidP="00C85343">
      <w:pPr>
        <w:pStyle w:val="ListParagraph"/>
        <w:numPr>
          <w:ilvl w:val="0"/>
          <w:numId w:val="14"/>
        </w:numPr>
        <w:rPr>
          <w:rFonts w:ascii="Times New Roman" w:hAnsi="Times New Roman" w:cs="Times New Roman"/>
          <w:sz w:val="24"/>
          <w:szCs w:val="24"/>
        </w:rPr>
      </w:pPr>
      <w:r w:rsidRPr="00F32F98">
        <w:rPr>
          <w:rFonts w:ascii="Times New Roman" w:hAnsi="Times New Roman" w:cs="Times New Roman"/>
          <w:sz w:val="24"/>
          <w:szCs w:val="24"/>
        </w:rPr>
        <w:t xml:space="preserve">Parents or eligible students have the right to request that a </w:t>
      </w:r>
      <w:proofErr w:type="gramStart"/>
      <w:r w:rsidRPr="00F32F98">
        <w:rPr>
          <w:rFonts w:ascii="Times New Roman" w:hAnsi="Times New Roman" w:cs="Times New Roman"/>
          <w:sz w:val="24"/>
          <w:szCs w:val="24"/>
        </w:rPr>
        <w:t>school correct records</w:t>
      </w:r>
      <w:proofErr w:type="gramEnd"/>
      <w:r w:rsidRPr="00F32F98">
        <w:rPr>
          <w:rFonts w:ascii="Times New Roman" w:hAnsi="Times New Roman" w:cs="Times New Roman"/>
          <w:sz w:val="24"/>
          <w:szCs w:val="24"/>
        </w:rPr>
        <w:t xml:space="preserve">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 the record setting forth his or her view about the contested information.</w:t>
      </w:r>
    </w:p>
    <w:p w14:paraId="69E841CA" w14:textId="18E3A4EF" w:rsidR="00F32F98" w:rsidRDefault="002D6A0C" w:rsidP="00C85343">
      <w:pPr>
        <w:pStyle w:val="ListParagraph"/>
        <w:numPr>
          <w:ilvl w:val="0"/>
          <w:numId w:val="14"/>
        </w:numPr>
        <w:rPr>
          <w:rFonts w:ascii="Times New Roman" w:hAnsi="Times New Roman" w:cs="Times New Roman"/>
          <w:sz w:val="24"/>
          <w:szCs w:val="24"/>
        </w:rPr>
      </w:pPr>
      <w:r w:rsidRPr="00F32F98">
        <w:rPr>
          <w:rFonts w:ascii="Times New Roman" w:hAnsi="Times New Roman" w:cs="Times New Roman"/>
          <w:sz w:val="24"/>
          <w:szCs w:val="24"/>
        </w:rPr>
        <w:t xml:space="preserve">Generally, schools must have written permission from the parent or eligible student </w:t>
      </w:r>
      <w:r w:rsidR="00595A00" w:rsidRPr="00F32F98">
        <w:rPr>
          <w:rFonts w:ascii="Times New Roman" w:hAnsi="Times New Roman" w:cs="Times New Roman"/>
          <w:sz w:val="24"/>
          <w:szCs w:val="24"/>
        </w:rPr>
        <w:t>to</w:t>
      </w:r>
      <w:r w:rsidRPr="00F32F98">
        <w:rPr>
          <w:rFonts w:ascii="Times New Roman" w:hAnsi="Times New Roman" w:cs="Times New Roman"/>
          <w:sz w:val="24"/>
          <w:szCs w:val="24"/>
        </w:rPr>
        <w:t xml:space="preserve"> release any information from a student's education record. However, FERPA allows schools to disclose those records, without consent, to the following parties or under the following conditions (34 CFR § 99.31):</w:t>
      </w:r>
    </w:p>
    <w:p w14:paraId="0E30CAE9"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 xml:space="preserve">School officials with legitimate educational </w:t>
      </w:r>
      <w:proofErr w:type="gramStart"/>
      <w:r w:rsidRPr="00F32F98">
        <w:rPr>
          <w:rFonts w:ascii="Times New Roman" w:hAnsi="Times New Roman" w:cs="Times New Roman"/>
          <w:sz w:val="24"/>
          <w:szCs w:val="24"/>
        </w:rPr>
        <w:t>interest;</w:t>
      </w:r>
      <w:proofErr w:type="gramEnd"/>
    </w:p>
    <w:p w14:paraId="00E50F09"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 xml:space="preserve">Other schools to which a student is </w:t>
      </w:r>
      <w:proofErr w:type="gramStart"/>
      <w:r w:rsidRPr="00F32F98">
        <w:rPr>
          <w:rFonts w:ascii="Times New Roman" w:hAnsi="Times New Roman" w:cs="Times New Roman"/>
          <w:sz w:val="24"/>
          <w:szCs w:val="24"/>
        </w:rPr>
        <w:t>transferring;</w:t>
      </w:r>
      <w:proofErr w:type="gramEnd"/>
    </w:p>
    <w:p w14:paraId="6E7E7D32"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 xml:space="preserve">Specified officials for audit or evaluation </w:t>
      </w:r>
      <w:proofErr w:type="gramStart"/>
      <w:r w:rsidRPr="00F32F98">
        <w:rPr>
          <w:rFonts w:ascii="Times New Roman" w:hAnsi="Times New Roman" w:cs="Times New Roman"/>
          <w:sz w:val="24"/>
          <w:szCs w:val="24"/>
        </w:rPr>
        <w:t>purposes;</w:t>
      </w:r>
      <w:proofErr w:type="gramEnd"/>
    </w:p>
    <w:p w14:paraId="0595D876"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 xml:space="preserve">Appropriate parties in connection with financial aid to a </w:t>
      </w:r>
      <w:proofErr w:type="gramStart"/>
      <w:r w:rsidRPr="00F32F98">
        <w:rPr>
          <w:rFonts w:ascii="Times New Roman" w:hAnsi="Times New Roman" w:cs="Times New Roman"/>
          <w:sz w:val="24"/>
          <w:szCs w:val="24"/>
        </w:rPr>
        <w:t>student;</w:t>
      </w:r>
      <w:proofErr w:type="gramEnd"/>
    </w:p>
    <w:p w14:paraId="609DD818"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 xml:space="preserve">Organizations conducting certain studies for or on behalf of the </w:t>
      </w:r>
      <w:proofErr w:type="gramStart"/>
      <w:r w:rsidRPr="00F32F98">
        <w:rPr>
          <w:rFonts w:ascii="Times New Roman" w:hAnsi="Times New Roman" w:cs="Times New Roman"/>
          <w:sz w:val="24"/>
          <w:szCs w:val="24"/>
        </w:rPr>
        <w:t>school;</w:t>
      </w:r>
      <w:proofErr w:type="gramEnd"/>
    </w:p>
    <w:p w14:paraId="2277F786"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 xml:space="preserve">Accrediting </w:t>
      </w:r>
      <w:proofErr w:type="gramStart"/>
      <w:r w:rsidRPr="00F32F98">
        <w:rPr>
          <w:rFonts w:ascii="Times New Roman" w:hAnsi="Times New Roman" w:cs="Times New Roman"/>
          <w:sz w:val="24"/>
          <w:szCs w:val="24"/>
        </w:rPr>
        <w:t>organizations;</w:t>
      </w:r>
      <w:proofErr w:type="gramEnd"/>
    </w:p>
    <w:p w14:paraId="6F5F8B3F"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 xml:space="preserve">To comply with a judicial order or lawfully issued </w:t>
      </w:r>
      <w:proofErr w:type="gramStart"/>
      <w:r w:rsidRPr="00F32F98">
        <w:rPr>
          <w:rFonts w:ascii="Times New Roman" w:hAnsi="Times New Roman" w:cs="Times New Roman"/>
          <w:sz w:val="24"/>
          <w:szCs w:val="24"/>
        </w:rPr>
        <w:t>subpoena;</w:t>
      </w:r>
      <w:proofErr w:type="gramEnd"/>
      <w:r w:rsidRPr="00F32F98">
        <w:rPr>
          <w:rFonts w:ascii="Times New Roman" w:hAnsi="Times New Roman" w:cs="Times New Roman"/>
          <w:sz w:val="24"/>
          <w:szCs w:val="24"/>
        </w:rPr>
        <w:t xml:space="preserve"> </w:t>
      </w:r>
    </w:p>
    <w:p w14:paraId="3F6DD93C" w14:textId="77777777" w:rsid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Appropriate officials in cases of health and safety emergencies; and</w:t>
      </w:r>
    </w:p>
    <w:p w14:paraId="7433BB9E" w14:textId="77777777" w:rsidR="002D6A0C" w:rsidRPr="00F32F98" w:rsidRDefault="002D6A0C" w:rsidP="00C85343">
      <w:pPr>
        <w:pStyle w:val="ListParagraph"/>
        <w:numPr>
          <w:ilvl w:val="0"/>
          <w:numId w:val="15"/>
        </w:numPr>
        <w:rPr>
          <w:rFonts w:ascii="Times New Roman" w:hAnsi="Times New Roman" w:cs="Times New Roman"/>
          <w:sz w:val="24"/>
          <w:szCs w:val="24"/>
        </w:rPr>
      </w:pPr>
      <w:r w:rsidRPr="00F32F98">
        <w:rPr>
          <w:rFonts w:ascii="Times New Roman" w:hAnsi="Times New Roman" w:cs="Times New Roman"/>
          <w:sz w:val="24"/>
          <w:szCs w:val="24"/>
        </w:rPr>
        <w:t>State and local authorities, within a juvenile justice system, pursuant to specific State law.</w:t>
      </w:r>
    </w:p>
    <w:p w14:paraId="7FB1A105" w14:textId="77777777" w:rsidR="00F32F98" w:rsidRDefault="00F32F98" w:rsidP="002D6A0C">
      <w:pPr>
        <w:rPr>
          <w:rFonts w:ascii="Times New Roman" w:hAnsi="Times New Roman" w:cs="Times New Roman"/>
          <w:sz w:val="24"/>
          <w:szCs w:val="24"/>
        </w:rPr>
      </w:pPr>
    </w:p>
    <w:p w14:paraId="5C7B2A23"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7C0C5B26" w14:textId="77777777" w:rsidR="00B32D2B" w:rsidRDefault="00B32D2B" w:rsidP="002D6A0C">
      <w:pPr>
        <w:rPr>
          <w:rFonts w:ascii="Times New Roman" w:hAnsi="Times New Roman" w:cs="Times New Roman"/>
          <w:sz w:val="24"/>
          <w:szCs w:val="24"/>
        </w:rPr>
      </w:pPr>
    </w:p>
    <w:p w14:paraId="2287CBA5" w14:textId="15111E6F" w:rsidR="00B32D2B"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For additional information, you may call </w:t>
      </w:r>
      <w:r w:rsidR="004067D5">
        <w:rPr>
          <w:rFonts w:ascii="Times New Roman" w:hAnsi="Times New Roman" w:cs="Times New Roman"/>
          <w:sz w:val="24"/>
          <w:szCs w:val="24"/>
        </w:rPr>
        <w:t>the</w:t>
      </w:r>
      <w:r w:rsidR="004067D5" w:rsidRPr="004067D5">
        <w:rPr>
          <w:rFonts w:ascii="Times New Roman" w:hAnsi="Times New Roman" w:cs="Times New Roman"/>
          <w:sz w:val="24"/>
          <w:szCs w:val="24"/>
        </w:rPr>
        <w:t> Federal Student Privacy Help Desk 1-855-249-3072</w:t>
      </w:r>
    </w:p>
    <w:p w14:paraId="7FBD81A9" w14:textId="2B791625" w:rsidR="002D6A0C" w:rsidRPr="004075F9" w:rsidRDefault="002D6A0C" w:rsidP="002D6A0C">
      <w:pPr>
        <w:pStyle w:val="Heading1"/>
        <w:rPr>
          <w:color w:val="782312"/>
        </w:rPr>
      </w:pPr>
      <w:bookmarkStart w:id="20" w:name="_Toc141650536"/>
      <w:r w:rsidRPr="004075F9">
        <w:rPr>
          <w:color w:val="782312"/>
        </w:rPr>
        <w:t>EQUAL EDUCATION OPPORTUNITIES STATEMENT</w:t>
      </w:r>
      <w:r w:rsidR="00BD54D5">
        <w:rPr>
          <w:color w:val="782312"/>
        </w:rPr>
        <w:t xml:space="preserve"> (EEO)</w:t>
      </w:r>
      <w:r w:rsidRPr="004075F9">
        <w:rPr>
          <w:color w:val="782312"/>
        </w:rPr>
        <w:t>:</w:t>
      </w:r>
      <w:bookmarkEnd w:id="20"/>
    </w:p>
    <w:p w14:paraId="2833FEEB" w14:textId="77777777" w:rsidR="004075F9" w:rsidRPr="004075F9" w:rsidRDefault="004075F9" w:rsidP="004075F9"/>
    <w:p w14:paraId="2424237D" w14:textId="2D34F3B1" w:rsidR="002D6A0C" w:rsidRPr="002D6A0C" w:rsidRDefault="00CF5BA4" w:rsidP="002D6A0C">
      <w:pPr>
        <w:rPr>
          <w:rFonts w:ascii="Times New Roman" w:hAnsi="Times New Roman" w:cs="Times New Roman"/>
          <w:sz w:val="24"/>
          <w:szCs w:val="24"/>
        </w:rPr>
      </w:pPr>
      <w:r>
        <w:rPr>
          <w:rFonts w:ascii="Times New Roman" w:hAnsi="Times New Roman" w:cs="Times New Roman"/>
          <w:sz w:val="24"/>
          <w:szCs w:val="24"/>
        </w:rPr>
        <w:t>Nenahnezad Community</w:t>
      </w:r>
      <w:r w:rsidR="002D6A0C" w:rsidRPr="002D6A0C">
        <w:rPr>
          <w:rFonts w:ascii="Times New Roman" w:hAnsi="Times New Roman" w:cs="Times New Roman"/>
          <w:sz w:val="24"/>
          <w:szCs w:val="24"/>
        </w:rPr>
        <w:t xml:space="preserve"> School provide</w:t>
      </w:r>
      <w:r>
        <w:rPr>
          <w:rFonts w:ascii="Times New Roman" w:hAnsi="Times New Roman" w:cs="Times New Roman"/>
          <w:sz w:val="24"/>
          <w:szCs w:val="24"/>
        </w:rPr>
        <w:t>s</w:t>
      </w:r>
      <w:r w:rsidR="002D6A0C" w:rsidRPr="002D6A0C">
        <w:rPr>
          <w:rFonts w:ascii="Times New Roman" w:hAnsi="Times New Roman" w:cs="Times New Roman"/>
          <w:sz w:val="24"/>
          <w:szCs w:val="24"/>
        </w:rPr>
        <w:t xml:space="preserve"> equal education opportunities for all its students, and does not discriminate against students, employees, or others in its policies, practices, programs and activities on the basis of race, color, ethnic background, national origin, pregnancy, student marital status, religion, creed, age, sex, citizenship, political affiliation, mental and/or physical challenge, disability, sexual orientation, or status as a veteran. </w:t>
      </w:r>
    </w:p>
    <w:p w14:paraId="197225E3" w14:textId="77777777" w:rsidR="002D6A0C" w:rsidRPr="002D6A0C" w:rsidRDefault="002D6A0C" w:rsidP="002D6A0C">
      <w:pPr>
        <w:rPr>
          <w:rFonts w:ascii="Times New Roman" w:hAnsi="Times New Roman" w:cs="Times New Roman"/>
          <w:sz w:val="24"/>
          <w:szCs w:val="24"/>
        </w:rPr>
      </w:pPr>
    </w:p>
    <w:p w14:paraId="4B244723" w14:textId="12407C9C" w:rsidR="002D6A0C" w:rsidRPr="00CF5BA4" w:rsidRDefault="002D6A0C" w:rsidP="002D6A0C">
      <w:pPr>
        <w:rPr>
          <w:rFonts w:ascii="Times New Roman" w:hAnsi="Times New Roman" w:cs="Times New Roman"/>
          <w:b/>
          <w:bCs/>
          <w:sz w:val="24"/>
          <w:szCs w:val="24"/>
        </w:rPr>
      </w:pPr>
      <w:r w:rsidRPr="00CF5BA4">
        <w:rPr>
          <w:rFonts w:ascii="Times New Roman" w:hAnsi="Times New Roman" w:cs="Times New Roman"/>
          <w:b/>
          <w:bCs/>
          <w:sz w:val="24"/>
          <w:szCs w:val="24"/>
        </w:rPr>
        <w:lastRenderedPageBreak/>
        <w:t xml:space="preserve">The </w:t>
      </w:r>
      <w:r w:rsidR="000655A1" w:rsidRPr="00CF5BA4">
        <w:rPr>
          <w:rFonts w:ascii="Times New Roman" w:hAnsi="Times New Roman" w:cs="Times New Roman"/>
          <w:b/>
          <w:bCs/>
          <w:sz w:val="24"/>
          <w:szCs w:val="24"/>
        </w:rPr>
        <w:t>school principal has</w:t>
      </w:r>
      <w:r w:rsidRPr="00CF5BA4">
        <w:rPr>
          <w:rFonts w:ascii="Times New Roman" w:hAnsi="Times New Roman" w:cs="Times New Roman"/>
          <w:b/>
          <w:bCs/>
          <w:sz w:val="24"/>
          <w:szCs w:val="24"/>
        </w:rPr>
        <w:t xml:space="preserve"> been designated to handle inquiries or complaints regarding the school’s non-discrimination policies</w:t>
      </w:r>
      <w:r w:rsidR="00B74A83" w:rsidRPr="00CF5BA4">
        <w:rPr>
          <w:rFonts w:ascii="Times New Roman" w:hAnsi="Times New Roman" w:cs="Times New Roman"/>
          <w:b/>
          <w:bCs/>
          <w:sz w:val="24"/>
          <w:szCs w:val="24"/>
        </w:rPr>
        <w:t xml:space="preserve">. For </w:t>
      </w:r>
      <w:r w:rsidR="00564295">
        <w:rPr>
          <w:rFonts w:ascii="Times New Roman" w:hAnsi="Times New Roman" w:cs="Times New Roman"/>
          <w:b/>
          <w:bCs/>
          <w:sz w:val="24"/>
          <w:szCs w:val="24"/>
        </w:rPr>
        <w:t xml:space="preserve">conflicts of interest or </w:t>
      </w:r>
      <w:r w:rsidR="00B74A83" w:rsidRPr="00CF5BA4">
        <w:rPr>
          <w:rFonts w:ascii="Times New Roman" w:hAnsi="Times New Roman" w:cs="Times New Roman"/>
          <w:b/>
          <w:bCs/>
          <w:sz w:val="24"/>
          <w:szCs w:val="24"/>
        </w:rPr>
        <w:t xml:space="preserve">complaints </w:t>
      </w:r>
      <w:r w:rsidR="003A4264" w:rsidRPr="00CF5BA4">
        <w:rPr>
          <w:rFonts w:ascii="Times New Roman" w:hAnsi="Times New Roman" w:cs="Times New Roman"/>
          <w:b/>
          <w:bCs/>
          <w:sz w:val="24"/>
          <w:szCs w:val="24"/>
        </w:rPr>
        <w:t xml:space="preserve">of the school principal please contact the local district EPA: Dr. Rena Yazzie at </w:t>
      </w:r>
      <w:r w:rsidR="00D32007" w:rsidRPr="00CF5BA4">
        <w:rPr>
          <w:rFonts w:ascii="Times New Roman" w:hAnsi="Times New Roman" w:cs="Times New Roman"/>
          <w:b/>
          <w:bCs/>
          <w:sz w:val="24"/>
          <w:szCs w:val="24"/>
        </w:rPr>
        <w:t>Shiprock</w:t>
      </w:r>
      <w:r w:rsidR="003A4264" w:rsidRPr="00CF5BA4">
        <w:rPr>
          <w:rFonts w:ascii="Times New Roman" w:hAnsi="Times New Roman" w:cs="Times New Roman"/>
          <w:b/>
          <w:bCs/>
          <w:sz w:val="24"/>
          <w:szCs w:val="24"/>
        </w:rPr>
        <w:t xml:space="preserve"> ERC</w:t>
      </w:r>
      <w:r w:rsidR="00B74A83" w:rsidRPr="00CF5BA4">
        <w:rPr>
          <w:rFonts w:ascii="Times New Roman" w:hAnsi="Times New Roman" w:cs="Times New Roman"/>
          <w:b/>
          <w:bCs/>
          <w:sz w:val="24"/>
          <w:szCs w:val="24"/>
        </w:rPr>
        <w:t xml:space="preserve"> </w:t>
      </w:r>
      <w:r w:rsidR="00F3482B" w:rsidRPr="00CF5BA4">
        <w:rPr>
          <w:rFonts w:ascii="Times New Roman" w:hAnsi="Times New Roman" w:cs="Times New Roman"/>
          <w:b/>
          <w:bCs/>
          <w:sz w:val="24"/>
          <w:szCs w:val="24"/>
        </w:rPr>
        <w:t>505-422-3973; rena.yazzie@bie.edu</w:t>
      </w:r>
      <w:r w:rsidR="00CF5BA4" w:rsidRPr="00CF5BA4">
        <w:rPr>
          <w:rFonts w:ascii="Times New Roman" w:hAnsi="Times New Roman" w:cs="Times New Roman"/>
          <w:b/>
          <w:bCs/>
          <w:sz w:val="24"/>
          <w:szCs w:val="24"/>
        </w:rPr>
        <w:t>.</w:t>
      </w:r>
    </w:p>
    <w:p w14:paraId="6175360B" w14:textId="77777777" w:rsidR="002D6A0C" w:rsidRDefault="002D6A0C" w:rsidP="002D6A0C">
      <w:pPr>
        <w:pStyle w:val="Heading1"/>
        <w:rPr>
          <w:color w:val="782312"/>
        </w:rPr>
      </w:pPr>
      <w:bookmarkStart w:id="21" w:name="_Toc141650539"/>
      <w:r w:rsidRPr="00D02D0C">
        <w:rPr>
          <w:color w:val="782312"/>
        </w:rPr>
        <w:t>PARTNERSHIPS WITH OUTSIDE AGENCIES:</w:t>
      </w:r>
      <w:bookmarkEnd w:id="21"/>
      <w:r w:rsidRPr="00D02D0C">
        <w:rPr>
          <w:color w:val="782312"/>
        </w:rPr>
        <w:t xml:space="preserve"> </w:t>
      </w:r>
    </w:p>
    <w:p w14:paraId="1E0B573D" w14:textId="77777777" w:rsidR="00D02D0C" w:rsidRPr="00D02D0C" w:rsidRDefault="00D02D0C" w:rsidP="00D02D0C"/>
    <w:p w14:paraId="68A73DFA" w14:textId="101EF98B" w:rsidR="002D6A0C" w:rsidRPr="002D6A0C" w:rsidRDefault="00D02D0C" w:rsidP="002D6A0C">
      <w:pPr>
        <w:rPr>
          <w:rFonts w:ascii="Times New Roman" w:hAnsi="Times New Roman" w:cs="Times New Roman"/>
          <w:sz w:val="24"/>
          <w:szCs w:val="24"/>
        </w:rPr>
      </w:pPr>
      <w:r>
        <w:rPr>
          <w:rFonts w:ascii="Times New Roman" w:hAnsi="Times New Roman" w:cs="Times New Roman"/>
          <w:sz w:val="24"/>
          <w:szCs w:val="24"/>
        </w:rPr>
        <w:t>NCS</w:t>
      </w:r>
      <w:r w:rsidR="002D6A0C" w:rsidRPr="002D6A0C">
        <w:rPr>
          <w:rFonts w:ascii="Times New Roman" w:hAnsi="Times New Roman" w:cs="Times New Roman"/>
          <w:sz w:val="24"/>
          <w:szCs w:val="24"/>
        </w:rPr>
        <w:t xml:space="preserve"> will partner with outside agencies to provide academic, behavioral, cultural, personal, and social support services opportunities for our students and their families. </w:t>
      </w:r>
      <w:r w:rsidR="00A35C05">
        <w:rPr>
          <w:rFonts w:ascii="Times New Roman" w:hAnsi="Times New Roman" w:cs="Times New Roman"/>
          <w:sz w:val="24"/>
          <w:szCs w:val="24"/>
        </w:rPr>
        <w:t>The school</w:t>
      </w:r>
      <w:r w:rsidR="002D6A0C" w:rsidRPr="002D6A0C">
        <w:rPr>
          <w:rFonts w:ascii="Times New Roman" w:hAnsi="Times New Roman" w:cs="Times New Roman"/>
          <w:sz w:val="24"/>
          <w:szCs w:val="24"/>
        </w:rPr>
        <w:t xml:space="preserve"> will make every effort to establish these opportunities on our school campus at times that do not interrupt our academic day, to make participation in these support activities more accessible to our students. Students will be granted an excused absence or tardy to any school activity, meeting, practice, etc. if they are participating in a support program. </w:t>
      </w:r>
      <w:r w:rsidR="00A8654F">
        <w:rPr>
          <w:rFonts w:ascii="Times New Roman" w:hAnsi="Times New Roman" w:cs="Times New Roman"/>
          <w:sz w:val="24"/>
          <w:szCs w:val="24"/>
        </w:rPr>
        <w:t>NCS</w:t>
      </w:r>
      <w:r w:rsidR="002D6A0C" w:rsidRPr="002D6A0C">
        <w:rPr>
          <w:rFonts w:ascii="Times New Roman" w:hAnsi="Times New Roman" w:cs="Times New Roman"/>
          <w:sz w:val="24"/>
          <w:szCs w:val="24"/>
        </w:rPr>
        <w:t xml:space="preserve"> will utilize “opt out” permission for participation in certain activities. If a legal parent/guardian does not want their child to participate in a specific support services activit</w:t>
      </w:r>
      <w:r w:rsidR="00E4161C">
        <w:rPr>
          <w:rFonts w:ascii="Times New Roman" w:hAnsi="Times New Roman" w:cs="Times New Roman"/>
          <w:sz w:val="24"/>
          <w:szCs w:val="24"/>
        </w:rPr>
        <w:t>y</w:t>
      </w:r>
      <w:r w:rsidR="002D6A0C" w:rsidRPr="002D6A0C">
        <w:rPr>
          <w:rFonts w:ascii="Times New Roman" w:hAnsi="Times New Roman" w:cs="Times New Roman"/>
          <w:sz w:val="24"/>
          <w:szCs w:val="24"/>
        </w:rPr>
        <w:t xml:space="preserve"> they must complete the </w:t>
      </w:r>
      <w:r w:rsidR="00864961">
        <w:rPr>
          <w:rFonts w:ascii="Times New Roman" w:hAnsi="Times New Roman" w:cs="Times New Roman"/>
          <w:sz w:val="24"/>
          <w:szCs w:val="24"/>
        </w:rPr>
        <w:t>p</w:t>
      </w:r>
      <w:r w:rsidR="002D6A0C" w:rsidRPr="002D6A0C">
        <w:rPr>
          <w:rFonts w:ascii="Times New Roman" w:hAnsi="Times New Roman" w:cs="Times New Roman"/>
          <w:sz w:val="24"/>
          <w:szCs w:val="24"/>
        </w:rPr>
        <w:t xml:space="preserve">artnership </w:t>
      </w:r>
      <w:r w:rsidR="00864961">
        <w:rPr>
          <w:rFonts w:ascii="Times New Roman" w:hAnsi="Times New Roman" w:cs="Times New Roman"/>
          <w:sz w:val="24"/>
          <w:szCs w:val="24"/>
        </w:rPr>
        <w:t>o</w:t>
      </w:r>
      <w:r w:rsidR="002D6A0C" w:rsidRPr="002D6A0C">
        <w:rPr>
          <w:rFonts w:ascii="Times New Roman" w:hAnsi="Times New Roman" w:cs="Times New Roman"/>
          <w:sz w:val="24"/>
          <w:szCs w:val="24"/>
        </w:rPr>
        <w:t>pt</w:t>
      </w:r>
      <w:r w:rsidR="00E4161C">
        <w:rPr>
          <w:rFonts w:ascii="Times New Roman" w:hAnsi="Times New Roman" w:cs="Times New Roman"/>
          <w:sz w:val="24"/>
          <w:szCs w:val="24"/>
        </w:rPr>
        <w:t>-</w:t>
      </w:r>
      <w:r w:rsidR="00864961">
        <w:rPr>
          <w:rFonts w:ascii="Times New Roman" w:hAnsi="Times New Roman" w:cs="Times New Roman"/>
          <w:sz w:val="24"/>
          <w:szCs w:val="24"/>
        </w:rPr>
        <w:t>o</w:t>
      </w:r>
      <w:r w:rsidR="002D6A0C" w:rsidRPr="002D6A0C">
        <w:rPr>
          <w:rFonts w:ascii="Times New Roman" w:hAnsi="Times New Roman" w:cs="Times New Roman"/>
          <w:sz w:val="24"/>
          <w:szCs w:val="24"/>
        </w:rPr>
        <w:t xml:space="preserve">ut </w:t>
      </w:r>
      <w:r w:rsidR="00864961">
        <w:rPr>
          <w:rFonts w:ascii="Times New Roman" w:hAnsi="Times New Roman" w:cs="Times New Roman"/>
          <w:sz w:val="24"/>
          <w:szCs w:val="24"/>
        </w:rPr>
        <w:t>f</w:t>
      </w:r>
      <w:r w:rsidR="002D6A0C" w:rsidRPr="002D6A0C">
        <w:rPr>
          <w:rFonts w:ascii="Times New Roman" w:hAnsi="Times New Roman" w:cs="Times New Roman"/>
          <w:sz w:val="24"/>
          <w:szCs w:val="24"/>
        </w:rPr>
        <w:t xml:space="preserve">orm on file in </w:t>
      </w:r>
      <w:r w:rsidR="00C313A2">
        <w:rPr>
          <w:rFonts w:ascii="Times New Roman" w:hAnsi="Times New Roman" w:cs="Times New Roman"/>
          <w:sz w:val="24"/>
          <w:szCs w:val="24"/>
        </w:rPr>
        <w:t>the</w:t>
      </w:r>
      <w:r w:rsidR="002D6A0C" w:rsidRPr="002D6A0C">
        <w:rPr>
          <w:rFonts w:ascii="Times New Roman" w:hAnsi="Times New Roman" w:cs="Times New Roman"/>
          <w:sz w:val="24"/>
          <w:szCs w:val="24"/>
        </w:rPr>
        <w:t xml:space="preserve"> school office.</w:t>
      </w:r>
    </w:p>
    <w:p w14:paraId="730194EE" w14:textId="51CDEB25" w:rsidR="002D6A0C" w:rsidRDefault="002D6A0C" w:rsidP="002D6A0C">
      <w:pPr>
        <w:pStyle w:val="Heading1"/>
        <w:rPr>
          <w:color w:val="782312"/>
        </w:rPr>
      </w:pPr>
      <w:bookmarkStart w:id="22" w:name="_Toc141650540"/>
      <w:r w:rsidRPr="00EE37D0">
        <w:rPr>
          <w:color w:val="782312"/>
        </w:rPr>
        <w:t>LINE OF AUTHORITY:</w:t>
      </w:r>
      <w:bookmarkEnd w:id="22"/>
    </w:p>
    <w:p w14:paraId="40F3DB36" w14:textId="77777777" w:rsidR="00EE37D0" w:rsidRPr="00EE37D0" w:rsidRDefault="00EE37D0" w:rsidP="00EE37D0"/>
    <w:p w14:paraId="1EBB6AFE" w14:textId="2850B7F8"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staff are expected to follow their </w:t>
      </w:r>
      <w:r w:rsidR="006372D5">
        <w:rPr>
          <w:rFonts w:ascii="Times New Roman" w:hAnsi="Times New Roman" w:cs="Times New Roman"/>
          <w:sz w:val="24"/>
          <w:szCs w:val="24"/>
        </w:rPr>
        <w:t>l</w:t>
      </w:r>
      <w:r w:rsidRPr="002D6A0C">
        <w:rPr>
          <w:rFonts w:ascii="Times New Roman" w:hAnsi="Times New Roman" w:cs="Times New Roman"/>
          <w:sz w:val="24"/>
          <w:szCs w:val="24"/>
        </w:rPr>
        <w:t xml:space="preserve">ine of </w:t>
      </w:r>
      <w:r w:rsidR="006372D5">
        <w:rPr>
          <w:rFonts w:ascii="Times New Roman" w:hAnsi="Times New Roman" w:cs="Times New Roman"/>
          <w:sz w:val="24"/>
          <w:szCs w:val="24"/>
        </w:rPr>
        <w:t>a</w:t>
      </w:r>
      <w:r w:rsidRPr="002D6A0C">
        <w:rPr>
          <w:rFonts w:ascii="Times New Roman" w:hAnsi="Times New Roman" w:cs="Times New Roman"/>
          <w:sz w:val="24"/>
          <w:szCs w:val="24"/>
        </w:rPr>
        <w:t>uthority</w:t>
      </w:r>
      <w:r w:rsidR="006372D5">
        <w:rPr>
          <w:rFonts w:ascii="Times New Roman" w:hAnsi="Times New Roman" w:cs="Times New Roman"/>
          <w:sz w:val="24"/>
          <w:szCs w:val="24"/>
        </w:rPr>
        <w:t xml:space="preserve"> (chain of command)</w:t>
      </w:r>
      <w:r w:rsidRPr="002D6A0C">
        <w:rPr>
          <w:rFonts w:ascii="Times New Roman" w:hAnsi="Times New Roman" w:cs="Times New Roman"/>
          <w:sz w:val="24"/>
          <w:szCs w:val="24"/>
        </w:rPr>
        <w:t xml:space="preserve"> for student and personnel issues. Staff that choose not to follow the </w:t>
      </w:r>
      <w:r w:rsidR="00A8654F">
        <w:rPr>
          <w:rFonts w:ascii="Times New Roman" w:hAnsi="Times New Roman" w:cs="Times New Roman"/>
          <w:sz w:val="24"/>
          <w:szCs w:val="24"/>
        </w:rPr>
        <w:t>l</w:t>
      </w:r>
      <w:r w:rsidRPr="002D6A0C">
        <w:rPr>
          <w:rFonts w:ascii="Times New Roman" w:hAnsi="Times New Roman" w:cs="Times New Roman"/>
          <w:sz w:val="24"/>
          <w:szCs w:val="24"/>
        </w:rPr>
        <w:t xml:space="preserve">ine of </w:t>
      </w:r>
      <w:r w:rsidR="00A8654F">
        <w:rPr>
          <w:rFonts w:ascii="Times New Roman" w:hAnsi="Times New Roman" w:cs="Times New Roman"/>
          <w:sz w:val="24"/>
          <w:szCs w:val="24"/>
        </w:rPr>
        <w:t>a</w:t>
      </w:r>
      <w:r w:rsidRPr="002D6A0C">
        <w:rPr>
          <w:rFonts w:ascii="Times New Roman" w:hAnsi="Times New Roman" w:cs="Times New Roman"/>
          <w:sz w:val="24"/>
          <w:szCs w:val="24"/>
        </w:rPr>
        <w:t xml:space="preserve">uthority will be subject to verbal and/or written reprimands. Staff can obtain the most current </w:t>
      </w:r>
      <w:r w:rsidR="00A8654F">
        <w:rPr>
          <w:rFonts w:ascii="Times New Roman" w:hAnsi="Times New Roman" w:cs="Times New Roman"/>
          <w:sz w:val="24"/>
          <w:szCs w:val="24"/>
        </w:rPr>
        <w:t>l</w:t>
      </w:r>
      <w:r w:rsidRPr="002D6A0C">
        <w:rPr>
          <w:rFonts w:ascii="Times New Roman" w:hAnsi="Times New Roman" w:cs="Times New Roman"/>
          <w:sz w:val="24"/>
          <w:szCs w:val="24"/>
        </w:rPr>
        <w:t xml:space="preserve">ine of </w:t>
      </w:r>
      <w:r w:rsidR="00A8654F">
        <w:rPr>
          <w:rFonts w:ascii="Times New Roman" w:hAnsi="Times New Roman" w:cs="Times New Roman"/>
          <w:sz w:val="24"/>
          <w:szCs w:val="24"/>
        </w:rPr>
        <w:t>a</w:t>
      </w:r>
      <w:r w:rsidRPr="002D6A0C">
        <w:rPr>
          <w:rFonts w:ascii="Times New Roman" w:hAnsi="Times New Roman" w:cs="Times New Roman"/>
          <w:sz w:val="24"/>
          <w:szCs w:val="24"/>
        </w:rPr>
        <w:t>uthority chart from the</w:t>
      </w:r>
      <w:r w:rsidR="00C62393">
        <w:rPr>
          <w:rFonts w:ascii="Times New Roman" w:hAnsi="Times New Roman" w:cs="Times New Roman"/>
          <w:sz w:val="24"/>
          <w:szCs w:val="24"/>
        </w:rPr>
        <w:t xml:space="preserve"> business technician</w:t>
      </w:r>
      <w:r w:rsidRPr="002D6A0C">
        <w:rPr>
          <w:rFonts w:ascii="Times New Roman" w:hAnsi="Times New Roman" w:cs="Times New Roman"/>
          <w:sz w:val="24"/>
          <w:szCs w:val="24"/>
        </w:rPr>
        <w:t>.</w:t>
      </w:r>
      <w:r w:rsidR="00B9557E">
        <w:rPr>
          <w:rFonts w:ascii="Times New Roman" w:hAnsi="Times New Roman" w:cs="Times New Roman"/>
          <w:sz w:val="24"/>
          <w:szCs w:val="24"/>
        </w:rPr>
        <w:t xml:space="preserve"> An issue with the direct supervisor </w:t>
      </w:r>
      <w:r w:rsidR="003E10D3">
        <w:rPr>
          <w:rFonts w:ascii="Times New Roman" w:hAnsi="Times New Roman" w:cs="Times New Roman"/>
          <w:sz w:val="24"/>
          <w:szCs w:val="24"/>
        </w:rPr>
        <w:t>should be taken to their supervisor</w:t>
      </w:r>
      <w:r w:rsidR="000568D2">
        <w:rPr>
          <w:rFonts w:ascii="Times New Roman" w:hAnsi="Times New Roman" w:cs="Times New Roman"/>
          <w:sz w:val="24"/>
          <w:szCs w:val="24"/>
        </w:rPr>
        <w:t xml:space="preserve">. </w:t>
      </w:r>
      <w:r w:rsidR="008C32B0">
        <w:rPr>
          <w:rFonts w:ascii="Times New Roman" w:hAnsi="Times New Roman" w:cs="Times New Roman"/>
          <w:sz w:val="24"/>
          <w:szCs w:val="24"/>
        </w:rPr>
        <w:t>HR/LR or union reps can assist</w:t>
      </w:r>
      <w:r w:rsidR="00FA7924">
        <w:rPr>
          <w:rFonts w:ascii="Times New Roman" w:hAnsi="Times New Roman" w:cs="Times New Roman"/>
          <w:sz w:val="24"/>
          <w:szCs w:val="24"/>
        </w:rPr>
        <w:t xml:space="preserve"> with difficult situations, unresolved at lower levels.</w:t>
      </w:r>
    </w:p>
    <w:p w14:paraId="170467EB" w14:textId="5827059D" w:rsidR="002D6A0C" w:rsidRDefault="002D6A0C" w:rsidP="002D6A0C">
      <w:pPr>
        <w:pStyle w:val="Heading1"/>
        <w:rPr>
          <w:color w:val="782312"/>
        </w:rPr>
      </w:pPr>
      <w:bookmarkStart w:id="23" w:name="_Toc141650541"/>
      <w:r w:rsidRPr="00C62393">
        <w:rPr>
          <w:color w:val="782312"/>
        </w:rPr>
        <w:t>WORK HOURS (Unless Otherwise Scheduled):</w:t>
      </w:r>
      <w:bookmarkEnd w:id="23"/>
    </w:p>
    <w:p w14:paraId="5C262EFD" w14:textId="77777777" w:rsidR="00551814" w:rsidRPr="004349E7" w:rsidRDefault="00551814" w:rsidP="00551814">
      <w:pPr>
        <w:rPr>
          <w:rFonts w:ascii="Times New Roman" w:hAnsi="Times New Roman" w:cs="Times New Roman"/>
          <w:sz w:val="24"/>
          <w:szCs w:val="24"/>
        </w:rPr>
      </w:pPr>
    </w:p>
    <w:p w14:paraId="146A73B4" w14:textId="1B1BBB04" w:rsidR="00C62393" w:rsidRPr="004349E7" w:rsidRDefault="00551814" w:rsidP="00C62393">
      <w:pPr>
        <w:rPr>
          <w:rFonts w:ascii="Times New Roman" w:hAnsi="Times New Roman" w:cs="Times New Roman"/>
          <w:sz w:val="24"/>
          <w:szCs w:val="24"/>
        </w:rPr>
      </w:pPr>
      <w:r w:rsidRPr="004349E7">
        <w:rPr>
          <w:rFonts w:ascii="Times New Roman" w:hAnsi="Times New Roman" w:cs="Times New Roman"/>
          <w:sz w:val="24"/>
          <w:szCs w:val="24"/>
        </w:rPr>
        <w:t xml:space="preserve">All </w:t>
      </w:r>
      <w:r w:rsidR="004349E7" w:rsidRPr="004349E7">
        <w:rPr>
          <w:rFonts w:ascii="Times New Roman" w:hAnsi="Times New Roman" w:cs="Times New Roman"/>
          <w:sz w:val="24"/>
          <w:szCs w:val="24"/>
        </w:rPr>
        <w:t xml:space="preserve">staff are expected to be </w:t>
      </w:r>
      <w:r w:rsidR="006D68FC">
        <w:rPr>
          <w:rFonts w:ascii="Times New Roman" w:hAnsi="Times New Roman" w:cs="Times New Roman"/>
          <w:sz w:val="24"/>
          <w:szCs w:val="24"/>
        </w:rPr>
        <w:t>at their appropriate assigned location</w:t>
      </w:r>
      <w:r w:rsidR="004349E7">
        <w:rPr>
          <w:rFonts w:ascii="Times New Roman" w:hAnsi="Times New Roman" w:cs="Times New Roman"/>
          <w:sz w:val="24"/>
          <w:szCs w:val="24"/>
        </w:rPr>
        <w:t xml:space="preserve"> every day at the</w:t>
      </w:r>
      <w:r w:rsidR="006D68FC">
        <w:rPr>
          <w:rFonts w:ascii="Times New Roman" w:hAnsi="Times New Roman" w:cs="Times New Roman"/>
          <w:sz w:val="24"/>
          <w:szCs w:val="24"/>
        </w:rPr>
        <w:t>ir</w:t>
      </w:r>
      <w:r w:rsidR="004349E7">
        <w:rPr>
          <w:rFonts w:ascii="Times New Roman" w:hAnsi="Times New Roman" w:cs="Times New Roman"/>
          <w:sz w:val="24"/>
          <w:szCs w:val="24"/>
        </w:rPr>
        <w:t xml:space="preserve"> appointed time and to be on time </w:t>
      </w:r>
      <w:r w:rsidR="00B65BD9">
        <w:rPr>
          <w:rFonts w:ascii="Times New Roman" w:hAnsi="Times New Roman" w:cs="Times New Roman"/>
          <w:sz w:val="24"/>
          <w:szCs w:val="24"/>
        </w:rPr>
        <w:t>from breaks,</w:t>
      </w:r>
      <w:r w:rsidR="004349E7">
        <w:rPr>
          <w:rFonts w:ascii="Times New Roman" w:hAnsi="Times New Roman" w:cs="Times New Roman"/>
          <w:sz w:val="24"/>
          <w:szCs w:val="24"/>
        </w:rPr>
        <w:t xml:space="preserve"> to meetings</w:t>
      </w:r>
      <w:r w:rsidR="00B65BD9">
        <w:rPr>
          <w:rFonts w:ascii="Times New Roman" w:hAnsi="Times New Roman" w:cs="Times New Roman"/>
          <w:sz w:val="24"/>
          <w:szCs w:val="24"/>
        </w:rPr>
        <w:t>,</w:t>
      </w:r>
      <w:r w:rsidR="004349E7">
        <w:rPr>
          <w:rFonts w:ascii="Times New Roman" w:hAnsi="Times New Roman" w:cs="Times New Roman"/>
          <w:sz w:val="24"/>
          <w:szCs w:val="24"/>
        </w:rPr>
        <w:t xml:space="preserve"> and </w:t>
      </w:r>
      <w:r w:rsidR="003A1957">
        <w:rPr>
          <w:rFonts w:ascii="Times New Roman" w:hAnsi="Times New Roman" w:cs="Times New Roman"/>
          <w:sz w:val="24"/>
          <w:szCs w:val="24"/>
        </w:rPr>
        <w:t>training</w:t>
      </w:r>
      <w:r w:rsidR="000A7080">
        <w:rPr>
          <w:rFonts w:ascii="Times New Roman" w:hAnsi="Times New Roman" w:cs="Times New Roman"/>
          <w:sz w:val="24"/>
          <w:szCs w:val="24"/>
        </w:rPr>
        <w:t xml:space="preserve">. Current working hours are below, or </w:t>
      </w:r>
      <w:r w:rsidR="003A1957">
        <w:rPr>
          <w:rFonts w:ascii="Times New Roman" w:hAnsi="Times New Roman" w:cs="Times New Roman"/>
          <w:sz w:val="24"/>
          <w:szCs w:val="24"/>
        </w:rPr>
        <w:t>per assignment by current principal.</w:t>
      </w:r>
      <w:r w:rsidR="004349E7" w:rsidRPr="004349E7">
        <w:rPr>
          <w:rFonts w:ascii="Times New Roman" w:hAnsi="Times New Roman" w:cs="Times New Roman"/>
          <w:sz w:val="24"/>
          <w:szCs w:val="24"/>
        </w:rPr>
        <w:t xml:space="preserve"> </w:t>
      </w:r>
      <w:r w:rsidR="001F275E">
        <w:rPr>
          <w:rFonts w:ascii="Times New Roman" w:hAnsi="Times New Roman" w:cs="Times New Roman"/>
          <w:sz w:val="24"/>
          <w:szCs w:val="24"/>
        </w:rPr>
        <w:t>Alternatives to the typical schedule are residential, kitchen and security</w:t>
      </w:r>
      <w:r w:rsidR="001F275E" w:rsidRPr="001F275E">
        <w:rPr>
          <w:rFonts w:ascii="Times New Roman" w:hAnsi="Times New Roman" w:cs="Times New Roman"/>
          <w:sz w:val="24"/>
          <w:szCs w:val="24"/>
        </w:rPr>
        <w:t xml:space="preserve"> </w:t>
      </w:r>
      <w:r w:rsidR="001F275E">
        <w:rPr>
          <w:rFonts w:ascii="Times New Roman" w:hAnsi="Times New Roman" w:cs="Times New Roman"/>
          <w:sz w:val="24"/>
          <w:szCs w:val="24"/>
        </w:rPr>
        <w:t>personnel.</w:t>
      </w:r>
      <w:r w:rsidR="00F6505E">
        <w:rPr>
          <w:rFonts w:ascii="Times New Roman" w:hAnsi="Times New Roman" w:cs="Times New Roman"/>
          <w:sz w:val="24"/>
          <w:szCs w:val="24"/>
        </w:rPr>
        <w:t xml:space="preserve"> Starting SY 25-26 </w:t>
      </w:r>
      <w:r w:rsidR="001010D8">
        <w:rPr>
          <w:rFonts w:ascii="Times New Roman" w:hAnsi="Times New Roman" w:cs="Times New Roman"/>
          <w:sz w:val="24"/>
          <w:szCs w:val="24"/>
        </w:rPr>
        <w:t>all staff will clock in</w:t>
      </w:r>
      <w:r w:rsidR="00B65BD9">
        <w:rPr>
          <w:rFonts w:ascii="Times New Roman" w:hAnsi="Times New Roman" w:cs="Times New Roman"/>
          <w:sz w:val="24"/>
          <w:szCs w:val="24"/>
        </w:rPr>
        <w:t>/out</w:t>
      </w:r>
      <w:r w:rsidR="001010D8">
        <w:rPr>
          <w:rFonts w:ascii="Times New Roman" w:hAnsi="Times New Roman" w:cs="Times New Roman"/>
          <w:sz w:val="24"/>
          <w:szCs w:val="24"/>
        </w:rPr>
        <w:t xml:space="preserve"> with biometrics in the Bldg</w:t>
      </w:r>
      <w:r w:rsidR="00B65BD9">
        <w:rPr>
          <w:rFonts w:ascii="Times New Roman" w:hAnsi="Times New Roman" w:cs="Times New Roman"/>
          <w:sz w:val="24"/>
          <w:szCs w:val="24"/>
        </w:rPr>
        <w:t>.</w:t>
      </w:r>
      <w:r w:rsidR="001010D8">
        <w:rPr>
          <w:rFonts w:ascii="Times New Roman" w:hAnsi="Times New Roman" w:cs="Times New Roman"/>
          <w:sz w:val="24"/>
          <w:szCs w:val="24"/>
        </w:rPr>
        <w:t xml:space="preserve"> 401 workroom/mailroom</w:t>
      </w:r>
      <w:r w:rsidR="00B65BD9">
        <w:rPr>
          <w:rFonts w:ascii="Times New Roman" w:hAnsi="Times New Roman" w:cs="Times New Roman"/>
          <w:sz w:val="24"/>
          <w:szCs w:val="24"/>
        </w:rPr>
        <w:t>.</w:t>
      </w:r>
    </w:p>
    <w:p w14:paraId="635F76B1" w14:textId="77777777" w:rsidR="00551814" w:rsidRPr="00551814" w:rsidRDefault="00551814" w:rsidP="00C62393">
      <w:pPr>
        <w:rPr>
          <w:rFonts w:ascii="Times New Roman" w:hAnsi="Times New Roman" w:cs="Times New Roman"/>
        </w:rPr>
      </w:pPr>
    </w:p>
    <w:p w14:paraId="1F136D74" w14:textId="40DC068A" w:rsidR="002D6A0C" w:rsidRDefault="002D6A0C" w:rsidP="002D6A0C">
      <w:pPr>
        <w:rPr>
          <w:rFonts w:ascii="Times New Roman" w:hAnsi="Times New Roman" w:cs="Times New Roman"/>
          <w:sz w:val="24"/>
          <w:szCs w:val="24"/>
        </w:rPr>
      </w:pPr>
      <w:r w:rsidRPr="00D212FC">
        <w:rPr>
          <w:rFonts w:ascii="Times New Roman" w:hAnsi="Times New Roman" w:cs="Times New Roman"/>
          <w:sz w:val="24"/>
          <w:szCs w:val="24"/>
        </w:rPr>
        <w:t>7:</w:t>
      </w:r>
      <w:r w:rsidR="00C62393" w:rsidRPr="00D212FC">
        <w:rPr>
          <w:rFonts w:ascii="Times New Roman" w:hAnsi="Times New Roman" w:cs="Times New Roman"/>
          <w:sz w:val="24"/>
          <w:szCs w:val="24"/>
        </w:rPr>
        <w:t xml:space="preserve">30 </w:t>
      </w:r>
      <w:r w:rsidRPr="00D212FC">
        <w:rPr>
          <w:rFonts w:ascii="Times New Roman" w:hAnsi="Times New Roman" w:cs="Times New Roman"/>
          <w:sz w:val="24"/>
          <w:szCs w:val="24"/>
        </w:rPr>
        <w:t>a.m. – 4:</w:t>
      </w:r>
      <w:r w:rsidR="00EE323A" w:rsidRPr="00D212FC">
        <w:rPr>
          <w:rFonts w:ascii="Times New Roman" w:hAnsi="Times New Roman" w:cs="Times New Roman"/>
          <w:sz w:val="24"/>
          <w:szCs w:val="24"/>
        </w:rPr>
        <w:t>00</w:t>
      </w:r>
      <w:r w:rsidRPr="00D212FC">
        <w:rPr>
          <w:rFonts w:ascii="Times New Roman" w:hAnsi="Times New Roman" w:cs="Times New Roman"/>
          <w:sz w:val="24"/>
          <w:szCs w:val="24"/>
        </w:rPr>
        <w:t xml:space="preserve"> p.m.</w:t>
      </w:r>
      <w:r w:rsidRPr="002D6A0C">
        <w:rPr>
          <w:rFonts w:ascii="Times New Roman" w:hAnsi="Times New Roman" w:cs="Times New Roman"/>
          <w:sz w:val="24"/>
          <w:szCs w:val="24"/>
        </w:rPr>
        <w:tab/>
      </w:r>
      <w:r w:rsidRPr="002D6A0C">
        <w:rPr>
          <w:rFonts w:ascii="Times New Roman" w:hAnsi="Times New Roman" w:cs="Times New Roman"/>
          <w:sz w:val="24"/>
          <w:szCs w:val="24"/>
        </w:rPr>
        <w:tab/>
      </w:r>
      <w:r w:rsidR="000F65F2">
        <w:rPr>
          <w:rFonts w:ascii="Times New Roman" w:hAnsi="Times New Roman" w:cs="Times New Roman"/>
          <w:sz w:val="24"/>
          <w:szCs w:val="24"/>
        </w:rPr>
        <w:t>All</w:t>
      </w:r>
      <w:r w:rsidRPr="002D6A0C">
        <w:rPr>
          <w:rFonts w:ascii="Times New Roman" w:hAnsi="Times New Roman" w:cs="Times New Roman"/>
          <w:sz w:val="24"/>
          <w:szCs w:val="24"/>
        </w:rPr>
        <w:t xml:space="preserve"> </w:t>
      </w:r>
      <w:r w:rsidR="001F275E">
        <w:rPr>
          <w:rFonts w:ascii="Times New Roman" w:hAnsi="Times New Roman" w:cs="Times New Roman"/>
          <w:sz w:val="24"/>
          <w:szCs w:val="24"/>
        </w:rPr>
        <w:t>daytime</w:t>
      </w:r>
      <w:r w:rsidR="00F50887">
        <w:rPr>
          <w:rFonts w:ascii="Times New Roman" w:hAnsi="Times New Roman" w:cs="Times New Roman"/>
          <w:sz w:val="24"/>
          <w:szCs w:val="24"/>
        </w:rPr>
        <w:t xml:space="preserve"> school e</w:t>
      </w:r>
      <w:r w:rsidRPr="002D6A0C">
        <w:rPr>
          <w:rFonts w:ascii="Times New Roman" w:hAnsi="Times New Roman" w:cs="Times New Roman"/>
          <w:sz w:val="24"/>
          <w:szCs w:val="24"/>
        </w:rPr>
        <w:t>mployees</w:t>
      </w:r>
    </w:p>
    <w:p w14:paraId="0A25BA4A" w14:textId="77777777" w:rsidR="00270F81" w:rsidRPr="002D6A0C" w:rsidRDefault="00270F81" w:rsidP="002D6A0C">
      <w:pPr>
        <w:rPr>
          <w:rFonts w:ascii="Times New Roman" w:hAnsi="Times New Roman" w:cs="Times New Roman"/>
          <w:sz w:val="24"/>
          <w:szCs w:val="24"/>
        </w:rPr>
      </w:pPr>
    </w:p>
    <w:p w14:paraId="6E30B52A" w14:textId="11BA91F6"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Sign </w:t>
      </w:r>
      <w:r w:rsidR="00EE323A">
        <w:rPr>
          <w:rFonts w:ascii="Times New Roman" w:hAnsi="Times New Roman" w:cs="Times New Roman"/>
          <w:sz w:val="24"/>
          <w:szCs w:val="24"/>
        </w:rPr>
        <w:t>in/</w:t>
      </w:r>
      <w:r w:rsidRPr="002D6A0C">
        <w:rPr>
          <w:rFonts w:ascii="Times New Roman" w:hAnsi="Times New Roman" w:cs="Times New Roman"/>
          <w:sz w:val="24"/>
          <w:szCs w:val="24"/>
        </w:rPr>
        <w:t>out and utilize approved leave when leaving the work area/duty station or when performing non-</w:t>
      </w:r>
      <w:r w:rsidR="00270F81" w:rsidRPr="002D6A0C">
        <w:rPr>
          <w:rFonts w:ascii="Times New Roman" w:hAnsi="Times New Roman" w:cs="Times New Roman"/>
          <w:sz w:val="24"/>
          <w:szCs w:val="24"/>
        </w:rPr>
        <w:t>work-related</w:t>
      </w:r>
      <w:r w:rsidRPr="002D6A0C">
        <w:rPr>
          <w:rFonts w:ascii="Times New Roman" w:hAnsi="Times New Roman" w:cs="Times New Roman"/>
          <w:sz w:val="24"/>
          <w:szCs w:val="24"/>
        </w:rPr>
        <w:t xml:space="preserve"> tasks (does not include breaks or lunch).</w:t>
      </w:r>
    </w:p>
    <w:p w14:paraId="04DCCED0" w14:textId="77777777" w:rsidR="002B78DB" w:rsidRDefault="002B78DB" w:rsidP="002B78DB">
      <w:pPr>
        <w:pStyle w:val="Heading1"/>
        <w:rPr>
          <w:color w:val="782312"/>
        </w:rPr>
      </w:pPr>
      <w:bookmarkStart w:id="24" w:name="_Toc141650545"/>
      <w:bookmarkStart w:id="25" w:name="_Toc141650542"/>
      <w:r w:rsidRPr="00CE1BEA">
        <w:rPr>
          <w:color w:val="782312"/>
        </w:rPr>
        <w:t>LEAVE:</w:t>
      </w:r>
      <w:bookmarkEnd w:id="24"/>
      <w:r w:rsidRPr="00CE1BEA">
        <w:rPr>
          <w:color w:val="782312"/>
        </w:rPr>
        <w:t xml:space="preserve"> </w:t>
      </w:r>
    </w:p>
    <w:p w14:paraId="25F6C42D" w14:textId="77777777" w:rsidR="002B78DB" w:rsidRPr="00CE1BEA" w:rsidRDefault="002B78DB" w:rsidP="002B78DB"/>
    <w:p w14:paraId="06D0B82F" w14:textId="20020513" w:rsidR="002B78DB" w:rsidRDefault="002B78DB" w:rsidP="002B78DB">
      <w:pPr>
        <w:rPr>
          <w:rFonts w:ascii="Times New Roman" w:hAnsi="Times New Roman" w:cs="Times New Roman"/>
          <w:sz w:val="24"/>
          <w:szCs w:val="24"/>
        </w:rPr>
      </w:pPr>
      <w:r>
        <w:rPr>
          <w:rFonts w:ascii="Times New Roman" w:hAnsi="Times New Roman" w:cs="Times New Roman"/>
          <w:sz w:val="24"/>
          <w:szCs w:val="24"/>
        </w:rPr>
        <w:t>Nenahnezad Community</w:t>
      </w:r>
      <w:r w:rsidRPr="002D6A0C">
        <w:rPr>
          <w:rFonts w:ascii="Times New Roman" w:hAnsi="Times New Roman" w:cs="Times New Roman"/>
          <w:sz w:val="24"/>
          <w:szCs w:val="24"/>
        </w:rPr>
        <w:t xml:space="preserve"> School recognizes that student achievement is negatively affected by instructional staff absence, thus requests staff to plan leave well in advance and schedule appointments late in the day. Leave request forms are available from the office. Leave must be requested personally from your direct supervisor</w:t>
      </w:r>
      <w:r w:rsidR="00CF6889">
        <w:rPr>
          <w:rFonts w:ascii="Times New Roman" w:hAnsi="Times New Roman" w:cs="Times New Roman"/>
          <w:sz w:val="24"/>
          <w:szCs w:val="24"/>
        </w:rPr>
        <w:t xml:space="preserve"> and </w:t>
      </w:r>
      <w:r w:rsidR="002F4C0F">
        <w:rPr>
          <w:rFonts w:ascii="Times New Roman" w:hAnsi="Times New Roman" w:cs="Times New Roman"/>
          <w:sz w:val="24"/>
          <w:szCs w:val="24"/>
        </w:rPr>
        <w:t xml:space="preserve">entered in the staff </w:t>
      </w:r>
      <w:r w:rsidR="006372D5">
        <w:rPr>
          <w:rFonts w:ascii="Times New Roman" w:hAnsi="Times New Roman" w:cs="Times New Roman"/>
          <w:sz w:val="24"/>
          <w:szCs w:val="24"/>
        </w:rPr>
        <w:t xml:space="preserve">outlook </w:t>
      </w:r>
      <w:r w:rsidR="002F4C0F">
        <w:rPr>
          <w:rFonts w:ascii="Times New Roman" w:hAnsi="Times New Roman" w:cs="Times New Roman"/>
          <w:sz w:val="24"/>
          <w:szCs w:val="24"/>
        </w:rPr>
        <w:t>calendar</w:t>
      </w:r>
      <w:r w:rsidRPr="002D6A0C">
        <w:rPr>
          <w:rFonts w:ascii="Times New Roman" w:hAnsi="Times New Roman" w:cs="Times New Roman"/>
          <w:sz w:val="24"/>
          <w:szCs w:val="24"/>
        </w:rPr>
        <w:t xml:space="preserve">. Personal/Annual/Vacation Leave </w:t>
      </w:r>
      <w:r w:rsidR="006C2648">
        <w:rPr>
          <w:rFonts w:ascii="Times New Roman" w:hAnsi="Times New Roman" w:cs="Times New Roman"/>
          <w:sz w:val="24"/>
          <w:szCs w:val="24"/>
        </w:rPr>
        <w:t>should</w:t>
      </w:r>
      <w:r w:rsidRPr="002D6A0C">
        <w:rPr>
          <w:rFonts w:ascii="Times New Roman" w:hAnsi="Times New Roman" w:cs="Times New Roman"/>
          <w:sz w:val="24"/>
          <w:szCs w:val="24"/>
        </w:rPr>
        <w:t xml:space="preserve"> be requested 2 weeks in advance</w:t>
      </w:r>
      <w:r w:rsidR="006C2648">
        <w:rPr>
          <w:rFonts w:ascii="Times New Roman" w:hAnsi="Times New Roman" w:cs="Times New Roman"/>
          <w:sz w:val="24"/>
          <w:szCs w:val="24"/>
        </w:rPr>
        <w:t xml:space="preserve"> to support </w:t>
      </w:r>
      <w:r w:rsidR="00CB2296">
        <w:rPr>
          <w:rFonts w:ascii="Times New Roman" w:hAnsi="Times New Roman" w:cs="Times New Roman"/>
          <w:sz w:val="24"/>
          <w:szCs w:val="24"/>
        </w:rPr>
        <w:t>overall school planning</w:t>
      </w:r>
      <w:r w:rsidRPr="002D6A0C">
        <w:rPr>
          <w:rFonts w:ascii="Times New Roman" w:hAnsi="Times New Roman" w:cs="Times New Roman"/>
          <w:sz w:val="24"/>
          <w:szCs w:val="24"/>
        </w:rPr>
        <w:t xml:space="preserve">. Medical </w:t>
      </w:r>
      <w:r w:rsidR="006372D5">
        <w:rPr>
          <w:rFonts w:ascii="Times New Roman" w:hAnsi="Times New Roman" w:cs="Times New Roman"/>
          <w:sz w:val="24"/>
          <w:szCs w:val="24"/>
        </w:rPr>
        <w:t>l</w:t>
      </w:r>
      <w:r w:rsidRPr="002D6A0C">
        <w:rPr>
          <w:rFonts w:ascii="Times New Roman" w:hAnsi="Times New Roman" w:cs="Times New Roman"/>
          <w:sz w:val="24"/>
          <w:szCs w:val="24"/>
        </w:rPr>
        <w:t xml:space="preserve">eave for appointments </w:t>
      </w:r>
      <w:r>
        <w:rPr>
          <w:rFonts w:ascii="Times New Roman" w:hAnsi="Times New Roman" w:cs="Times New Roman"/>
          <w:sz w:val="24"/>
          <w:szCs w:val="24"/>
        </w:rPr>
        <w:t>should</w:t>
      </w:r>
      <w:r w:rsidRPr="002D6A0C">
        <w:rPr>
          <w:rFonts w:ascii="Times New Roman" w:hAnsi="Times New Roman" w:cs="Times New Roman"/>
          <w:sz w:val="24"/>
          <w:szCs w:val="24"/>
        </w:rPr>
        <w:t xml:space="preserve"> be requested 1 week in advance</w:t>
      </w:r>
      <w:r>
        <w:rPr>
          <w:rFonts w:ascii="Times New Roman" w:hAnsi="Times New Roman" w:cs="Times New Roman"/>
          <w:sz w:val="24"/>
          <w:szCs w:val="24"/>
        </w:rPr>
        <w:t xml:space="preserve"> (minimum 3 days)</w:t>
      </w:r>
      <w:r w:rsidRPr="002D6A0C">
        <w:rPr>
          <w:rFonts w:ascii="Times New Roman" w:hAnsi="Times New Roman" w:cs="Times New Roman"/>
          <w:sz w:val="24"/>
          <w:szCs w:val="24"/>
        </w:rPr>
        <w:t xml:space="preserve">. </w:t>
      </w:r>
      <w:r w:rsidR="000961BC" w:rsidRPr="000B0EEC">
        <w:rPr>
          <w:rFonts w:ascii="Times New Roman" w:hAnsi="Times New Roman" w:cs="Times New Roman"/>
          <w:sz w:val="24"/>
          <w:szCs w:val="24"/>
        </w:rPr>
        <w:t xml:space="preserve">To ensure the school has time to arrange for </w:t>
      </w:r>
      <w:r w:rsidR="000B0EEC" w:rsidRPr="000B0EEC">
        <w:rPr>
          <w:rFonts w:ascii="Times New Roman" w:hAnsi="Times New Roman" w:cs="Times New Roman"/>
          <w:sz w:val="24"/>
          <w:szCs w:val="24"/>
        </w:rPr>
        <w:t>coverage, s</w:t>
      </w:r>
      <w:r w:rsidRPr="000B0EEC">
        <w:rPr>
          <w:rFonts w:ascii="Times New Roman" w:hAnsi="Times New Roman" w:cs="Times New Roman"/>
          <w:sz w:val="24"/>
          <w:szCs w:val="24"/>
        </w:rPr>
        <w:t>taff members who are unable to report to work d</w:t>
      </w:r>
      <w:r w:rsidRPr="002D6A0C">
        <w:rPr>
          <w:rFonts w:ascii="Times New Roman" w:hAnsi="Times New Roman" w:cs="Times New Roman"/>
          <w:sz w:val="24"/>
          <w:szCs w:val="24"/>
        </w:rPr>
        <w:t>ue to illness</w:t>
      </w:r>
      <w:r w:rsidR="00EA20EE">
        <w:rPr>
          <w:rFonts w:ascii="Times New Roman" w:hAnsi="Times New Roman" w:cs="Times New Roman"/>
          <w:sz w:val="24"/>
          <w:szCs w:val="24"/>
        </w:rPr>
        <w:t>/medical</w:t>
      </w:r>
      <w:r w:rsidRPr="002D6A0C">
        <w:rPr>
          <w:rFonts w:ascii="Times New Roman" w:hAnsi="Times New Roman" w:cs="Times New Roman"/>
          <w:sz w:val="24"/>
          <w:szCs w:val="24"/>
        </w:rPr>
        <w:t xml:space="preserve"> should notify the principal by 6:00 am and sign a </w:t>
      </w:r>
      <w:r>
        <w:rPr>
          <w:rFonts w:ascii="Times New Roman" w:hAnsi="Times New Roman" w:cs="Times New Roman"/>
          <w:sz w:val="24"/>
          <w:szCs w:val="24"/>
        </w:rPr>
        <w:t>le</w:t>
      </w:r>
      <w:r w:rsidRPr="002D6A0C">
        <w:rPr>
          <w:rFonts w:ascii="Times New Roman" w:hAnsi="Times New Roman" w:cs="Times New Roman"/>
          <w:sz w:val="24"/>
          <w:szCs w:val="24"/>
        </w:rPr>
        <w:t xml:space="preserve">ave </w:t>
      </w:r>
      <w:r>
        <w:rPr>
          <w:rFonts w:ascii="Times New Roman" w:hAnsi="Times New Roman" w:cs="Times New Roman"/>
          <w:sz w:val="24"/>
          <w:szCs w:val="24"/>
        </w:rPr>
        <w:t>r</w:t>
      </w:r>
      <w:r w:rsidRPr="002D6A0C">
        <w:rPr>
          <w:rFonts w:ascii="Times New Roman" w:hAnsi="Times New Roman" w:cs="Times New Roman"/>
          <w:sz w:val="24"/>
          <w:szCs w:val="24"/>
        </w:rPr>
        <w:t xml:space="preserve">equest form immediately upon return to work. </w:t>
      </w:r>
      <w:r>
        <w:rPr>
          <w:rFonts w:ascii="Times New Roman" w:hAnsi="Times New Roman" w:cs="Times New Roman"/>
          <w:sz w:val="24"/>
          <w:szCs w:val="24"/>
        </w:rPr>
        <w:t xml:space="preserve">The timekeeper will process time/leave on Thursday, every other week. </w:t>
      </w:r>
      <w:r w:rsidRPr="002D6A0C">
        <w:rPr>
          <w:rFonts w:ascii="Times New Roman" w:hAnsi="Times New Roman" w:cs="Times New Roman"/>
          <w:sz w:val="24"/>
          <w:szCs w:val="24"/>
        </w:rPr>
        <w:t xml:space="preserve">It is each </w:t>
      </w:r>
      <w:r>
        <w:rPr>
          <w:rFonts w:ascii="Times New Roman" w:hAnsi="Times New Roman" w:cs="Times New Roman"/>
          <w:sz w:val="24"/>
          <w:szCs w:val="24"/>
        </w:rPr>
        <w:t xml:space="preserve">year-round </w:t>
      </w:r>
      <w:r w:rsidRPr="002D6A0C">
        <w:rPr>
          <w:rFonts w:ascii="Times New Roman" w:hAnsi="Times New Roman" w:cs="Times New Roman"/>
          <w:sz w:val="24"/>
          <w:szCs w:val="24"/>
        </w:rPr>
        <w:t xml:space="preserve">employee’s </w:t>
      </w:r>
      <w:r w:rsidRPr="002D6A0C">
        <w:rPr>
          <w:rFonts w:ascii="Times New Roman" w:hAnsi="Times New Roman" w:cs="Times New Roman"/>
          <w:sz w:val="24"/>
          <w:szCs w:val="24"/>
        </w:rPr>
        <w:lastRenderedPageBreak/>
        <w:t xml:space="preserve">responsibility to ensure that </w:t>
      </w:r>
      <w:r>
        <w:rPr>
          <w:rFonts w:ascii="Times New Roman" w:hAnsi="Times New Roman" w:cs="Times New Roman"/>
          <w:sz w:val="24"/>
          <w:szCs w:val="24"/>
        </w:rPr>
        <w:t>t</w:t>
      </w:r>
      <w:r w:rsidRPr="002D6A0C">
        <w:rPr>
          <w:rFonts w:ascii="Times New Roman" w:hAnsi="Times New Roman" w:cs="Times New Roman"/>
          <w:sz w:val="24"/>
          <w:szCs w:val="24"/>
        </w:rPr>
        <w:t xml:space="preserve">ime </w:t>
      </w:r>
      <w:r>
        <w:rPr>
          <w:rFonts w:ascii="Times New Roman" w:hAnsi="Times New Roman" w:cs="Times New Roman"/>
          <w:sz w:val="24"/>
          <w:szCs w:val="24"/>
        </w:rPr>
        <w:t>s</w:t>
      </w:r>
      <w:r w:rsidRPr="002D6A0C">
        <w:rPr>
          <w:rFonts w:ascii="Times New Roman" w:hAnsi="Times New Roman" w:cs="Times New Roman"/>
          <w:sz w:val="24"/>
          <w:szCs w:val="24"/>
        </w:rPr>
        <w:t>heets are accurate for each pay period</w:t>
      </w:r>
      <w:r>
        <w:rPr>
          <w:rFonts w:ascii="Times New Roman" w:hAnsi="Times New Roman" w:cs="Times New Roman"/>
          <w:sz w:val="24"/>
          <w:szCs w:val="24"/>
        </w:rPr>
        <w:t xml:space="preserve"> and submitted to the</w:t>
      </w:r>
      <w:r w:rsidR="00224EEB">
        <w:rPr>
          <w:rFonts w:ascii="Times New Roman" w:hAnsi="Times New Roman" w:cs="Times New Roman"/>
          <w:sz w:val="24"/>
          <w:szCs w:val="24"/>
        </w:rPr>
        <w:t>ir</w:t>
      </w:r>
      <w:r>
        <w:rPr>
          <w:rFonts w:ascii="Times New Roman" w:hAnsi="Times New Roman" w:cs="Times New Roman"/>
          <w:sz w:val="24"/>
          <w:szCs w:val="24"/>
        </w:rPr>
        <w:t xml:space="preserve"> manager for approval on Mondays</w:t>
      </w:r>
      <w:r w:rsidRPr="002D6A0C">
        <w:rPr>
          <w:rFonts w:ascii="Times New Roman" w:hAnsi="Times New Roman" w:cs="Times New Roman"/>
          <w:sz w:val="24"/>
          <w:szCs w:val="24"/>
        </w:rPr>
        <w:t>.</w:t>
      </w:r>
    </w:p>
    <w:p w14:paraId="1036A1A5" w14:textId="6FACA929" w:rsidR="002B78DB" w:rsidRPr="006372D5" w:rsidRDefault="00A27033" w:rsidP="002B78DB">
      <w:pPr>
        <w:pStyle w:val="Heading1"/>
        <w:rPr>
          <w:b w:val="0"/>
          <w:bCs/>
          <w:color w:val="782312"/>
          <w:sz w:val="24"/>
          <w:szCs w:val="24"/>
        </w:rPr>
      </w:pPr>
      <w:r w:rsidRPr="006372D5">
        <w:rPr>
          <w:b w:val="0"/>
          <w:bCs/>
          <w:color w:val="782312"/>
          <w:sz w:val="24"/>
          <w:szCs w:val="24"/>
        </w:rPr>
        <w:t>Abuse of leave:</w:t>
      </w:r>
    </w:p>
    <w:p w14:paraId="1AE3DDC2" w14:textId="77777777" w:rsidR="002B78DB" w:rsidRPr="003F0C86" w:rsidRDefault="002B78DB" w:rsidP="002B78DB"/>
    <w:p w14:paraId="32BF1266" w14:textId="5DFDE6B1" w:rsidR="002B78DB" w:rsidRPr="002D6A0C" w:rsidRDefault="002B78DB" w:rsidP="002B78DB">
      <w:pPr>
        <w:rPr>
          <w:rFonts w:ascii="Times New Roman" w:hAnsi="Times New Roman" w:cs="Times New Roman"/>
          <w:sz w:val="24"/>
          <w:szCs w:val="24"/>
        </w:rPr>
      </w:pPr>
      <w:r w:rsidRPr="002D6A0C">
        <w:rPr>
          <w:rFonts w:ascii="Times New Roman" w:hAnsi="Times New Roman" w:cs="Times New Roman"/>
          <w:sz w:val="24"/>
          <w:szCs w:val="24"/>
        </w:rPr>
        <w:t xml:space="preserve">Staff members who abuse leave (more than 3 days without a doctor’s note, patterns of inconsistent work attendance or having to use Leave without Pay) may be placed on </w:t>
      </w:r>
      <w:r w:rsidR="00E26F43">
        <w:rPr>
          <w:rFonts w:ascii="Times New Roman" w:hAnsi="Times New Roman" w:cs="Times New Roman"/>
          <w:sz w:val="24"/>
          <w:szCs w:val="24"/>
        </w:rPr>
        <w:t>leave restriction</w:t>
      </w:r>
      <w:r w:rsidRPr="002D6A0C">
        <w:rPr>
          <w:rFonts w:ascii="Times New Roman" w:hAnsi="Times New Roman" w:cs="Times New Roman"/>
          <w:sz w:val="24"/>
          <w:szCs w:val="24"/>
        </w:rPr>
        <w:t xml:space="preserve"> or </w:t>
      </w:r>
      <w:r w:rsidR="00E26F43">
        <w:rPr>
          <w:rFonts w:ascii="Times New Roman" w:hAnsi="Times New Roman" w:cs="Times New Roman"/>
          <w:sz w:val="24"/>
          <w:szCs w:val="24"/>
        </w:rPr>
        <w:t>recommended</w:t>
      </w:r>
      <w:r w:rsidRPr="002D6A0C">
        <w:rPr>
          <w:rFonts w:ascii="Times New Roman" w:hAnsi="Times New Roman" w:cs="Times New Roman"/>
          <w:sz w:val="24"/>
          <w:szCs w:val="24"/>
        </w:rPr>
        <w:t xml:space="preserve"> to participate in </w:t>
      </w:r>
      <w:r>
        <w:rPr>
          <w:rFonts w:ascii="Times New Roman" w:hAnsi="Times New Roman" w:cs="Times New Roman"/>
          <w:sz w:val="24"/>
          <w:szCs w:val="24"/>
        </w:rPr>
        <w:t>e</w:t>
      </w:r>
      <w:r w:rsidRPr="002D6A0C">
        <w:rPr>
          <w:rFonts w:ascii="Times New Roman" w:hAnsi="Times New Roman" w:cs="Times New Roman"/>
          <w:sz w:val="24"/>
          <w:szCs w:val="24"/>
        </w:rPr>
        <w:t xml:space="preserve">mployee </w:t>
      </w:r>
      <w:r>
        <w:rPr>
          <w:rFonts w:ascii="Times New Roman" w:hAnsi="Times New Roman" w:cs="Times New Roman"/>
          <w:sz w:val="24"/>
          <w:szCs w:val="24"/>
        </w:rPr>
        <w:t>a</w:t>
      </w:r>
      <w:r w:rsidRPr="002D6A0C">
        <w:rPr>
          <w:rFonts w:ascii="Times New Roman" w:hAnsi="Times New Roman" w:cs="Times New Roman"/>
          <w:sz w:val="24"/>
          <w:szCs w:val="24"/>
        </w:rPr>
        <w:t xml:space="preserve">ssistance </w:t>
      </w:r>
      <w:r>
        <w:rPr>
          <w:rFonts w:ascii="Times New Roman" w:hAnsi="Times New Roman" w:cs="Times New Roman"/>
          <w:sz w:val="24"/>
          <w:szCs w:val="24"/>
        </w:rPr>
        <w:t>c</w:t>
      </w:r>
      <w:r w:rsidRPr="002D6A0C">
        <w:rPr>
          <w:rFonts w:ascii="Times New Roman" w:hAnsi="Times New Roman" w:cs="Times New Roman"/>
          <w:sz w:val="24"/>
          <w:szCs w:val="24"/>
        </w:rPr>
        <w:t xml:space="preserve">ounseling. </w:t>
      </w:r>
      <w:r w:rsidR="00BF17DC">
        <w:rPr>
          <w:rFonts w:ascii="Times New Roman" w:hAnsi="Times New Roman" w:cs="Times New Roman"/>
          <w:sz w:val="24"/>
          <w:szCs w:val="24"/>
        </w:rPr>
        <w:t>Intentional misuse may</w:t>
      </w:r>
      <w:r w:rsidRPr="002D6A0C">
        <w:rPr>
          <w:rFonts w:ascii="Times New Roman" w:hAnsi="Times New Roman" w:cs="Times New Roman"/>
          <w:sz w:val="24"/>
          <w:szCs w:val="24"/>
        </w:rPr>
        <w:t xml:space="preserve"> be considered as part of the staff evaluation</w:t>
      </w:r>
      <w:r>
        <w:rPr>
          <w:rFonts w:ascii="Times New Roman" w:hAnsi="Times New Roman" w:cs="Times New Roman"/>
          <w:sz w:val="24"/>
          <w:szCs w:val="24"/>
        </w:rPr>
        <w:t xml:space="preserve"> (EPAP)</w:t>
      </w:r>
      <w:r w:rsidRPr="002D6A0C">
        <w:rPr>
          <w:rFonts w:ascii="Times New Roman" w:hAnsi="Times New Roman" w:cs="Times New Roman"/>
          <w:sz w:val="24"/>
          <w:szCs w:val="24"/>
        </w:rPr>
        <w:t>.</w:t>
      </w:r>
    </w:p>
    <w:p w14:paraId="5DA2FE4C" w14:textId="77777777" w:rsidR="002D6A0C" w:rsidRDefault="002D6A0C" w:rsidP="002D6A0C">
      <w:pPr>
        <w:pStyle w:val="Heading1"/>
        <w:rPr>
          <w:color w:val="782312"/>
        </w:rPr>
      </w:pPr>
      <w:r w:rsidRPr="00270F81">
        <w:rPr>
          <w:color w:val="782312"/>
        </w:rPr>
        <w:t>SCHOOL CLIMATE:</w:t>
      </w:r>
      <w:bookmarkEnd w:id="25"/>
      <w:r w:rsidRPr="00270F81">
        <w:rPr>
          <w:color w:val="782312"/>
        </w:rPr>
        <w:t xml:space="preserve"> </w:t>
      </w:r>
    </w:p>
    <w:p w14:paraId="2F28985E" w14:textId="77777777" w:rsidR="00270F81" w:rsidRPr="00270F81" w:rsidRDefault="00270F81" w:rsidP="00270F81"/>
    <w:p w14:paraId="51029521" w14:textId="19D1926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It is our goal to build and retain a positive school climate. Thus, it is important for all staff members to welcome any visitors (see </w:t>
      </w:r>
      <w:r w:rsidR="00893124" w:rsidRPr="002D6A0C">
        <w:rPr>
          <w:rFonts w:ascii="Times New Roman" w:hAnsi="Times New Roman" w:cs="Times New Roman"/>
          <w:sz w:val="24"/>
          <w:szCs w:val="24"/>
        </w:rPr>
        <w:t>the required</w:t>
      </w:r>
      <w:r w:rsidRPr="002D6A0C">
        <w:rPr>
          <w:rFonts w:ascii="Times New Roman" w:hAnsi="Times New Roman" w:cs="Times New Roman"/>
          <w:sz w:val="24"/>
          <w:szCs w:val="24"/>
        </w:rPr>
        <w:t xml:space="preserve"> visitor check-in procedure</w:t>
      </w:r>
      <w:r w:rsidR="00A27033">
        <w:rPr>
          <w:rFonts w:ascii="Times New Roman" w:hAnsi="Times New Roman" w:cs="Times New Roman"/>
          <w:sz w:val="24"/>
          <w:szCs w:val="24"/>
        </w:rPr>
        <w:t xml:space="preserve"> below</w:t>
      </w:r>
      <w:r w:rsidRPr="002D6A0C">
        <w:rPr>
          <w:rFonts w:ascii="Times New Roman" w:hAnsi="Times New Roman" w:cs="Times New Roman"/>
          <w:sz w:val="24"/>
          <w:szCs w:val="24"/>
        </w:rPr>
        <w:t xml:space="preserve">). Keeping an attractive, organized classroom/work area </w:t>
      </w:r>
      <w:r w:rsidR="00270F81">
        <w:rPr>
          <w:rFonts w:ascii="Times New Roman" w:hAnsi="Times New Roman" w:cs="Times New Roman"/>
          <w:sz w:val="24"/>
          <w:szCs w:val="24"/>
        </w:rPr>
        <w:t xml:space="preserve">helps to </w:t>
      </w:r>
      <w:r w:rsidR="00270F81" w:rsidRPr="002D6A0C">
        <w:rPr>
          <w:rFonts w:ascii="Times New Roman" w:hAnsi="Times New Roman" w:cs="Times New Roman"/>
          <w:sz w:val="24"/>
          <w:szCs w:val="24"/>
        </w:rPr>
        <w:t>create</w:t>
      </w:r>
      <w:r w:rsidRPr="002D6A0C">
        <w:rPr>
          <w:rFonts w:ascii="Times New Roman" w:hAnsi="Times New Roman" w:cs="Times New Roman"/>
          <w:sz w:val="24"/>
          <w:szCs w:val="24"/>
        </w:rPr>
        <w:t xml:space="preserve"> a positive climate. Staff interactions will be professional. Staff that </w:t>
      </w:r>
      <w:r w:rsidR="00270F81" w:rsidRPr="002D6A0C">
        <w:rPr>
          <w:rFonts w:ascii="Times New Roman" w:hAnsi="Times New Roman" w:cs="Times New Roman"/>
          <w:sz w:val="24"/>
          <w:szCs w:val="24"/>
        </w:rPr>
        <w:t>do</w:t>
      </w:r>
      <w:r w:rsidRPr="002D6A0C">
        <w:rPr>
          <w:rFonts w:ascii="Times New Roman" w:hAnsi="Times New Roman" w:cs="Times New Roman"/>
          <w:sz w:val="24"/>
          <w:szCs w:val="24"/>
        </w:rPr>
        <w:t xml:space="preserve"> not act in a professional manner will be subject to verbal and/or written reprimands.  </w:t>
      </w:r>
    </w:p>
    <w:p w14:paraId="6B2005ED" w14:textId="77777777" w:rsidR="002D6A0C" w:rsidRDefault="002D6A0C" w:rsidP="002D6A0C">
      <w:pPr>
        <w:pStyle w:val="Heading1"/>
        <w:rPr>
          <w:color w:val="782312"/>
        </w:rPr>
      </w:pPr>
      <w:bookmarkStart w:id="26" w:name="_Toc141650543"/>
      <w:r w:rsidRPr="008B2378">
        <w:rPr>
          <w:color w:val="782312"/>
        </w:rPr>
        <w:t>SCHOOL VISITORS:</w:t>
      </w:r>
      <w:bookmarkEnd w:id="26"/>
      <w:r w:rsidRPr="008B2378">
        <w:rPr>
          <w:color w:val="782312"/>
        </w:rPr>
        <w:t xml:space="preserve"> </w:t>
      </w:r>
    </w:p>
    <w:p w14:paraId="54EB32F0" w14:textId="77777777" w:rsidR="008B2378" w:rsidRPr="008B2378" w:rsidRDefault="008B2378" w:rsidP="008B2378"/>
    <w:p w14:paraId="4690475D" w14:textId="55779BFF"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school visitors must report to the office to check-in, get permission to be in the school facilities, and have a visitor’s badge, even if </w:t>
      </w:r>
      <w:r w:rsidR="008B2378">
        <w:rPr>
          <w:rFonts w:ascii="Times New Roman" w:hAnsi="Times New Roman" w:cs="Times New Roman"/>
          <w:sz w:val="24"/>
          <w:szCs w:val="24"/>
        </w:rPr>
        <w:t>they</w:t>
      </w:r>
      <w:r w:rsidRPr="002D6A0C">
        <w:rPr>
          <w:rFonts w:ascii="Times New Roman" w:hAnsi="Times New Roman" w:cs="Times New Roman"/>
          <w:sz w:val="24"/>
          <w:szCs w:val="24"/>
        </w:rPr>
        <w:t xml:space="preserve"> are a </w:t>
      </w:r>
      <w:r w:rsidR="008B2378">
        <w:rPr>
          <w:rFonts w:ascii="Times New Roman" w:hAnsi="Times New Roman" w:cs="Times New Roman"/>
          <w:sz w:val="24"/>
          <w:szCs w:val="24"/>
        </w:rPr>
        <w:t>BIE</w:t>
      </w:r>
      <w:r w:rsidRPr="002D6A0C">
        <w:rPr>
          <w:rFonts w:ascii="Times New Roman" w:hAnsi="Times New Roman" w:cs="Times New Roman"/>
          <w:sz w:val="24"/>
          <w:szCs w:val="24"/>
        </w:rPr>
        <w:t xml:space="preserve"> employee.</w:t>
      </w:r>
      <w:r w:rsidR="003C682A">
        <w:rPr>
          <w:rFonts w:ascii="Times New Roman" w:hAnsi="Times New Roman" w:cs="Times New Roman"/>
          <w:sz w:val="24"/>
          <w:szCs w:val="24"/>
        </w:rPr>
        <w:t xml:space="preserve"> If a visitor is noticed without a visitor's badge, it is expected that any staff member would </w:t>
      </w:r>
      <w:r w:rsidR="00606800">
        <w:rPr>
          <w:rFonts w:ascii="Times New Roman" w:hAnsi="Times New Roman" w:cs="Times New Roman"/>
          <w:sz w:val="24"/>
          <w:szCs w:val="24"/>
        </w:rPr>
        <w:t>intervene</w:t>
      </w:r>
      <w:r w:rsidR="00A5231A">
        <w:rPr>
          <w:rFonts w:ascii="Times New Roman" w:hAnsi="Times New Roman" w:cs="Times New Roman"/>
          <w:sz w:val="24"/>
          <w:szCs w:val="24"/>
        </w:rPr>
        <w:t xml:space="preserve"> and escort them to the office </w:t>
      </w:r>
      <w:r w:rsidR="00606800">
        <w:rPr>
          <w:rFonts w:ascii="Times New Roman" w:hAnsi="Times New Roman" w:cs="Times New Roman"/>
          <w:sz w:val="24"/>
          <w:szCs w:val="24"/>
        </w:rPr>
        <w:t>(“Hi, how can I help?”)</w:t>
      </w:r>
      <w:r w:rsidR="00A5231A">
        <w:rPr>
          <w:rFonts w:ascii="Times New Roman" w:hAnsi="Times New Roman" w:cs="Times New Roman"/>
          <w:sz w:val="24"/>
          <w:szCs w:val="24"/>
        </w:rPr>
        <w:t>.</w:t>
      </w:r>
    </w:p>
    <w:p w14:paraId="280E94C7" w14:textId="77777777" w:rsidR="002D6A0C" w:rsidRDefault="002D6A0C" w:rsidP="002D6A0C">
      <w:pPr>
        <w:pStyle w:val="Heading1"/>
        <w:rPr>
          <w:color w:val="782312"/>
        </w:rPr>
      </w:pPr>
      <w:bookmarkStart w:id="27" w:name="_Toc141650544"/>
      <w:r w:rsidRPr="00EB4FC4">
        <w:rPr>
          <w:color w:val="782312"/>
        </w:rPr>
        <w:t>CLASSROOM/WORK INTERRUPTIONS:</w:t>
      </w:r>
      <w:bookmarkEnd w:id="27"/>
      <w:r w:rsidRPr="00EB4FC4">
        <w:rPr>
          <w:color w:val="782312"/>
        </w:rPr>
        <w:t xml:space="preserve"> </w:t>
      </w:r>
    </w:p>
    <w:p w14:paraId="6D4DE839" w14:textId="77777777" w:rsidR="00EB4FC4" w:rsidRPr="00EB4FC4" w:rsidRDefault="00EB4FC4" w:rsidP="00EB4FC4"/>
    <w:p w14:paraId="526E4F8A" w14:textId="6C9D6E28"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It is our responsibility to guard the learning time of students by not allowing classroom interruptions (except emergencies). Intercom use during the school day should be kept to a minimum. Messages for </w:t>
      </w:r>
      <w:r w:rsidR="00B96B23">
        <w:rPr>
          <w:rFonts w:ascii="Times New Roman" w:hAnsi="Times New Roman" w:cs="Times New Roman"/>
          <w:sz w:val="24"/>
          <w:szCs w:val="24"/>
        </w:rPr>
        <w:t xml:space="preserve">staff and </w:t>
      </w:r>
      <w:r w:rsidRPr="002D6A0C">
        <w:rPr>
          <w:rFonts w:ascii="Times New Roman" w:hAnsi="Times New Roman" w:cs="Times New Roman"/>
          <w:sz w:val="24"/>
          <w:szCs w:val="24"/>
        </w:rPr>
        <w:t xml:space="preserve">students will be announced/given at the </w:t>
      </w:r>
      <w:r w:rsidR="00215C01">
        <w:rPr>
          <w:rFonts w:ascii="Times New Roman" w:hAnsi="Times New Roman" w:cs="Times New Roman"/>
          <w:sz w:val="24"/>
          <w:szCs w:val="24"/>
        </w:rPr>
        <w:t>beginning</w:t>
      </w:r>
      <w:r w:rsidRPr="002D6A0C">
        <w:rPr>
          <w:rFonts w:ascii="Times New Roman" w:hAnsi="Times New Roman" w:cs="Times New Roman"/>
          <w:sz w:val="24"/>
          <w:szCs w:val="24"/>
        </w:rPr>
        <w:t xml:space="preserve"> of the day. It is also the responsibility of each employee to manage their </w:t>
      </w:r>
      <w:r w:rsidR="00215C01" w:rsidRPr="002D6A0C">
        <w:rPr>
          <w:rFonts w:ascii="Times New Roman" w:hAnsi="Times New Roman" w:cs="Times New Roman"/>
          <w:sz w:val="24"/>
          <w:szCs w:val="24"/>
        </w:rPr>
        <w:t>workday</w:t>
      </w:r>
      <w:r w:rsidRPr="002D6A0C">
        <w:rPr>
          <w:rFonts w:ascii="Times New Roman" w:hAnsi="Times New Roman" w:cs="Times New Roman"/>
          <w:sz w:val="24"/>
          <w:szCs w:val="24"/>
        </w:rPr>
        <w:t xml:space="preserve"> efficiently by actively working during the established work hours and utilizing the break time</w:t>
      </w:r>
      <w:r w:rsidR="00215C01">
        <w:rPr>
          <w:rFonts w:ascii="Times New Roman" w:hAnsi="Times New Roman" w:cs="Times New Roman"/>
          <w:sz w:val="24"/>
          <w:szCs w:val="24"/>
        </w:rPr>
        <w:t>s</w:t>
      </w:r>
      <w:r w:rsidRPr="002D6A0C">
        <w:rPr>
          <w:rFonts w:ascii="Times New Roman" w:hAnsi="Times New Roman" w:cs="Times New Roman"/>
          <w:sz w:val="24"/>
          <w:szCs w:val="24"/>
        </w:rPr>
        <w:t xml:space="preserve"> for personal business.</w:t>
      </w:r>
    </w:p>
    <w:p w14:paraId="55752EFA" w14:textId="77777777" w:rsidR="00B96B23" w:rsidRDefault="00B96B23" w:rsidP="002D6A0C">
      <w:pPr>
        <w:rPr>
          <w:rFonts w:ascii="Times New Roman" w:hAnsi="Times New Roman" w:cs="Times New Roman"/>
          <w:sz w:val="24"/>
          <w:szCs w:val="24"/>
        </w:rPr>
      </w:pPr>
    </w:p>
    <w:p w14:paraId="61C5D8C1" w14:textId="15B6C3C2" w:rsidR="00B96B23" w:rsidRPr="002D6A0C" w:rsidRDefault="00B96B23" w:rsidP="002D6A0C">
      <w:pPr>
        <w:rPr>
          <w:rFonts w:ascii="Times New Roman" w:hAnsi="Times New Roman" w:cs="Times New Roman"/>
          <w:sz w:val="24"/>
          <w:szCs w:val="24"/>
        </w:rPr>
      </w:pPr>
      <w:r>
        <w:rPr>
          <w:rFonts w:ascii="Times New Roman" w:hAnsi="Times New Roman" w:cs="Times New Roman"/>
          <w:sz w:val="24"/>
          <w:szCs w:val="24"/>
        </w:rPr>
        <w:t xml:space="preserve">Classroom walkthroughs and observations </w:t>
      </w:r>
      <w:r w:rsidR="005F543D">
        <w:rPr>
          <w:rFonts w:ascii="Times New Roman" w:hAnsi="Times New Roman" w:cs="Times New Roman"/>
          <w:sz w:val="24"/>
          <w:szCs w:val="24"/>
        </w:rPr>
        <w:t>should cause little disruption. Continue to teach or work with students on the current tasks</w:t>
      </w:r>
      <w:r w:rsidR="00CE1BEA">
        <w:rPr>
          <w:rFonts w:ascii="Times New Roman" w:hAnsi="Times New Roman" w:cs="Times New Roman"/>
          <w:sz w:val="24"/>
          <w:szCs w:val="24"/>
        </w:rPr>
        <w:t>.</w:t>
      </w:r>
    </w:p>
    <w:p w14:paraId="70261166" w14:textId="5DE93E67" w:rsidR="007E6D52" w:rsidRDefault="002D6A0C" w:rsidP="007E6D52">
      <w:pPr>
        <w:pStyle w:val="Heading1"/>
        <w:rPr>
          <w:color w:val="782312"/>
        </w:rPr>
      </w:pPr>
      <w:bookmarkStart w:id="28" w:name="_Toc141650547"/>
      <w:r w:rsidRPr="007E6D52">
        <w:rPr>
          <w:color w:val="782312"/>
        </w:rPr>
        <w:t>APPEARANCE</w:t>
      </w:r>
      <w:r w:rsidR="00E75C7D">
        <w:rPr>
          <w:color w:val="782312"/>
        </w:rPr>
        <w:t xml:space="preserve"> AND DRESS CODE</w:t>
      </w:r>
      <w:r w:rsidRPr="007E6D52">
        <w:rPr>
          <w:color w:val="782312"/>
        </w:rPr>
        <w:t>:</w:t>
      </w:r>
      <w:bookmarkEnd w:id="28"/>
      <w:r w:rsidRPr="007E6D52">
        <w:rPr>
          <w:color w:val="782312"/>
        </w:rPr>
        <w:t xml:space="preserve"> </w:t>
      </w:r>
    </w:p>
    <w:p w14:paraId="2B8F63FA" w14:textId="4649D743" w:rsidR="002D6A0C" w:rsidRPr="00BE6CC6" w:rsidRDefault="002D6A0C" w:rsidP="007E6D52">
      <w:pPr>
        <w:pStyle w:val="Heading1"/>
        <w:rPr>
          <w:rFonts w:cs="Times New Roman"/>
          <w:b w:val="0"/>
          <w:bCs/>
          <w:color w:val="auto"/>
          <w:sz w:val="24"/>
          <w:szCs w:val="24"/>
        </w:rPr>
      </w:pPr>
      <w:r w:rsidRPr="007E6D52">
        <w:rPr>
          <w:rFonts w:cs="Times New Roman"/>
          <w:b w:val="0"/>
          <w:bCs/>
          <w:color w:val="auto"/>
          <w:sz w:val="24"/>
          <w:szCs w:val="24"/>
        </w:rPr>
        <w:t>Personal appearance should be always professional. Please use professional discretion in choosing your attire. Clothing should be clean, free of inappropriate slogans or logos, untorn, without undergarments showing</w:t>
      </w:r>
      <w:r w:rsidR="00A27033">
        <w:rPr>
          <w:rFonts w:cs="Times New Roman"/>
          <w:b w:val="0"/>
          <w:bCs/>
          <w:color w:val="auto"/>
          <w:sz w:val="24"/>
          <w:szCs w:val="24"/>
        </w:rPr>
        <w:t>,</w:t>
      </w:r>
      <w:r w:rsidRPr="007E6D52">
        <w:rPr>
          <w:rFonts w:cs="Times New Roman"/>
          <w:b w:val="0"/>
          <w:bCs/>
          <w:color w:val="auto"/>
          <w:sz w:val="24"/>
          <w:szCs w:val="24"/>
        </w:rPr>
        <w:t xml:space="preserve"> and in good condition. Job related clothing is acceptable. Examples: </w:t>
      </w:r>
      <w:r w:rsidR="00EC6464" w:rsidRPr="007E6D52">
        <w:rPr>
          <w:rFonts w:cs="Times New Roman"/>
          <w:b w:val="0"/>
          <w:bCs/>
          <w:color w:val="auto"/>
          <w:sz w:val="24"/>
          <w:szCs w:val="24"/>
        </w:rPr>
        <w:t>spirit T</w:t>
      </w:r>
      <w:r w:rsidRPr="007E6D52">
        <w:rPr>
          <w:rFonts w:cs="Times New Roman"/>
          <w:b w:val="0"/>
          <w:bCs/>
          <w:color w:val="auto"/>
          <w:sz w:val="24"/>
          <w:szCs w:val="24"/>
        </w:rPr>
        <w:t xml:space="preserve">-shirts on </w:t>
      </w:r>
      <w:r w:rsidR="00EC6464">
        <w:rPr>
          <w:rFonts w:cs="Times New Roman"/>
          <w:b w:val="0"/>
          <w:bCs/>
          <w:color w:val="auto"/>
          <w:sz w:val="24"/>
          <w:szCs w:val="24"/>
        </w:rPr>
        <w:t>s</w:t>
      </w:r>
      <w:r w:rsidRPr="007E6D52">
        <w:rPr>
          <w:rFonts w:cs="Times New Roman"/>
          <w:b w:val="0"/>
          <w:bCs/>
          <w:color w:val="auto"/>
          <w:sz w:val="24"/>
          <w:szCs w:val="24"/>
        </w:rPr>
        <w:t xml:space="preserve">pirit </w:t>
      </w:r>
      <w:r w:rsidR="00EC6464" w:rsidRPr="00BE6CC6">
        <w:rPr>
          <w:rFonts w:cs="Times New Roman"/>
          <w:b w:val="0"/>
          <w:bCs/>
          <w:color w:val="auto"/>
          <w:sz w:val="24"/>
          <w:szCs w:val="24"/>
        </w:rPr>
        <w:t>s</w:t>
      </w:r>
      <w:r w:rsidRPr="00BE6CC6">
        <w:rPr>
          <w:rFonts w:cs="Times New Roman"/>
          <w:b w:val="0"/>
          <w:bCs/>
          <w:color w:val="auto"/>
          <w:sz w:val="24"/>
          <w:szCs w:val="24"/>
        </w:rPr>
        <w:t>ays, and nice sweats</w:t>
      </w:r>
      <w:r w:rsidR="00EC6464" w:rsidRPr="00BE6CC6">
        <w:rPr>
          <w:rFonts w:cs="Times New Roman"/>
          <w:b w:val="0"/>
          <w:bCs/>
          <w:color w:val="auto"/>
          <w:sz w:val="24"/>
          <w:szCs w:val="24"/>
        </w:rPr>
        <w:t>/joggers</w:t>
      </w:r>
      <w:r w:rsidRPr="00BE6CC6">
        <w:rPr>
          <w:rFonts w:cs="Times New Roman"/>
          <w:b w:val="0"/>
          <w:bCs/>
          <w:color w:val="auto"/>
          <w:sz w:val="24"/>
          <w:szCs w:val="24"/>
        </w:rPr>
        <w:t xml:space="preserve"> if you are a physical education teacher</w:t>
      </w:r>
      <w:r w:rsidR="00A27033">
        <w:rPr>
          <w:rFonts w:cs="Times New Roman"/>
          <w:b w:val="0"/>
          <w:bCs/>
          <w:color w:val="auto"/>
          <w:sz w:val="24"/>
          <w:szCs w:val="24"/>
        </w:rPr>
        <w:t>, or maintenance attire</w:t>
      </w:r>
      <w:r w:rsidR="00DE483D" w:rsidRPr="00BE6CC6">
        <w:rPr>
          <w:rFonts w:cs="Times New Roman"/>
          <w:b w:val="0"/>
          <w:bCs/>
          <w:color w:val="auto"/>
          <w:sz w:val="24"/>
          <w:szCs w:val="24"/>
        </w:rPr>
        <w:t xml:space="preserve">. </w:t>
      </w:r>
    </w:p>
    <w:p w14:paraId="059851E6" w14:textId="77777777" w:rsidR="00BE6CC6" w:rsidRPr="00BE6CC6" w:rsidRDefault="00BE6CC6" w:rsidP="00BE6CC6">
      <w:pPr>
        <w:rPr>
          <w:rFonts w:ascii="Times New Roman" w:hAnsi="Times New Roman" w:cs="Times New Roman"/>
          <w:sz w:val="24"/>
          <w:szCs w:val="24"/>
        </w:rPr>
      </w:pPr>
    </w:p>
    <w:p w14:paraId="41846D43" w14:textId="52734DC3" w:rsidR="00BE6CC6" w:rsidRDefault="00BE6CC6" w:rsidP="00BE6CC6">
      <w:pPr>
        <w:rPr>
          <w:rFonts w:ascii="Times New Roman" w:hAnsi="Times New Roman" w:cs="Times New Roman"/>
          <w:sz w:val="24"/>
          <w:szCs w:val="24"/>
        </w:rPr>
      </w:pPr>
      <w:r w:rsidRPr="00BE6CC6">
        <w:rPr>
          <w:rFonts w:ascii="Times New Roman" w:hAnsi="Times New Roman" w:cs="Times New Roman"/>
          <w:sz w:val="24"/>
          <w:szCs w:val="24"/>
        </w:rPr>
        <w:t xml:space="preserve">Inappropriate </w:t>
      </w:r>
      <w:r>
        <w:rPr>
          <w:rFonts w:ascii="Times New Roman" w:hAnsi="Times New Roman" w:cs="Times New Roman"/>
          <w:sz w:val="24"/>
          <w:szCs w:val="24"/>
        </w:rPr>
        <w:t>att</w:t>
      </w:r>
      <w:r w:rsidR="005B09EE">
        <w:rPr>
          <w:rFonts w:ascii="Times New Roman" w:hAnsi="Times New Roman" w:cs="Times New Roman"/>
          <w:sz w:val="24"/>
          <w:szCs w:val="24"/>
        </w:rPr>
        <w:t>ire for professional staff includes:</w:t>
      </w:r>
    </w:p>
    <w:p w14:paraId="368E38AE" w14:textId="4F66C751" w:rsidR="00852348" w:rsidRPr="000F5151" w:rsidRDefault="005B09EE" w:rsidP="00C85343">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 xml:space="preserve">Shorts </w:t>
      </w:r>
      <w:r w:rsidR="00416F0D">
        <w:rPr>
          <w:rFonts w:ascii="Times New Roman" w:hAnsi="Times New Roman" w:cs="Times New Roman"/>
          <w:sz w:val="24"/>
          <w:szCs w:val="24"/>
        </w:rPr>
        <w:t xml:space="preserve">or skirts </w:t>
      </w:r>
      <w:r>
        <w:rPr>
          <w:rFonts w:ascii="Times New Roman" w:hAnsi="Times New Roman" w:cs="Times New Roman"/>
          <w:sz w:val="24"/>
          <w:szCs w:val="24"/>
        </w:rPr>
        <w:t xml:space="preserve">that are cut above the </w:t>
      </w:r>
      <w:proofErr w:type="gramStart"/>
      <w:r>
        <w:rPr>
          <w:rFonts w:ascii="Times New Roman" w:hAnsi="Times New Roman" w:cs="Times New Roman"/>
          <w:sz w:val="24"/>
          <w:szCs w:val="24"/>
        </w:rPr>
        <w:t>knee</w:t>
      </w:r>
      <w:r w:rsidR="00BC0436">
        <w:rPr>
          <w:rFonts w:ascii="Times New Roman" w:hAnsi="Times New Roman" w:cs="Times New Roman"/>
          <w:sz w:val="24"/>
          <w:szCs w:val="24"/>
        </w:rPr>
        <w:t>;</w:t>
      </w:r>
      <w:proofErr w:type="gramEnd"/>
    </w:p>
    <w:p w14:paraId="02518237" w14:textId="5294CE3A" w:rsidR="00C77B92" w:rsidRDefault="00C77B92" w:rsidP="00C85343">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 xml:space="preserve">Flip-flops or </w:t>
      </w:r>
      <w:proofErr w:type="gramStart"/>
      <w:r>
        <w:rPr>
          <w:rFonts w:ascii="Times New Roman" w:hAnsi="Times New Roman" w:cs="Times New Roman"/>
          <w:sz w:val="24"/>
          <w:szCs w:val="24"/>
        </w:rPr>
        <w:t>slides</w:t>
      </w:r>
      <w:r w:rsidR="00BC0436">
        <w:rPr>
          <w:rFonts w:ascii="Times New Roman" w:hAnsi="Times New Roman" w:cs="Times New Roman"/>
          <w:sz w:val="24"/>
          <w:szCs w:val="24"/>
        </w:rPr>
        <w:t>;</w:t>
      </w:r>
      <w:proofErr w:type="gramEnd"/>
    </w:p>
    <w:p w14:paraId="32DC8CDD" w14:textId="2EA14D39" w:rsidR="0094422E" w:rsidRDefault="000F5151" w:rsidP="00C85343">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Revealing tops, t</w:t>
      </w:r>
      <w:r w:rsidR="0094422E">
        <w:rPr>
          <w:rFonts w:ascii="Times New Roman" w:hAnsi="Times New Roman" w:cs="Times New Roman"/>
          <w:sz w:val="24"/>
          <w:szCs w:val="24"/>
        </w:rPr>
        <w:t>ank tops</w:t>
      </w:r>
      <w:r>
        <w:rPr>
          <w:rFonts w:ascii="Times New Roman" w:hAnsi="Times New Roman" w:cs="Times New Roman"/>
          <w:sz w:val="24"/>
          <w:szCs w:val="24"/>
        </w:rPr>
        <w:t>,</w:t>
      </w:r>
      <w:r w:rsidR="0094422E">
        <w:rPr>
          <w:rFonts w:ascii="Times New Roman" w:hAnsi="Times New Roman" w:cs="Times New Roman"/>
          <w:sz w:val="24"/>
          <w:szCs w:val="24"/>
        </w:rPr>
        <w:t xml:space="preserve"> or muscle </w:t>
      </w:r>
      <w:proofErr w:type="gramStart"/>
      <w:r w:rsidR="0094422E">
        <w:rPr>
          <w:rFonts w:ascii="Times New Roman" w:hAnsi="Times New Roman" w:cs="Times New Roman"/>
          <w:sz w:val="24"/>
          <w:szCs w:val="24"/>
        </w:rPr>
        <w:t>shirts</w:t>
      </w:r>
      <w:r w:rsidR="00BC0436">
        <w:rPr>
          <w:rFonts w:ascii="Times New Roman" w:hAnsi="Times New Roman" w:cs="Times New Roman"/>
          <w:sz w:val="24"/>
          <w:szCs w:val="24"/>
        </w:rPr>
        <w:t>;</w:t>
      </w:r>
      <w:proofErr w:type="gramEnd"/>
    </w:p>
    <w:p w14:paraId="0F6ADEF0" w14:textId="0C27FCC4" w:rsidR="00416F0D" w:rsidRDefault="00416F0D" w:rsidP="00C85343">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Hats or ball caps</w:t>
      </w:r>
      <w:r w:rsidR="00BC0436">
        <w:rPr>
          <w:rFonts w:ascii="Times New Roman" w:hAnsi="Times New Roman" w:cs="Times New Roman"/>
          <w:sz w:val="24"/>
          <w:szCs w:val="24"/>
        </w:rPr>
        <w:t xml:space="preserve"> worn </w:t>
      </w:r>
      <w:proofErr w:type="gramStart"/>
      <w:r w:rsidR="00BC0436">
        <w:rPr>
          <w:rFonts w:ascii="Times New Roman" w:hAnsi="Times New Roman" w:cs="Times New Roman"/>
          <w:sz w:val="24"/>
          <w:szCs w:val="24"/>
        </w:rPr>
        <w:t>indoors;</w:t>
      </w:r>
      <w:proofErr w:type="gramEnd"/>
    </w:p>
    <w:p w14:paraId="5654FF8E" w14:textId="2A65F4B0" w:rsidR="00E75C7D" w:rsidRDefault="006B3A9B" w:rsidP="00C85343">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t>Visible</w:t>
      </w:r>
      <w:r w:rsidR="00273DA3">
        <w:rPr>
          <w:rFonts w:ascii="Times New Roman" w:hAnsi="Times New Roman" w:cs="Times New Roman"/>
          <w:sz w:val="24"/>
          <w:szCs w:val="24"/>
        </w:rPr>
        <w:t xml:space="preserve"> p</w:t>
      </w:r>
      <w:r>
        <w:rPr>
          <w:rFonts w:ascii="Times New Roman" w:hAnsi="Times New Roman" w:cs="Times New Roman"/>
          <w:sz w:val="24"/>
          <w:szCs w:val="24"/>
        </w:rPr>
        <w:t>iercings other than ears</w:t>
      </w:r>
      <w:r w:rsidR="00BC0436">
        <w:rPr>
          <w:rFonts w:ascii="Times New Roman" w:hAnsi="Times New Roman" w:cs="Times New Roman"/>
          <w:sz w:val="24"/>
          <w:szCs w:val="24"/>
        </w:rPr>
        <w:t>; and</w:t>
      </w:r>
    </w:p>
    <w:p w14:paraId="7280E9D1" w14:textId="58C9F70B" w:rsidR="00E75C7D" w:rsidRPr="005B09EE" w:rsidRDefault="006B3A9B" w:rsidP="00C85343">
      <w:pPr>
        <w:pStyle w:val="ListParagraph"/>
        <w:numPr>
          <w:ilvl w:val="0"/>
          <w:numId w:val="52"/>
        </w:numPr>
        <w:rPr>
          <w:rFonts w:ascii="Times New Roman" w:hAnsi="Times New Roman" w:cs="Times New Roman"/>
          <w:sz w:val="24"/>
          <w:szCs w:val="24"/>
        </w:rPr>
      </w:pPr>
      <w:r>
        <w:rPr>
          <w:rFonts w:ascii="Times New Roman" w:hAnsi="Times New Roman" w:cs="Times New Roman"/>
          <w:sz w:val="24"/>
          <w:szCs w:val="24"/>
        </w:rPr>
        <w:lastRenderedPageBreak/>
        <w:t xml:space="preserve">Visible tattoos that </w:t>
      </w:r>
      <w:r w:rsidR="00780C5E">
        <w:rPr>
          <w:rFonts w:ascii="Times New Roman" w:hAnsi="Times New Roman" w:cs="Times New Roman"/>
          <w:sz w:val="24"/>
          <w:szCs w:val="24"/>
        </w:rPr>
        <w:t xml:space="preserve">depict nudity, </w:t>
      </w:r>
      <w:r w:rsidR="004F7D76">
        <w:rPr>
          <w:rFonts w:ascii="Times New Roman" w:hAnsi="Times New Roman" w:cs="Times New Roman"/>
          <w:sz w:val="24"/>
          <w:szCs w:val="24"/>
        </w:rPr>
        <w:t>horror, foul language, or any other imagery deemed inappropriate by supervisory personnel.</w:t>
      </w:r>
    </w:p>
    <w:p w14:paraId="632E6A92" w14:textId="77777777" w:rsidR="00F6549D" w:rsidRPr="002D6A0C" w:rsidRDefault="00F6549D" w:rsidP="002D6A0C">
      <w:pPr>
        <w:rPr>
          <w:rFonts w:ascii="Times New Roman" w:hAnsi="Times New Roman" w:cs="Times New Roman"/>
          <w:sz w:val="24"/>
          <w:szCs w:val="24"/>
        </w:rPr>
      </w:pPr>
    </w:p>
    <w:p w14:paraId="06BB47D2" w14:textId="77777777" w:rsidR="002D6A0C" w:rsidRPr="00F6549D" w:rsidRDefault="002D6A0C" w:rsidP="00F6549D">
      <w:pPr>
        <w:jc w:val="center"/>
        <w:rPr>
          <w:rFonts w:ascii="Times New Roman" w:hAnsi="Times New Roman" w:cs="Times New Roman"/>
          <w:i/>
          <w:sz w:val="24"/>
          <w:szCs w:val="24"/>
        </w:rPr>
      </w:pPr>
      <w:r w:rsidRPr="00F6549D">
        <w:rPr>
          <w:rFonts w:ascii="Times New Roman" w:hAnsi="Times New Roman" w:cs="Times New Roman"/>
          <w:i/>
          <w:sz w:val="24"/>
          <w:szCs w:val="24"/>
        </w:rPr>
        <w:t>*Please report any inappropriate attire to your immediate supervisor.</w:t>
      </w:r>
    </w:p>
    <w:p w14:paraId="59BF0287" w14:textId="0356325F" w:rsidR="002D6A0C" w:rsidRDefault="002D6A0C" w:rsidP="002D6A0C">
      <w:pPr>
        <w:pStyle w:val="Heading1"/>
        <w:rPr>
          <w:color w:val="782312"/>
        </w:rPr>
      </w:pPr>
      <w:bookmarkStart w:id="29" w:name="_Toc141650548"/>
      <w:r w:rsidRPr="00BC0436">
        <w:rPr>
          <w:color w:val="782312"/>
        </w:rPr>
        <w:t>KEYS</w:t>
      </w:r>
      <w:r w:rsidR="00D3486C">
        <w:rPr>
          <w:color w:val="782312"/>
        </w:rPr>
        <w:t>/BADGES</w:t>
      </w:r>
      <w:r w:rsidRPr="00BC0436">
        <w:rPr>
          <w:color w:val="782312"/>
        </w:rPr>
        <w:t>:</w:t>
      </w:r>
      <w:bookmarkEnd w:id="29"/>
      <w:r w:rsidRPr="00BC0436">
        <w:rPr>
          <w:color w:val="782312"/>
        </w:rPr>
        <w:t xml:space="preserve"> </w:t>
      </w:r>
    </w:p>
    <w:p w14:paraId="476B5B0E" w14:textId="77777777" w:rsidR="00391F80" w:rsidRPr="00391F80" w:rsidRDefault="00391F80" w:rsidP="00391F80"/>
    <w:p w14:paraId="0FD0DA93" w14:textId="6D615307"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Building/Classroom keys or key cards will be issued and must be checked in at the end of your contract. There </w:t>
      </w:r>
      <w:r w:rsidR="00FB3F40">
        <w:rPr>
          <w:rFonts w:ascii="Times New Roman" w:hAnsi="Times New Roman" w:cs="Times New Roman"/>
          <w:sz w:val="24"/>
          <w:szCs w:val="24"/>
        </w:rPr>
        <w:t>may</w:t>
      </w:r>
      <w:r w:rsidRPr="002D6A0C">
        <w:rPr>
          <w:rFonts w:ascii="Times New Roman" w:hAnsi="Times New Roman" w:cs="Times New Roman"/>
          <w:sz w:val="24"/>
          <w:szCs w:val="24"/>
        </w:rPr>
        <w:t xml:space="preserve"> be a charge for lost keys or key cards due to the substantial cost in changing locks.</w:t>
      </w:r>
      <w:r w:rsidR="006A1AC2">
        <w:rPr>
          <w:rFonts w:ascii="Times New Roman" w:hAnsi="Times New Roman" w:cs="Times New Roman"/>
          <w:sz w:val="24"/>
          <w:szCs w:val="24"/>
        </w:rPr>
        <w:t xml:space="preserve"> Guard your keys as </w:t>
      </w:r>
      <w:r w:rsidR="004E647B">
        <w:rPr>
          <w:rFonts w:ascii="Times New Roman" w:hAnsi="Times New Roman" w:cs="Times New Roman"/>
          <w:sz w:val="24"/>
          <w:szCs w:val="24"/>
        </w:rPr>
        <w:t>locked doors</w:t>
      </w:r>
      <w:r w:rsidR="006A1AC2">
        <w:rPr>
          <w:rFonts w:ascii="Times New Roman" w:hAnsi="Times New Roman" w:cs="Times New Roman"/>
          <w:sz w:val="24"/>
          <w:szCs w:val="24"/>
        </w:rPr>
        <w:t xml:space="preserve"> are the </w:t>
      </w:r>
      <w:r w:rsidR="004E647B">
        <w:rPr>
          <w:rFonts w:ascii="Times New Roman" w:hAnsi="Times New Roman" w:cs="Times New Roman"/>
          <w:sz w:val="24"/>
          <w:szCs w:val="24"/>
        </w:rPr>
        <w:t xml:space="preserve">first line of defense in </w:t>
      </w:r>
      <w:r w:rsidR="00D3486C">
        <w:rPr>
          <w:rFonts w:ascii="Times New Roman" w:hAnsi="Times New Roman" w:cs="Times New Roman"/>
          <w:sz w:val="24"/>
          <w:szCs w:val="24"/>
        </w:rPr>
        <w:t>an emergency.</w:t>
      </w:r>
      <w:r w:rsidRPr="002D6A0C">
        <w:rPr>
          <w:rFonts w:ascii="Times New Roman" w:hAnsi="Times New Roman" w:cs="Times New Roman"/>
          <w:sz w:val="24"/>
          <w:szCs w:val="24"/>
        </w:rPr>
        <w:t xml:space="preserve"> </w:t>
      </w:r>
    </w:p>
    <w:p w14:paraId="01A8609F" w14:textId="77777777" w:rsidR="00D3486C" w:rsidRDefault="00D3486C" w:rsidP="002D6A0C">
      <w:pPr>
        <w:rPr>
          <w:rFonts w:ascii="Times New Roman" w:hAnsi="Times New Roman" w:cs="Times New Roman"/>
          <w:sz w:val="24"/>
          <w:szCs w:val="24"/>
        </w:rPr>
      </w:pPr>
    </w:p>
    <w:p w14:paraId="213E8C67" w14:textId="1806DF55" w:rsidR="00D3486C" w:rsidRDefault="00BD30B0" w:rsidP="002D6A0C">
      <w:pPr>
        <w:rPr>
          <w:rFonts w:ascii="Times New Roman" w:hAnsi="Times New Roman" w:cs="Times New Roman"/>
          <w:sz w:val="24"/>
          <w:szCs w:val="24"/>
        </w:rPr>
      </w:pPr>
      <w:r>
        <w:rPr>
          <w:rFonts w:ascii="Times New Roman" w:hAnsi="Times New Roman" w:cs="Times New Roman"/>
          <w:sz w:val="24"/>
          <w:szCs w:val="24"/>
        </w:rPr>
        <w:t xml:space="preserve">All staff and visitors should </w:t>
      </w:r>
      <w:r w:rsidR="00250886">
        <w:rPr>
          <w:rFonts w:ascii="Times New Roman" w:hAnsi="Times New Roman" w:cs="Times New Roman"/>
          <w:sz w:val="24"/>
          <w:szCs w:val="24"/>
        </w:rPr>
        <w:t>wear</w:t>
      </w:r>
      <w:r>
        <w:rPr>
          <w:rFonts w:ascii="Times New Roman" w:hAnsi="Times New Roman" w:cs="Times New Roman"/>
          <w:sz w:val="24"/>
          <w:szCs w:val="24"/>
        </w:rPr>
        <w:t xml:space="preserve"> appropriate identification. Staff should wear their BIE provided ID prominently </w:t>
      </w:r>
      <w:r w:rsidR="009804F0">
        <w:rPr>
          <w:rFonts w:ascii="Times New Roman" w:hAnsi="Times New Roman" w:cs="Times New Roman"/>
          <w:sz w:val="24"/>
          <w:szCs w:val="24"/>
        </w:rPr>
        <w:t>(lanyard or clip to upper torso). Visitors should wear a visitor badge</w:t>
      </w:r>
      <w:r w:rsidR="00715DFF">
        <w:rPr>
          <w:rFonts w:ascii="Times New Roman" w:hAnsi="Times New Roman" w:cs="Times New Roman"/>
          <w:sz w:val="24"/>
          <w:szCs w:val="24"/>
        </w:rPr>
        <w:t xml:space="preserve"> similarly.</w:t>
      </w:r>
    </w:p>
    <w:p w14:paraId="367B0B64" w14:textId="77777777" w:rsidR="00391F80" w:rsidRPr="002D6A0C" w:rsidRDefault="00391F80" w:rsidP="002D6A0C">
      <w:pPr>
        <w:rPr>
          <w:rFonts w:ascii="Times New Roman" w:hAnsi="Times New Roman" w:cs="Times New Roman"/>
          <w:sz w:val="24"/>
          <w:szCs w:val="24"/>
        </w:rPr>
      </w:pPr>
    </w:p>
    <w:p w14:paraId="5A5DF199" w14:textId="77777777" w:rsidR="002D6A0C" w:rsidRDefault="002D6A0C" w:rsidP="002D6A0C">
      <w:pPr>
        <w:pStyle w:val="Heading1"/>
        <w:rPr>
          <w:color w:val="782312"/>
        </w:rPr>
      </w:pPr>
      <w:bookmarkStart w:id="30" w:name="_Toc141650549"/>
      <w:r w:rsidRPr="00391F80">
        <w:rPr>
          <w:color w:val="782312"/>
        </w:rPr>
        <w:t>FACILITY USE:</w:t>
      </w:r>
      <w:bookmarkEnd w:id="30"/>
      <w:r w:rsidRPr="00391F80">
        <w:rPr>
          <w:color w:val="782312"/>
        </w:rPr>
        <w:t xml:space="preserve"> </w:t>
      </w:r>
    </w:p>
    <w:p w14:paraId="2A32EBEA" w14:textId="77777777" w:rsidR="00391F80" w:rsidRPr="00391F80" w:rsidRDefault="00391F80" w:rsidP="00391F80"/>
    <w:p w14:paraId="0F64F274" w14:textId="77777777" w:rsidR="003C303D"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school buildings are for school use </w:t>
      </w:r>
      <w:r w:rsidR="003C303D">
        <w:rPr>
          <w:rFonts w:ascii="Times New Roman" w:hAnsi="Times New Roman" w:cs="Times New Roman"/>
          <w:sz w:val="24"/>
          <w:szCs w:val="24"/>
        </w:rPr>
        <w:t>only</w:t>
      </w:r>
      <w:r w:rsidRPr="002D6A0C">
        <w:rPr>
          <w:rFonts w:ascii="Times New Roman" w:hAnsi="Times New Roman" w:cs="Times New Roman"/>
          <w:sz w:val="24"/>
          <w:szCs w:val="24"/>
        </w:rPr>
        <w:t xml:space="preserve">. Community organizations may </w:t>
      </w:r>
      <w:r w:rsidR="00773FFB">
        <w:rPr>
          <w:rFonts w:ascii="Times New Roman" w:hAnsi="Times New Roman" w:cs="Times New Roman"/>
          <w:sz w:val="24"/>
          <w:szCs w:val="24"/>
        </w:rPr>
        <w:t>not</w:t>
      </w:r>
      <w:r w:rsidR="00F06FC1">
        <w:rPr>
          <w:rFonts w:ascii="Times New Roman" w:hAnsi="Times New Roman" w:cs="Times New Roman"/>
          <w:sz w:val="24"/>
          <w:szCs w:val="24"/>
        </w:rPr>
        <w:t xml:space="preserve"> use</w:t>
      </w:r>
      <w:r w:rsidRPr="002D6A0C">
        <w:rPr>
          <w:rFonts w:ascii="Times New Roman" w:hAnsi="Times New Roman" w:cs="Times New Roman"/>
          <w:sz w:val="24"/>
          <w:szCs w:val="24"/>
        </w:rPr>
        <w:t xml:space="preserve"> facilit</w:t>
      </w:r>
      <w:r w:rsidR="00F06FC1">
        <w:rPr>
          <w:rFonts w:ascii="Times New Roman" w:hAnsi="Times New Roman" w:cs="Times New Roman"/>
          <w:sz w:val="24"/>
          <w:szCs w:val="24"/>
        </w:rPr>
        <w:t xml:space="preserve">ies outside of school functions. </w:t>
      </w:r>
    </w:p>
    <w:p w14:paraId="18D6CE28" w14:textId="77777777" w:rsidR="003C303D" w:rsidRDefault="003C303D" w:rsidP="002D6A0C">
      <w:pPr>
        <w:rPr>
          <w:rFonts w:ascii="Times New Roman" w:hAnsi="Times New Roman" w:cs="Times New Roman"/>
          <w:sz w:val="24"/>
          <w:szCs w:val="24"/>
        </w:rPr>
      </w:pPr>
    </w:p>
    <w:p w14:paraId="610A5D43" w14:textId="4FF60D82"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Staff who work late are asked to work no later than </w:t>
      </w:r>
      <w:r w:rsidR="003C303D">
        <w:rPr>
          <w:rFonts w:ascii="Times New Roman" w:hAnsi="Times New Roman" w:cs="Times New Roman"/>
          <w:sz w:val="24"/>
          <w:szCs w:val="24"/>
        </w:rPr>
        <w:t>5</w:t>
      </w:r>
      <w:r w:rsidRPr="002D6A0C">
        <w:rPr>
          <w:rFonts w:ascii="Times New Roman" w:hAnsi="Times New Roman" w:cs="Times New Roman"/>
          <w:sz w:val="24"/>
          <w:szCs w:val="24"/>
        </w:rPr>
        <w:t>:00pm</w:t>
      </w:r>
      <w:r w:rsidR="003C303D">
        <w:rPr>
          <w:rFonts w:ascii="Times New Roman" w:hAnsi="Times New Roman" w:cs="Times New Roman"/>
          <w:sz w:val="24"/>
          <w:szCs w:val="24"/>
        </w:rPr>
        <w:t xml:space="preserve">. </w:t>
      </w:r>
      <w:r w:rsidRPr="002D6A0C">
        <w:rPr>
          <w:rFonts w:ascii="Times New Roman" w:hAnsi="Times New Roman" w:cs="Times New Roman"/>
          <w:sz w:val="24"/>
          <w:szCs w:val="24"/>
        </w:rPr>
        <w:t xml:space="preserve">Staff are asked to keep the school buildings </w:t>
      </w:r>
      <w:r w:rsidR="003C303D" w:rsidRPr="002D6A0C">
        <w:rPr>
          <w:rFonts w:ascii="Times New Roman" w:hAnsi="Times New Roman" w:cs="Times New Roman"/>
          <w:sz w:val="24"/>
          <w:szCs w:val="24"/>
        </w:rPr>
        <w:t>always locked</w:t>
      </w:r>
      <w:r w:rsidRPr="002D6A0C">
        <w:rPr>
          <w:rFonts w:ascii="Times New Roman" w:hAnsi="Times New Roman" w:cs="Times New Roman"/>
          <w:sz w:val="24"/>
          <w:szCs w:val="24"/>
        </w:rPr>
        <w:t xml:space="preserve"> after hours. If staff are working after regular school hours and bring children with them, the children need to be in the staff’s designated area at all </w:t>
      </w:r>
      <w:proofErr w:type="gramStart"/>
      <w:r w:rsidRPr="002D6A0C">
        <w:rPr>
          <w:rFonts w:ascii="Times New Roman" w:hAnsi="Times New Roman" w:cs="Times New Roman"/>
          <w:sz w:val="24"/>
          <w:szCs w:val="24"/>
        </w:rPr>
        <w:t>times</w:t>
      </w:r>
      <w:r w:rsidR="00322E59">
        <w:rPr>
          <w:rFonts w:ascii="Times New Roman" w:hAnsi="Times New Roman" w:cs="Times New Roman"/>
          <w:sz w:val="24"/>
          <w:szCs w:val="24"/>
        </w:rPr>
        <w:t>,</w:t>
      </w:r>
      <w:r w:rsidRPr="002D6A0C">
        <w:rPr>
          <w:rFonts w:ascii="Times New Roman" w:hAnsi="Times New Roman" w:cs="Times New Roman"/>
          <w:sz w:val="24"/>
          <w:szCs w:val="24"/>
        </w:rPr>
        <w:t xml:space="preserve"> and</w:t>
      </w:r>
      <w:proofErr w:type="gramEnd"/>
      <w:r w:rsidRPr="002D6A0C">
        <w:rPr>
          <w:rFonts w:ascii="Times New Roman" w:hAnsi="Times New Roman" w:cs="Times New Roman"/>
          <w:sz w:val="24"/>
          <w:szCs w:val="24"/>
        </w:rPr>
        <w:t xml:space="preserve"> supervised. </w:t>
      </w:r>
    </w:p>
    <w:p w14:paraId="65A8B5A5" w14:textId="77777777" w:rsidR="002D6A0C" w:rsidRPr="00322E59" w:rsidRDefault="002D6A0C" w:rsidP="002D6A0C">
      <w:pPr>
        <w:pStyle w:val="Heading1"/>
        <w:rPr>
          <w:color w:val="782312"/>
        </w:rPr>
      </w:pPr>
      <w:bookmarkStart w:id="31" w:name="_Toc141650550"/>
      <w:r w:rsidRPr="00322E59">
        <w:rPr>
          <w:color w:val="782312"/>
        </w:rPr>
        <w:t>STAFF DEVELOPMENT:</w:t>
      </w:r>
      <w:bookmarkEnd w:id="31"/>
      <w:r w:rsidRPr="00322E59">
        <w:rPr>
          <w:color w:val="782312"/>
        </w:rPr>
        <w:t xml:space="preserve"> </w:t>
      </w:r>
    </w:p>
    <w:p w14:paraId="682F3193" w14:textId="77777777" w:rsidR="00322E59" w:rsidRPr="00322E59" w:rsidRDefault="00322E59" w:rsidP="00322E59"/>
    <w:p w14:paraId="3570CF2B" w14:textId="726AA79B" w:rsidR="00304032" w:rsidRPr="00355F70" w:rsidRDefault="002D6A0C" w:rsidP="002D6A0C">
      <w:pPr>
        <w:rPr>
          <w:rFonts w:ascii="Times New Roman" w:hAnsi="Times New Roman" w:cs="Times New Roman"/>
          <w:sz w:val="24"/>
          <w:szCs w:val="24"/>
        </w:rPr>
      </w:pPr>
      <w:r w:rsidRPr="00355F70">
        <w:rPr>
          <w:rFonts w:ascii="Times New Roman" w:hAnsi="Times New Roman" w:cs="Times New Roman"/>
          <w:sz w:val="24"/>
          <w:szCs w:val="24"/>
        </w:rPr>
        <w:t xml:space="preserve">Every BIE staff and all other staff members providing direct services to students are required to complete an Individual Development Plan (IDP) each fall. The IDP will be due September 25th unless a different date is designated by your </w:t>
      </w:r>
      <w:r w:rsidR="002B35E0" w:rsidRPr="00355F70">
        <w:rPr>
          <w:rFonts w:ascii="Times New Roman" w:hAnsi="Times New Roman" w:cs="Times New Roman"/>
          <w:sz w:val="24"/>
          <w:szCs w:val="24"/>
        </w:rPr>
        <w:t>school principal</w:t>
      </w:r>
      <w:r w:rsidRPr="00355F70">
        <w:rPr>
          <w:rFonts w:ascii="Times New Roman" w:hAnsi="Times New Roman" w:cs="Times New Roman"/>
          <w:sz w:val="24"/>
          <w:szCs w:val="24"/>
        </w:rPr>
        <w:t xml:space="preserve">. </w:t>
      </w:r>
      <w:r w:rsidR="000B474D">
        <w:rPr>
          <w:rFonts w:ascii="Times New Roman" w:hAnsi="Times New Roman" w:cs="Times New Roman"/>
          <w:sz w:val="24"/>
          <w:szCs w:val="24"/>
        </w:rPr>
        <w:t>Found on the last page of EPAP documents (DI-3100s)</w:t>
      </w:r>
    </w:p>
    <w:p w14:paraId="7B806AD5" w14:textId="77777777" w:rsidR="00304032" w:rsidRPr="00355F70" w:rsidRDefault="00304032" w:rsidP="002D6A0C">
      <w:pPr>
        <w:rPr>
          <w:rFonts w:ascii="Times New Roman" w:hAnsi="Times New Roman" w:cs="Times New Roman"/>
          <w:sz w:val="24"/>
          <w:szCs w:val="24"/>
        </w:rPr>
      </w:pPr>
    </w:p>
    <w:p w14:paraId="144D60C6" w14:textId="379CDDD5" w:rsidR="002D6A0C" w:rsidRPr="002D6A0C" w:rsidRDefault="002D6A0C" w:rsidP="002D6A0C">
      <w:pPr>
        <w:rPr>
          <w:rFonts w:ascii="Times New Roman" w:hAnsi="Times New Roman" w:cs="Times New Roman"/>
          <w:sz w:val="24"/>
          <w:szCs w:val="24"/>
        </w:rPr>
      </w:pPr>
      <w:r w:rsidRPr="00355F70">
        <w:rPr>
          <w:rFonts w:ascii="Times New Roman" w:hAnsi="Times New Roman" w:cs="Times New Roman"/>
          <w:sz w:val="24"/>
          <w:szCs w:val="24"/>
        </w:rPr>
        <w:t xml:space="preserve">Staff </w:t>
      </w:r>
      <w:r w:rsidR="0006583B" w:rsidRPr="00355F70">
        <w:rPr>
          <w:rFonts w:ascii="Times New Roman" w:hAnsi="Times New Roman" w:cs="Times New Roman"/>
          <w:sz w:val="24"/>
          <w:szCs w:val="24"/>
        </w:rPr>
        <w:t>d</w:t>
      </w:r>
      <w:r w:rsidRPr="00355F70">
        <w:rPr>
          <w:rFonts w:ascii="Times New Roman" w:hAnsi="Times New Roman" w:cs="Times New Roman"/>
          <w:sz w:val="24"/>
          <w:szCs w:val="24"/>
        </w:rPr>
        <w:t xml:space="preserve">evelopment will be provided to employees through on- and off-site trainings, continuing education, and on-the-job training. Each staff member </w:t>
      </w:r>
      <w:r w:rsidR="0006583B" w:rsidRPr="00355F70">
        <w:rPr>
          <w:rFonts w:ascii="Times New Roman" w:hAnsi="Times New Roman" w:cs="Times New Roman"/>
          <w:sz w:val="24"/>
          <w:szCs w:val="24"/>
        </w:rPr>
        <w:t>should</w:t>
      </w:r>
      <w:r w:rsidRPr="00355F70">
        <w:rPr>
          <w:rFonts w:ascii="Times New Roman" w:hAnsi="Times New Roman" w:cs="Times New Roman"/>
          <w:sz w:val="24"/>
          <w:szCs w:val="24"/>
        </w:rPr>
        <w:t xml:space="preserve"> keep a current </w:t>
      </w:r>
      <w:r w:rsidR="002B35E0" w:rsidRPr="00355F70">
        <w:rPr>
          <w:rFonts w:ascii="Times New Roman" w:hAnsi="Times New Roman" w:cs="Times New Roman"/>
          <w:sz w:val="24"/>
          <w:szCs w:val="24"/>
        </w:rPr>
        <w:t>s</w:t>
      </w:r>
      <w:r w:rsidRPr="00355F70">
        <w:rPr>
          <w:rFonts w:ascii="Times New Roman" w:hAnsi="Times New Roman" w:cs="Times New Roman"/>
          <w:sz w:val="24"/>
          <w:szCs w:val="24"/>
        </w:rPr>
        <w:t xml:space="preserve">taff </w:t>
      </w:r>
      <w:r w:rsidR="002B35E0" w:rsidRPr="00355F70">
        <w:rPr>
          <w:rFonts w:ascii="Times New Roman" w:hAnsi="Times New Roman" w:cs="Times New Roman"/>
          <w:sz w:val="24"/>
          <w:szCs w:val="24"/>
        </w:rPr>
        <w:t>d</w:t>
      </w:r>
      <w:r w:rsidRPr="00355F70">
        <w:rPr>
          <w:rFonts w:ascii="Times New Roman" w:hAnsi="Times New Roman" w:cs="Times New Roman"/>
          <w:sz w:val="24"/>
          <w:szCs w:val="24"/>
        </w:rPr>
        <w:t xml:space="preserve">evelopment </w:t>
      </w:r>
      <w:r w:rsidR="002B35E0" w:rsidRPr="00355F70">
        <w:rPr>
          <w:rFonts w:ascii="Times New Roman" w:hAnsi="Times New Roman" w:cs="Times New Roman"/>
          <w:sz w:val="24"/>
          <w:szCs w:val="24"/>
        </w:rPr>
        <w:t>l</w:t>
      </w:r>
      <w:r w:rsidRPr="00355F70">
        <w:rPr>
          <w:rFonts w:ascii="Times New Roman" w:hAnsi="Times New Roman" w:cs="Times New Roman"/>
          <w:sz w:val="24"/>
          <w:szCs w:val="24"/>
        </w:rPr>
        <w:t xml:space="preserve">og that includes classes, trainings, conferences (onsite and offsite) with dates and certificates (if given). Prep/Professional Development time will be utilized for some training. </w:t>
      </w:r>
      <w:r w:rsidR="00E6622D">
        <w:rPr>
          <w:rFonts w:ascii="Times New Roman" w:hAnsi="Times New Roman" w:cs="Times New Roman"/>
          <w:sz w:val="24"/>
          <w:szCs w:val="24"/>
        </w:rPr>
        <w:t xml:space="preserve">See </w:t>
      </w:r>
      <w:r w:rsidR="004F708F" w:rsidRPr="001B60C4">
        <w:rPr>
          <w:rFonts w:ascii="Times New Roman" w:hAnsi="Times New Roman" w:cs="Times New Roman"/>
          <w:sz w:val="24"/>
          <w:szCs w:val="24"/>
        </w:rPr>
        <w:t xml:space="preserve">page </w:t>
      </w:r>
      <w:r w:rsidR="001B60C4">
        <w:rPr>
          <w:rFonts w:ascii="Times New Roman" w:hAnsi="Times New Roman" w:cs="Times New Roman"/>
          <w:sz w:val="24"/>
          <w:szCs w:val="24"/>
        </w:rPr>
        <w:t>40</w:t>
      </w:r>
      <w:r w:rsidR="004F708F">
        <w:rPr>
          <w:rFonts w:ascii="Times New Roman" w:hAnsi="Times New Roman" w:cs="Times New Roman"/>
          <w:sz w:val="24"/>
          <w:szCs w:val="24"/>
        </w:rPr>
        <w:t xml:space="preserve"> </w:t>
      </w:r>
      <w:r w:rsidR="00355F70">
        <w:rPr>
          <w:rFonts w:ascii="Times New Roman" w:hAnsi="Times New Roman" w:cs="Times New Roman"/>
          <w:sz w:val="24"/>
          <w:szCs w:val="24"/>
        </w:rPr>
        <w:t>for EPAP information.</w:t>
      </w:r>
    </w:p>
    <w:p w14:paraId="778639A2" w14:textId="77777777" w:rsidR="002D6A0C" w:rsidRDefault="002D6A0C" w:rsidP="002D6A0C">
      <w:pPr>
        <w:pStyle w:val="Heading1"/>
        <w:rPr>
          <w:color w:val="782312"/>
        </w:rPr>
      </w:pPr>
      <w:bookmarkStart w:id="32" w:name="_Toc141650551"/>
      <w:r w:rsidRPr="00BD664E">
        <w:rPr>
          <w:color w:val="782312"/>
        </w:rPr>
        <w:t>TRAVEL REQUEST &amp; AUTHORIZATION:</w:t>
      </w:r>
      <w:bookmarkEnd w:id="32"/>
      <w:r w:rsidRPr="00BD664E">
        <w:rPr>
          <w:color w:val="782312"/>
        </w:rPr>
        <w:t xml:space="preserve"> </w:t>
      </w:r>
    </w:p>
    <w:p w14:paraId="3557118A" w14:textId="77777777" w:rsidR="00BD664E" w:rsidRPr="00BD664E" w:rsidRDefault="00BD664E" w:rsidP="00BD664E"/>
    <w:p w14:paraId="735DF469" w14:textId="4E9A9166" w:rsidR="002D6A0C" w:rsidRPr="002D6A0C" w:rsidRDefault="002D6A0C" w:rsidP="002D6A0C">
      <w:pPr>
        <w:rPr>
          <w:rFonts w:ascii="Times New Roman" w:hAnsi="Times New Roman" w:cs="Times New Roman"/>
          <w:sz w:val="24"/>
          <w:szCs w:val="24"/>
        </w:rPr>
      </w:pPr>
      <w:r w:rsidRPr="004F5907">
        <w:rPr>
          <w:rFonts w:ascii="Times New Roman" w:hAnsi="Times New Roman" w:cs="Times New Roman"/>
          <w:sz w:val="24"/>
          <w:szCs w:val="24"/>
        </w:rPr>
        <w:t xml:space="preserve">All travel must be approved by the </w:t>
      </w:r>
      <w:r w:rsidR="008D2378" w:rsidRPr="004F5907">
        <w:rPr>
          <w:rFonts w:ascii="Times New Roman" w:hAnsi="Times New Roman" w:cs="Times New Roman"/>
          <w:sz w:val="24"/>
          <w:szCs w:val="24"/>
        </w:rPr>
        <w:t xml:space="preserve">school principal </w:t>
      </w:r>
      <w:r w:rsidR="00BD664E" w:rsidRPr="004F5907">
        <w:rPr>
          <w:rFonts w:ascii="Times New Roman" w:hAnsi="Times New Roman" w:cs="Times New Roman"/>
          <w:sz w:val="24"/>
          <w:szCs w:val="24"/>
        </w:rPr>
        <w:t>and ADD</w:t>
      </w:r>
      <w:r w:rsidRPr="004F5907">
        <w:rPr>
          <w:rFonts w:ascii="Times New Roman" w:hAnsi="Times New Roman" w:cs="Times New Roman"/>
          <w:sz w:val="24"/>
          <w:szCs w:val="24"/>
        </w:rPr>
        <w:t xml:space="preserve"> two weeks in advance. </w:t>
      </w:r>
      <w:r w:rsidR="008D2378" w:rsidRPr="004F5907">
        <w:rPr>
          <w:rFonts w:ascii="Times New Roman" w:hAnsi="Times New Roman" w:cs="Times New Roman"/>
          <w:sz w:val="24"/>
          <w:szCs w:val="24"/>
        </w:rPr>
        <w:t>The employee</w:t>
      </w:r>
      <w:r w:rsidRPr="004F5907">
        <w:rPr>
          <w:rFonts w:ascii="Times New Roman" w:hAnsi="Times New Roman" w:cs="Times New Roman"/>
          <w:sz w:val="24"/>
          <w:szCs w:val="24"/>
        </w:rPr>
        <w:t xml:space="preserve"> will prepare the</w:t>
      </w:r>
      <w:r w:rsidR="008D2378" w:rsidRPr="004F5907">
        <w:rPr>
          <w:rFonts w:ascii="Times New Roman" w:hAnsi="Times New Roman" w:cs="Times New Roman"/>
          <w:sz w:val="24"/>
          <w:szCs w:val="24"/>
        </w:rPr>
        <w:t>ir own</w:t>
      </w:r>
      <w:r w:rsidRPr="004F5907">
        <w:rPr>
          <w:rFonts w:ascii="Times New Roman" w:hAnsi="Times New Roman" w:cs="Times New Roman"/>
          <w:sz w:val="24"/>
          <w:szCs w:val="24"/>
        </w:rPr>
        <w:t xml:space="preserve"> travel authorization</w:t>
      </w:r>
      <w:r w:rsidR="008D2378" w:rsidRPr="004F5907">
        <w:rPr>
          <w:rFonts w:ascii="Times New Roman" w:hAnsi="Times New Roman" w:cs="Times New Roman"/>
          <w:sz w:val="24"/>
          <w:szCs w:val="24"/>
        </w:rPr>
        <w:t xml:space="preserve"> and the associated paperwork</w:t>
      </w:r>
      <w:r w:rsidRPr="004F5907">
        <w:rPr>
          <w:rFonts w:ascii="Times New Roman" w:hAnsi="Times New Roman" w:cs="Times New Roman"/>
          <w:sz w:val="24"/>
          <w:szCs w:val="24"/>
        </w:rPr>
        <w:t xml:space="preserve">. Every person on travel must keep copies of receipts for transportation, hotel, registration, etc. that is appropriate and turn these into the funding source. BIE employees are required to utilize Concur for all travel authorizations and vouchers. </w:t>
      </w:r>
      <w:r w:rsidR="004570BF" w:rsidRPr="004F5907">
        <w:rPr>
          <w:rFonts w:ascii="Times New Roman" w:hAnsi="Times New Roman" w:cs="Times New Roman"/>
          <w:sz w:val="24"/>
          <w:szCs w:val="24"/>
        </w:rPr>
        <w:t>All t</w:t>
      </w:r>
      <w:r w:rsidRPr="004F5907">
        <w:rPr>
          <w:rFonts w:ascii="Times New Roman" w:hAnsi="Times New Roman" w:cs="Times New Roman"/>
          <w:sz w:val="24"/>
          <w:szCs w:val="24"/>
        </w:rPr>
        <w:t xml:space="preserve">ravel reconciliation must be completed within </w:t>
      </w:r>
      <w:r w:rsidR="004570BF" w:rsidRPr="004F5907">
        <w:rPr>
          <w:rFonts w:ascii="Times New Roman" w:hAnsi="Times New Roman" w:cs="Times New Roman"/>
          <w:sz w:val="24"/>
          <w:szCs w:val="24"/>
        </w:rPr>
        <w:t xml:space="preserve">5 </w:t>
      </w:r>
      <w:r w:rsidRPr="004F5907">
        <w:rPr>
          <w:rFonts w:ascii="Times New Roman" w:hAnsi="Times New Roman" w:cs="Times New Roman"/>
          <w:sz w:val="24"/>
          <w:szCs w:val="24"/>
        </w:rPr>
        <w:t xml:space="preserve">days of return travel date. </w:t>
      </w:r>
      <w:r w:rsidR="004F5907" w:rsidRPr="004F5907">
        <w:rPr>
          <w:rFonts w:ascii="Times New Roman" w:hAnsi="Times New Roman" w:cs="Times New Roman"/>
          <w:sz w:val="24"/>
          <w:szCs w:val="24"/>
        </w:rPr>
        <w:t>Any r</w:t>
      </w:r>
      <w:r w:rsidRPr="004F5907">
        <w:rPr>
          <w:rFonts w:ascii="Times New Roman" w:hAnsi="Times New Roman" w:cs="Times New Roman"/>
          <w:sz w:val="24"/>
          <w:szCs w:val="24"/>
        </w:rPr>
        <w:t>eimbursement may take two weeks or longer.</w:t>
      </w:r>
      <w:r w:rsidR="004F5907">
        <w:rPr>
          <w:rFonts w:ascii="Times New Roman" w:hAnsi="Times New Roman" w:cs="Times New Roman"/>
          <w:sz w:val="24"/>
          <w:szCs w:val="24"/>
        </w:rPr>
        <w:t xml:space="preserve"> </w:t>
      </w:r>
      <w:r w:rsidR="00717A2C">
        <w:rPr>
          <w:rFonts w:ascii="Times New Roman" w:hAnsi="Times New Roman" w:cs="Times New Roman"/>
          <w:sz w:val="24"/>
          <w:szCs w:val="24"/>
        </w:rPr>
        <w:t>Travel questions may be forwarded to Iva Dallas</w:t>
      </w:r>
      <w:r w:rsidR="00581B9D">
        <w:rPr>
          <w:rFonts w:ascii="Times New Roman" w:hAnsi="Times New Roman" w:cs="Times New Roman"/>
          <w:sz w:val="24"/>
          <w:szCs w:val="24"/>
        </w:rPr>
        <w:t xml:space="preserve"> or current responsible Concur approver.</w:t>
      </w:r>
    </w:p>
    <w:p w14:paraId="76764405" w14:textId="77777777" w:rsidR="002D6A0C" w:rsidRDefault="002D6A0C" w:rsidP="002D6A0C">
      <w:pPr>
        <w:pStyle w:val="Heading1"/>
        <w:rPr>
          <w:color w:val="782312"/>
        </w:rPr>
      </w:pPr>
      <w:bookmarkStart w:id="33" w:name="_Toc141650552"/>
      <w:r w:rsidRPr="00D560CD">
        <w:rPr>
          <w:color w:val="782312"/>
        </w:rPr>
        <w:lastRenderedPageBreak/>
        <w:t>“SCHOOL CLOSING” ANNOUNCEMENTS:</w:t>
      </w:r>
      <w:bookmarkEnd w:id="33"/>
      <w:r w:rsidRPr="00D560CD">
        <w:rPr>
          <w:color w:val="782312"/>
        </w:rPr>
        <w:t xml:space="preserve"> </w:t>
      </w:r>
    </w:p>
    <w:p w14:paraId="1BF71C60" w14:textId="77777777" w:rsidR="00D560CD" w:rsidRPr="00D560CD" w:rsidRDefault="00D560CD" w:rsidP="00D560CD"/>
    <w:p w14:paraId="321C78F7" w14:textId="346E6349" w:rsidR="00F6549D"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If for any reason there is a </w:t>
      </w:r>
      <w:r w:rsidR="00C91FC9">
        <w:rPr>
          <w:rFonts w:ascii="Times New Roman" w:hAnsi="Times New Roman" w:cs="Times New Roman"/>
          <w:sz w:val="24"/>
          <w:szCs w:val="24"/>
        </w:rPr>
        <w:t xml:space="preserve">delay or </w:t>
      </w:r>
      <w:r w:rsidRPr="002D6A0C">
        <w:rPr>
          <w:rFonts w:ascii="Times New Roman" w:hAnsi="Times New Roman" w:cs="Times New Roman"/>
          <w:sz w:val="24"/>
          <w:szCs w:val="24"/>
        </w:rPr>
        <w:t xml:space="preserve">closing of the school, announcements will be made via the </w:t>
      </w:r>
      <w:r w:rsidR="00D560CD">
        <w:rPr>
          <w:rFonts w:ascii="Times New Roman" w:hAnsi="Times New Roman" w:cs="Times New Roman"/>
          <w:sz w:val="24"/>
          <w:szCs w:val="24"/>
        </w:rPr>
        <w:t>One Call system</w:t>
      </w:r>
      <w:r w:rsidRPr="002D6A0C">
        <w:rPr>
          <w:rFonts w:ascii="Times New Roman" w:hAnsi="Times New Roman" w:cs="Times New Roman"/>
          <w:sz w:val="24"/>
          <w:szCs w:val="24"/>
        </w:rPr>
        <w:t xml:space="preserve">. The </w:t>
      </w:r>
      <w:r w:rsidR="00D560CD">
        <w:rPr>
          <w:rFonts w:ascii="Times New Roman" w:hAnsi="Times New Roman" w:cs="Times New Roman"/>
          <w:sz w:val="24"/>
          <w:szCs w:val="24"/>
        </w:rPr>
        <w:t>school principal</w:t>
      </w:r>
      <w:r w:rsidRPr="002D6A0C">
        <w:rPr>
          <w:rFonts w:ascii="Times New Roman" w:hAnsi="Times New Roman" w:cs="Times New Roman"/>
          <w:sz w:val="24"/>
          <w:szCs w:val="24"/>
        </w:rPr>
        <w:t xml:space="preserve"> will make the decision to close </w:t>
      </w:r>
      <w:r w:rsidR="00D560CD" w:rsidRPr="002D6A0C">
        <w:rPr>
          <w:rFonts w:ascii="Times New Roman" w:hAnsi="Times New Roman" w:cs="Times New Roman"/>
          <w:sz w:val="24"/>
          <w:szCs w:val="24"/>
        </w:rPr>
        <w:t>the school</w:t>
      </w:r>
      <w:r w:rsidR="00D560CD">
        <w:rPr>
          <w:rFonts w:ascii="Times New Roman" w:hAnsi="Times New Roman" w:cs="Times New Roman"/>
          <w:sz w:val="24"/>
          <w:szCs w:val="24"/>
        </w:rPr>
        <w:t xml:space="preserve"> in</w:t>
      </w:r>
      <w:r w:rsidR="00383B6E">
        <w:rPr>
          <w:rFonts w:ascii="Times New Roman" w:hAnsi="Times New Roman" w:cs="Times New Roman"/>
          <w:sz w:val="24"/>
          <w:szCs w:val="24"/>
        </w:rPr>
        <w:t xml:space="preserve"> collaboration with the head bus driver</w:t>
      </w:r>
      <w:r w:rsidRPr="002D6A0C">
        <w:rPr>
          <w:rFonts w:ascii="Times New Roman" w:hAnsi="Times New Roman" w:cs="Times New Roman"/>
          <w:sz w:val="24"/>
          <w:szCs w:val="24"/>
        </w:rPr>
        <w:t xml:space="preserve">. If the decision is a late start, staff need to report to work 30 minutes </w:t>
      </w:r>
      <w:r w:rsidR="00F6549D">
        <w:rPr>
          <w:rFonts w:ascii="Times New Roman" w:hAnsi="Times New Roman" w:cs="Times New Roman"/>
          <w:sz w:val="24"/>
          <w:szCs w:val="24"/>
        </w:rPr>
        <w:t>before the selected start time.</w:t>
      </w:r>
    </w:p>
    <w:p w14:paraId="7EE77029" w14:textId="031B28EE" w:rsidR="002D6A0C" w:rsidRDefault="002D6A0C" w:rsidP="002D6A0C">
      <w:pPr>
        <w:pStyle w:val="Heading1"/>
        <w:rPr>
          <w:color w:val="782312"/>
        </w:rPr>
      </w:pPr>
      <w:bookmarkStart w:id="34" w:name="_Toc141650553"/>
      <w:r w:rsidRPr="00383B6E">
        <w:rPr>
          <w:color w:val="782312"/>
        </w:rPr>
        <w:t>WELLNESS POLICY:</w:t>
      </w:r>
      <w:bookmarkEnd w:id="34"/>
    </w:p>
    <w:p w14:paraId="7C5731C9" w14:textId="77777777" w:rsidR="00383B6E" w:rsidRPr="00383B6E" w:rsidRDefault="00383B6E" w:rsidP="00383B6E"/>
    <w:p w14:paraId="0FC6C8D0" w14:textId="6796EDDA"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students and staff are required to follow the </w:t>
      </w:r>
      <w:r w:rsidR="00C91FC9">
        <w:rPr>
          <w:rFonts w:ascii="Times New Roman" w:hAnsi="Times New Roman" w:cs="Times New Roman"/>
          <w:sz w:val="24"/>
          <w:szCs w:val="24"/>
        </w:rPr>
        <w:t xml:space="preserve">School </w:t>
      </w:r>
      <w:r w:rsidRPr="002D6A0C">
        <w:rPr>
          <w:rFonts w:ascii="Times New Roman" w:hAnsi="Times New Roman" w:cs="Times New Roman"/>
          <w:sz w:val="24"/>
          <w:szCs w:val="24"/>
        </w:rPr>
        <w:t>Wellness Policy (available from the office).</w:t>
      </w:r>
    </w:p>
    <w:p w14:paraId="58128709" w14:textId="77777777" w:rsidR="002D6A0C" w:rsidRDefault="002D6A0C" w:rsidP="002D6A0C">
      <w:pPr>
        <w:pStyle w:val="Heading1"/>
        <w:rPr>
          <w:color w:val="782312"/>
        </w:rPr>
      </w:pPr>
      <w:bookmarkStart w:id="35" w:name="_Toc141650554"/>
      <w:r w:rsidRPr="00C91FC9">
        <w:rPr>
          <w:color w:val="782312"/>
        </w:rPr>
        <w:t>FUNDRAISING:</w:t>
      </w:r>
      <w:bookmarkEnd w:id="35"/>
      <w:r w:rsidRPr="00C91FC9">
        <w:rPr>
          <w:color w:val="782312"/>
        </w:rPr>
        <w:t xml:space="preserve"> </w:t>
      </w:r>
    </w:p>
    <w:p w14:paraId="552A0A46" w14:textId="77777777" w:rsidR="00C91FC9" w:rsidRPr="00C91FC9" w:rsidRDefault="00C91FC9" w:rsidP="00C91FC9"/>
    <w:p w14:paraId="3C02C275" w14:textId="157C9736" w:rsidR="005D0427" w:rsidRPr="006178B8" w:rsidRDefault="002D6A0C">
      <w:pPr>
        <w:rPr>
          <w:rFonts w:ascii="Times New Roman" w:hAnsi="Times New Roman" w:cs="Times New Roman"/>
          <w:sz w:val="24"/>
          <w:szCs w:val="24"/>
        </w:rPr>
      </w:pPr>
      <w:r w:rsidRPr="002D6A0C">
        <w:rPr>
          <w:rFonts w:ascii="Times New Roman" w:hAnsi="Times New Roman" w:cs="Times New Roman"/>
          <w:sz w:val="24"/>
          <w:szCs w:val="24"/>
        </w:rPr>
        <w:t xml:space="preserve">Fundraising for all school groups affiliated with the </w:t>
      </w:r>
      <w:r w:rsidR="00C91FC9">
        <w:rPr>
          <w:rFonts w:ascii="Times New Roman" w:hAnsi="Times New Roman" w:cs="Times New Roman"/>
          <w:sz w:val="24"/>
          <w:szCs w:val="24"/>
        </w:rPr>
        <w:t>school</w:t>
      </w:r>
      <w:r w:rsidR="00C91FC9" w:rsidRPr="002D6A0C">
        <w:rPr>
          <w:rFonts w:ascii="Times New Roman" w:hAnsi="Times New Roman" w:cs="Times New Roman"/>
          <w:sz w:val="24"/>
          <w:szCs w:val="24"/>
        </w:rPr>
        <w:t xml:space="preserve"> must</w:t>
      </w:r>
      <w:r w:rsidRPr="002D6A0C">
        <w:rPr>
          <w:rFonts w:ascii="Times New Roman" w:hAnsi="Times New Roman" w:cs="Times New Roman"/>
          <w:sz w:val="24"/>
          <w:szCs w:val="24"/>
        </w:rPr>
        <w:t xml:space="preserve"> be approved by the principal </w:t>
      </w:r>
      <w:r w:rsidR="00B477DD">
        <w:rPr>
          <w:rFonts w:ascii="Times New Roman" w:hAnsi="Times New Roman" w:cs="Times New Roman"/>
          <w:sz w:val="24"/>
          <w:szCs w:val="24"/>
        </w:rPr>
        <w:t xml:space="preserve">at least </w:t>
      </w:r>
      <w:r w:rsidR="00C91FC9">
        <w:rPr>
          <w:rFonts w:ascii="Times New Roman" w:hAnsi="Times New Roman" w:cs="Times New Roman"/>
          <w:sz w:val="24"/>
          <w:szCs w:val="24"/>
        </w:rPr>
        <w:t>five</w:t>
      </w:r>
      <w:r w:rsidRPr="002D6A0C">
        <w:rPr>
          <w:rFonts w:ascii="Times New Roman" w:hAnsi="Times New Roman" w:cs="Times New Roman"/>
          <w:sz w:val="24"/>
          <w:szCs w:val="24"/>
        </w:rPr>
        <w:t xml:space="preserve"> school days prior to the event. The </w:t>
      </w:r>
      <w:r w:rsidR="00C71488">
        <w:rPr>
          <w:rFonts w:ascii="Times New Roman" w:hAnsi="Times New Roman" w:cs="Times New Roman"/>
          <w:sz w:val="24"/>
          <w:szCs w:val="24"/>
        </w:rPr>
        <w:t>F</w:t>
      </w:r>
      <w:r w:rsidRPr="002D6A0C">
        <w:rPr>
          <w:rFonts w:ascii="Times New Roman" w:hAnsi="Times New Roman" w:cs="Times New Roman"/>
          <w:sz w:val="24"/>
          <w:szCs w:val="24"/>
        </w:rPr>
        <w:t xml:space="preserve">undraising document must be on file with the </w:t>
      </w:r>
      <w:r w:rsidR="00B477DD">
        <w:rPr>
          <w:rFonts w:ascii="Times New Roman" w:hAnsi="Times New Roman" w:cs="Times New Roman"/>
          <w:sz w:val="24"/>
          <w:szCs w:val="24"/>
        </w:rPr>
        <w:t>business tech</w:t>
      </w:r>
      <w:r w:rsidRPr="002D6A0C">
        <w:rPr>
          <w:rFonts w:ascii="Times New Roman" w:hAnsi="Times New Roman" w:cs="Times New Roman"/>
          <w:sz w:val="24"/>
          <w:szCs w:val="24"/>
        </w:rPr>
        <w:t xml:space="preserve"> before the fundraiser begins. Fundraising at athletic events must be approved by the principal. Money raised through fundraising must be deposited in the approved account within 2 school days.</w:t>
      </w:r>
    </w:p>
    <w:p w14:paraId="2723D0AF" w14:textId="77777777" w:rsidR="00343720" w:rsidRDefault="00343720" w:rsidP="00F6549D">
      <w:pPr>
        <w:jc w:val="center"/>
        <w:rPr>
          <w:rFonts w:ascii="Times New Roman" w:hAnsi="Times New Roman" w:cs="Times New Roman"/>
          <w:i/>
          <w:sz w:val="40"/>
          <w:szCs w:val="24"/>
        </w:rPr>
      </w:pPr>
    </w:p>
    <w:p w14:paraId="547A5143" w14:textId="7B953BCB" w:rsidR="002D6A0C" w:rsidRPr="00F6549D" w:rsidRDefault="002D6A0C" w:rsidP="00F6549D">
      <w:pPr>
        <w:jc w:val="center"/>
        <w:rPr>
          <w:rFonts w:ascii="Times New Roman" w:hAnsi="Times New Roman" w:cs="Times New Roman"/>
          <w:i/>
          <w:sz w:val="40"/>
          <w:szCs w:val="24"/>
        </w:rPr>
      </w:pPr>
      <w:r w:rsidRPr="00F6549D">
        <w:rPr>
          <w:rFonts w:ascii="Times New Roman" w:hAnsi="Times New Roman" w:cs="Times New Roman"/>
          <w:i/>
          <w:sz w:val="40"/>
          <w:szCs w:val="24"/>
        </w:rPr>
        <w:t>RESPONSIBILITIES PERTAINING TO ALL STAFF</w:t>
      </w:r>
    </w:p>
    <w:p w14:paraId="738C5838" w14:textId="01D1EF12" w:rsidR="002D6A0C" w:rsidRDefault="002D6A0C" w:rsidP="002D6A0C">
      <w:pPr>
        <w:pStyle w:val="Heading1"/>
        <w:rPr>
          <w:color w:val="782312"/>
        </w:rPr>
      </w:pPr>
      <w:bookmarkStart w:id="36" w:name="_Toc141650556"/>
      <w:r w:rsidRPr="005D0427">
        <w:rPr>
          <w:color w:val="782312"/>
        </w:rPr>
        <w:t>STUDENT SUPERVISION:</w:t>
      </w:r>
      <w:bookmarkEnd w:id="36"/>
      <w:r w:rsidRPr="005D0427">
        <w:rPr>
          <w:color w:val="782312"/>
        </w:rPr>
        <w:t xml:space="preserve"> </w:t>
      </w:r>
    </w:p>
    <w:p w14:paraId="6E510120" w14:textId="77777777" w:rsidR="005D0427" w:rsidRPr="005D0427" w:rsidRDefault="005D0427" w:rsidP="005D0427"/>
    <w:p w14:paraId="6A215739" w14:textId="67C87239"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staff (regardless of position) are expected to provide general supervision </w:t>
      </w:r>
      <w:proofErr w:type="gramStart"/>
      <w:r w:rsidRPr="002D6A0C">
        <w:rPr>
          <w:rFonts w:ascii="Times New Roman" w:hAnsi="Times New Roman" w:cs="Times New Roman"/>
          <w:sz w:val="24"/>
          <w:szCs w:val="24"/>
        </w:rPr>
        <w:t>through the use of</w:t>
      </w:r>
      <w:proofErr w:type="gramEnd"/>
      <w:r w:rsidRPr="002D6A0C">
        <w:rPr>
          <w:rFonts w:ascii="Times New Roman" w:hAnsi="Times New Roman" w:cs="Times New Roman"/>
          <w:sz w:val="24"/>
          <w:szCs w:val="24"/>
        </w:rPr>
        <w:t xml:space="preserve"> </w:t>
      </w:r>
      <w:r w:rsidR="004F5F85">
        <w:rPr>
          <w:rFonts w:ascii="Times New Roman" w:hAnsi="Times New Roman" w:cs="Times New Roman"/>
          <w:sz w:val="24"/>
          <w:szCs w:val="24"/>
        </w:rPr>
        <w:t>s</w:t>
      </w:r>
      <w:r w:rsidRPr="002D6A0C">
        <w:rPr>
          <w:rFonts w:ascii="Times New Roman" w:hAnsi="Times New Roman" w:cs="Times New Roman"/>
          <w:sz w:val="24"/>
          <w:szCs w:val="24"/>
        </w:rPr>
        <w:t xml:space="preserve">ystematic </w:t>
      </w:r>
      <w:r w:rsidR="004F5F85">
        <w:rPr>
          <w:rFonts w:ascii="Times New Roman" w:hAnsi="Times New Roman" w:cs="Times New Roman"/>
          <w:sz w:val="24"/>
          <w:szCs w:val="24"/>
        </w:rPr>
        <w:t>s</w:t>
      </w:r>
      <w:r w:rsidRPr="002D6A0C">
        <w:rPr>
          <w:rFonts w:ascii="Times New Roman" w:hAnsi="Times New Roman" w:cs="Times New Roman"/>
          <w:sz w:val="24"/>
          <w:szCs w:val="24"/>
        </w:rPr>
        <w:t>upervision of all students in all areas of the school system.</w:t>
      </w:r>
      <w:r w:rsidR="004C1F1A">
        <w:rPr>
          <w:rFonts w:ascii="Times New Roman" w:hAnsi="Times New Roman" w:cs="Times New Roman"/>
          <w:sz w:val="24"/>
          <w:szCs w:val="24"/>
        </w:rPr>
        <w:t xml:space="preserve"> </w:t>
      </w:r>
      <w:r w:rsidR="004C1F1A" w:rsidRPr="00392EA4">
        <w:rPr>
          <w:rFonts w:ascii="Times New Roman" w:hAnsi="Times New Roman" w:cs="Times New Roman"/>
          <w:sz w:val="24"/>
          <w:szCs w:val="24"/>
        </w:rPr>
        <w:t xml:space="preserve">Systematic </w:t>
      </w:r>
      <w:r w:rsidR="00E71C33" w:rsidRPr="00392EA4">
        <w:rPr>
          <w:rFonts w:ascii="Times New Roman" w:hAnsi="Times New Roman" w:cs="Times New Roman"/>
          <w:sz w:val="24"/>
          <w:szCs w:val="24"/>
        </w:rPr>
        <w:t>s</w:t>
      </w:r>
      <w:r w:rsidR="004C1F1A" w:rsidRPr="00392EA4">
        <w:rPr>
          <w:rFonts w:ascii="Times New Roman" w:hAnsi="Times New Roman" w:cs="Times New Roman"/>
          <w:sz w:val="24"/>
          <w:szCs w:val="24"/>
        </w:rPr>
        <w:t>upervision does not include the use of cellphones while supervising</w:t>
      </w:r>
      <w:r w:rsidR="00E71C33" w:rsidRPr="00392EA4">
        <w:rPr>
          <w:rFonts w:ascii="Times New Roman" w:hAnsi="Times New Roman" w:cs="Times New Roman"/>
          <w:sz w:val="24"/>
          <w:szCs w:val="24"/>
        </w:rPr>
        <w:t xml:space="preserve"> (</w:t>
      </w:r>
      <w:r w:rsidR="004C1F1A" w:rsidRPr="00392EA4">
        <w:rPr>
          <w:rFonts w:ascii="Times New Roman" w:hAnsi="Times New Roman" w:cs="Times New Roman"/>
          <w:sz w:val="24"/>
          <w:szCs w:val="24"/>
        </w:rPr>
        <w:t>see cellphone use</w:t>
      </w:r>
      <w:r w:rsidR="00EB6636" w:rsidRPr="00392EA4">
        <w:rPr>
          <w:rFonts w:ascii="Times New Roman" w:hAnsi="Times New Roman" w:cs="Times New Roman"/>
          <w:sz w:val="24"/>
          <w:szCs w:val="24"/>
        </w:rPr>
        <w:t xml:space="preserve"> policy</w:t>
      </w:r>
      <w:r w:rsidR="00E71C33">
        <w:rPr>
          <w:rFonts w:ascii="Times New Roman" w:hAnsi="Times New Roman" w:cs="Times New Roman"/>
          <w:sz w:val="24"/>
          <w:szCs w:val="24"/>
        </w:rPr>
        <w:t>)</w:t>
      </w:r>
      <w:r w:rsidR="00EB6636">
        <w:rPr>
          <w:rFonts w:ascii="Times New Roman" w:hAnsi="Times New Roman" w:cs="Times New Roman"/>
          <w:sz w:val="24"/>
          <w:szCs w:val="24"/>
        </w:rPr>
        <w:t>.</w:t>
      </w:r>
      <w:r w:rsidR="006772D9">
        <w:rPr>
          <w:rFonts w:ascii="Times New Roman" w:hAnsi="Times New Roman" w:cs="Times New Roman"/>
          <w:sz w:val="24"/>
          <w:szCs w:val="24"/>
        </w:rPr>
        <w:t xml:space="preserve"> T</w:t>
      </w:r>
      <w:r w:rsidRPr="002D6A0C">
        <w:rPr>
          <w:rFonts w:ascii="Times New Roman" w:hAnsi="Times New Roman" w:cs="Times New Roman"/>
          <w:sz w:val="24"/>
          <w:szCs w:val="24"/>
        </w:rPr>
        <w:t xml:space="preserve">eachers have </w:t>
      </w:r>
      <w:r w:rsidR="00C23929" w:rsidRPr="002D6A0C">
        <w:rPr>
          <w:rFonts w:ascii="Times New Roman" w:hAnsi="Times New Roman" w:cs="Times New Roman"/>
          <w:sz w:val="24"/>
          <w:szCs w:val="24"/>
        </w:rPr>
        <w:t>overall</w:t>
      </w:r>
      <w:r w:rsidRPr="002D6A0C">
        <w:rPr>
          <w:rFonts w:ascii="Times New Roman" w:hAnsi="Times New Roman" w:cs="Times New Roman"/>
          <w:sz w:val="24"/>
          <w:szCs w:val="24"/>
        </w:rPr>
        <w:t xml:space="preserve"> responsibility for student supervision. Students must be fully supervised in all areas of the school including classrooms, hallways, playgrounds, and cafeteria. If students are present a staff member </w:t>
      </w:r>
      <w:r w:rsidR="00D0046E">
        <w:rPr>
          <w:rFonts w:ascii="Times New Roman" w:hAnsi="Times New Roman" w:cs="Times New Roman"/>
          <w:sz w:val="24"/>
          <w:szCs w:val="24"/>
        </w:rPr>
        <w:t>must</w:t>
      </w:r>
      <w:r w:rsidRPr="002D6A0C">
        <w:rPr>
          <w:rFonts w:ascii="Times New Roman" w:hAnsi="Times New Roman" w:cs="Times New Roman"/>
          <w:sz w:val="24"/>
          <w:szCs w:val="24"/>
        </w:rPr>
        <w:t xml:space="preserve"> be present. </w:t>
      </w:r>
      <w:r w:rsidR="004312C2">
        <w:rPr>
          <w:rFonts w:ascii="Times New Roman" w:hAnsi="Times New Roman" w:cs="Times New Roman"/>
          <w:sz w:val="24"/>
          <w:szCs w:val="24"/>
        </w:rPr>
        <w:t xml:space="preserve">There should be a visual handoff of students </w:t>
      </w:r>
      <w:r w:rsidR="004B2C8C">
        <w:rPr>
          <w:rFonts w:ascii="Times New Roman" w:hAnsi="Times New Roman" w:cs="Times New Roman"/>
          <w:sz w:val="24"/>
          <w:szCs w:val="24"/>
        </w:rPr>
        <w:t xml:space="preserve">when transitioning to other classes and events. </w:t>
      </w:r>
      <w:r w:rsidR="002931C3">
        <w:rPr>
          <w:rFonts w:ascii="Times New Roman" w:hAnsi="Times New Roman" w:cs="Times New Roman"/>
          <w:sz w:val="24"/>
          <w:szCs w:val="24"/>
        </w:rPr>
        <w:t xml:space="preserve">Call prior to sending students to the “office” to ensure staff is present to receive them. </w:t>
      </w:r>
      <w:r w:rsidRPr="002D6A0C">
        <w:rPr>
          <w:rFonts w:ascii="Times New Roman" w:hAnsi="Times New Roman" w:cs="Times New Roman"/>
          <w:sz w:val="24"/>
          <w:szCs w:val="24"/>
        </w:rPr>
        <w:t xml:space="preserve">Staff that do not follow the student supervision policy will be subject to verbal and/or written reprimands. Teachers need to be in their classroom by the designated time according to </w:t>
      </w:r>
      <w:r w:rsidR="004F5F85">
        <w:rPr>
          <w:rFonts w:ascii="Times New Roman" w:hAnsi="Times New Roman" w:cs="Times New Roman"/>
          <w:sz w:val="24"/>
          <w:szCs w:val="24"/>
        </w:rPr>
        <w:t xml:space="preserve">the </w:t>
      </w:r>
      <w:r w:rsidR="008E3392">
        <w:rPr>
          <w:rFonts w:ascii="Times New Roman" w:hAnsi="Times New Roman" w:cs="Times New Roman"/>
          <w:sz w:val="24"/>
          <w:szCs w:val="24"/>
        </w:rPr>
        <w:t xml:space="preserve">master schedule and </w:t>
      </w:r>
      <w:r w:rsidR="00E71C33">
        <w:rPr>
          <w:rFonts w:ascii="Times New Roman" w:hAnsi="Times New Roman" w:cs="Times New Roman"/>
          <w:sz w:val="24"/>
          <w:szCs w:val="24"/>
        </w:rPr>
        <w:t>employment documents.</w:t>
      </w:r>
    </w:p>
    <w:p w14:paraId="665B2BF0" w14:textId="77777777" w:rsidR="002D6A0C" w:rsidRDefault="002D6A0C" w:rsidP="002D6A0C">
      <w:pPr>
        <w:pStyle w:val="Heading1"/>
        <w:rPr>
          <w:rFonts w:eastAsiaTheme="minorHAnsi" w:cs="Times New Roman"/>
          <w:b w:val="0"/>
          <w:color w:val="auto"/>
          <w:sz w:val="24"/>
          <w:szCs w:val="24"/>
        </w:rPr>
      </w:pPr>
      <w:bookmarkStart w:id="37" w:name="_Toc141650558"/>
      <w:r w:rsidRPr="00580598">
        <w:rPr>
          <w:color w:val="782312"/>
        </w:rPr>
        <w:t>ACCIDENTS:</w:t>
      </w:r>
      <w:bookmarkEnd w:id="37"/>
      <w:r w:rsidRPr="00580598">
        <w:rPr>
          <w:rFonts w:eastAsiaTheme="minorHAnsi" w:cs="Times New Roman"/>
          <w:b w:val="0"/>
          <w:color w:val="auto"/>
          <w:sz w:val="24"/>
          <w:szCs w:val="24"/>
        </w:rPr>
        <w:t xml:space="preserve"> </w:t>
      </w:r>
    </w:p>
    <w:p w14:paraId="15145905" w14:textId="77777777" w:rsidR="00580598" w:rsidRPr="00580598" w:rsidRDefault="00580598" w:rsidP="00580598"/>
    <w:p w14:paraId="52B175DF" w14:textId="5AF4360F"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accidents must be reported immediately to the principal’s office. A written report must be made on an accident report form within 24 hours and </w:t>
      </w:r>
      <w:r w:rsidR="00E97039" w:rsidRPr="002D6A0C">
        <w:rPr>
          <w:rFonts w:ascii="Times New Roman" w:hAnsi="Times New Roman" w:cs="Times New Roman"/>
          <w:sz w:val="24"/>
          <w:szCs w:val="24"/>
        </w:rPr>
        <w:t>submitted</w:t>
      </w:r>
      <w:r w:rsidRPr="002D6A0C">
        <w:rPr>
          <w:rFonts w:ascii="Times New Roman" w:hAnsi="Times New Roman" w:cs="Times New Roman"/>
          <w:sz w:val="24"/>
          <w:szCs w:val="24"/>
        </w:rPr>
        <w:t xml:space="preserve"> to the principal. </w:t>
      </w:r>
    </w:p>
    <w:p w14:paraId="7D03C420" w14:textId="77777777" w:rsidR="002D6A0C" w:rsidRDefault="002D6A0C" w:rsidP="002D6A0C">
      <w:pPr>
        <w:pStyle w:val="Heading1"/>
        <w:rPr>
          <w:color w:val="782312"/>
        </w:rPr>
      </w:pPr>
      <w:bookmarkStart w:id="38" w:name="_Toc141650559"/>
      <w:r w:rsidRPr="00580598">
        <w:rPr>
          <w:color w:val="782312"/>
        </w:rPr>
        <w:t>INCIDENT REPORTS:</w:t>
      </w:r>
      <w:bookmarkEnd w:id="38"/>
      <w:r w:rsidRPr="00580598">
        <w:rPr>
          <w:color w:val="782312"/>
        </w:rPr>
        <w:t xml:space="preserve"> </w:t>
      </w:r>
    </w:p>
    <w:p w14:paraId="6C315FA3" w14:textId="77777777" w:rsidR="00580598" w:rsidRPr="00580598" w:rsidRDefault="00580598" w:rsidP="00580598"/>
    <w:p w14:paraId="1487F0D8"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Staff who directly or indirectly (first adults on the scene) witness minor or major incidents must fill out an incident report and deliver it to the principal and/or appropriate supervisor within the same day. </w:t>
      </w:r>
    </w:p>
    <w:p w14:paraId="076FE058" w14:textId="77777777" w:rsidR="00564F0E" w:rsidRDefault="00564F0E">
      <w:pPr>
        <w:rPr>
          <w:rFonts w:ascii="Times New Roman" w:eastAsiaTheme="majorEastAsia" w:hAnsi="Times New Roman" w:cstheme="majorBidi"/>
          <w:b/>
          <w:color w:val="782312"/>
          <w:sz w:val="32"/>
          <w:szCs w:val="32"/>
        </w:rPr>
      </w:pPr>
      <w:bookmarkStart w:id="39" w:name="_Toc141650560"/>
      <w:r>
        <w:rPr>
          <w:color w:val="782312"/>
        </w:rPr>
        <w:br w:type="page"/>
      </w:r>
    </w:p>
    <w:p w14:paraId="3E2F53A1" w14:textId="003B8BD3" w:rsidR="002D6A0C" w:rsidRDefault="00562580" w:rsidP="002D6A0C">
      <w:pPr>
        <w:pStyle w:val="Heading1"/>
        <w:rPr>
          <w:color w:val="782312"/>
        </w:rPr>
      </w:pPr>
      <w:r>
        <w:rPr>
          <w:color w:val="782312"/>
        </w:rPr>
        <w:lastRenderedPageBreak/>
        <w:t>DUTY ASSIGNMENTS</w:t>
      </w:r>
      <w:r w:rsidR="002D6A0C" w:rsidRPr="00580598">
        <w:rPr>
          <w:color w:val="782312"/>
        </w:rPr>
        <w:t>:</w:t>
      </w:r>
      <w:bookmarkEnd w:id="39"/>
      <w:r w:rsidR="002D6A0C" w:rsidRPr="00580598">
        <w:rPr>
          <w:color w:val="782312"/>
        </w:rPr>
        <w:t xml:space="preserve"> </w:t>
      </w:r>
    </w:p>
    <w:p w14:paraId="48C4F8EB" w14:textId="77777777" w:rsidR="00580598" w:rsidRPr="00580598" w:rsidRDefault="00580598" w:rsidP="00580598"/>
    <w:p w14:paraId="38A81411" w14:textId="363AAC40"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Instructional </w:t>
      </w:r>
      <w:r w:rsidR="00580598">
        <w:rPr>
          <w:rFonts w:ascii="Times New Roman" w:hAnsi="Times New Roman" w:cs="Times New Roman"/>
          <w:sz w:val="24"/>
          <w:szCs w:val="24"/>
        </w:rPr>
        <w:t>s</w:t>
      </w:r>
      <w:r w:rsidRPr="002D6A0C">
        <w:rPr>
          <w:rFonts w:ascii="Times New Roman" w:hAnsi="Times New Roman" w:cs="Times New Roman"/>
          <w:sz w:val="24"/>
          <w:szCs w:val="24"/>
        </w:rPr>
        <w:t xml:space="preserve">taff and </w:t>
      </w:r>
      <w:r w:rsidR="00580598">
        <w:rPr>
          <w:rFonts w:ascii="Times New Roman" w:hAnsi="Times New Roman" w:cs="Times New Roman"/>
          <w:sz w:val="24"/>
          <w:szCs w:val="24"/>
        </w:rPr>
        <w:t>s</w:t>
      </w:r>
      <w:r w:rsidRPr="002D6A0C">
        <w:rPr>
          <w:rFonts w:ascii="Times New Roman" w:hAnsi="Times New Roman" w:cs="Times New Roman"/>
          <w:sz w:val="24"/>
          <w:szCs w:val="24"/>
        </w:rPr>
        <w:t xml:space="preserve">upport </w:t>
      </w:r>
      <w:r w:rsidR="00580598">
        <w:rPr>
          <w:rFonts w:ascii="Times New Roman" w:hAnsi="Times New Roman" w:cs="Times New Roman"/>
          <w:sz w:val="24"/>
          <w:szCs w:val="24"/>
        </w:rPr>
        <w:t>s</w:t>
      </w:r>
      <w:r w:rsidRPr="002D6A0C">
        <w:rPr>
          <w:rFonts w:ascii="Times New Roman" w:hAnsi="Times New Roman" w:cs="Times New Roman"/>
          <w:sz w:val="24"/>
          <w:szCs w:val="24"/>
        </w:rPr>
        <w:t xml:space="preserve">taff may be assigned duty as indicated by the duty schedule on a rotating basis or a daily basis. Staff members are required to report to the designated area on time and provide systematic supervision to students </w:t>
      </w:r>
      <w:r w:rsidR="00027992">
        <w:rPr>
          <w:rFonts w:ascii="Times New Roman" w:hAnsi="Times New Roman" w:cs="Times New Roman"/>
          <w:sz w:val="24"/>
          <w:szCs w:val="24"/>
        </w:rPr>
        <w:t>until the students are transferred to another adult</w:t>
      </w:r>
      <w:r w:rsidRPr="002D6A0C">
        <w:rPr>
          <w:rFonts w:ascii="Times New Roman" w:hAnsi="Times New Roman" w:cs="Times New Roman"/>
          <w:sz w:val="24"/>
          <w:szCs w:val="24"/>
        </w:rPr>
        <w:t xml:space="preserve">. If a staff member will be absent, </w:t>
      </w:r>
      <w:r w:rsidR="00BB6D5F">
        <w:rPr>
          <w:rFonts w:ascii="Times New Roman" w:hAnsi="Times New Roman" w:cs="Times New Roman"/>
          <w:sz w:val="24"/>
          <w:szCs w:val="24"/>
        </w:rPr>
        <w:t>please</w:t>
      </w:r>
      <w:r w:rsidRPr="002D6A0C">
        <w:rPr>
          <w:rFonts w:ascii="Times New Roman" w:hAnsi="Times New Roman" w:cs="Times New Roman"/>
          <w:sz w:val="24"/>
          <w:szCs w:val="24"/>
        </w:rPr>
        <w:t xml:space="preserve"> coordinate with the principal on a replacement for duty</w:t>
      </w:r>
      <w:r w:rsidR="00027992">
        <w:rPr>
          <w:rFonts w:ascii="Times New Roman" w:hAnsi="Times New Roman" w:cs="Times New Roman"/>
          <w:sz w:val="24"/>
          <w:szCs w:val="24"/>
        </w:rPr>
        <w:t xml:space="preserve"> (if necessary)</w:t>
      </w:r>
      <w:r w:rsidRPr="002D6A0C">
        <w:rPr>
          <w:rFonts w:ascii="Times New Roman" w:hAnsi="Times New Roman" w:cs="Times New Roman"/>
          <w:sz w:val="24"/>
          <w:szCs w:val="24"/>
        </w:rPr>
        <w:t>.</w:t>
      </w:r>
    </w:p>
    <w:p w14:paraId="23169C15" w14:textId="77777777" w:rsidR="002D6A0C" w:rsidRDefault="002D6A0C" w:rsidP="002D6A0C">
      <w:pPr>
        <w:pStyle w:val="Heading1"/>
        <w:rPr>
          <w:color w:val="782312"/>
        </w:rPr>
      </w:pPr>
      <w:bookmarkStart w:id="40" w:name="_Toc141650561"/>
      <w:r w:rsidRPr="00027992">
        <w:rPr>
          <w:color w:val="782312"/>
        </w:rPr>
        <w:t>CLASSROOMS/WORKSPACE:</w:t>
      </w:r>
      <w:bookmarkEnd w:id="40"/>
      <w:r w:rsidRPr="00027992">
        <w:rPr>
          <w:color w:val="782312"/>
        </w:rPr>
        <w:t xml:space="preserve"> </w:t>
      </w:r>
    </w:p>
    <w:p w14:paraId="06F3BAEB" w14:textId="77777777" w:rsidR="00027992" w:rsidRPr="00027992" w:rsidRDefault="00027992" w:rsidP="00027992"/>
    <w:p w14:paraId="356E852E" w14:textId="37298AA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General care and cleanliness of your classroom/workspace is your responsibility. All staff is expected to keep their work areas organized in a manner conducive to their work. Teachers should expect students to clean up after themselves (throw away trash, put away materials, etc.). Seeds and gum are not allowed. </w:t>
      </w:r>
      <w:r w:rsidRPr="00F700FD">
        <w:rPr>
          <w:rFonts w:ascii="Times New Roman" w:hAnsi="Times New Roman" w:cs="Times New Roman"/>
          <w:sz w:val="24"/>
          <w:szCs w:val="24"/>
        </w:rPr>
        <w:t xml:space="preserve">Janitorial staff will provide </w:t>
      </w:r>
      <w:r w:rsidR="00392EA4" w:rsidRPr="00F700FD">
        <w:rPr>
          <w:rFonts w:ascii="Times New Roman" w:hAnsi="Times New Roman" w:cs="Times New Roman"/>
          <w:sz w:val="24"/>
          <w:szCs w:val="24"/>
        </w:rPr>
        <w:t>basic</w:t>
      </w:r>
      <w:r w:rsidRPr="00F700FD">
        <w:rPr>
          <w:rFonts w:ascii="Times New Roman" w:hAnsi="Times New Roman" w:cs="Times New Roman"/>
          <w:sz w:val="24"/>
          <w:szCs w:val="24"/>
        </w:rPr>
        <w:t xml:space="preserve"> cleaning (trash, floors, desks/tables, bathrooms) daily for classrooms and office work areas.</w:t>
      </w:r>
      <w:r w:rsidRPr="002D6A0C">
        <w:rPr>
          <w:rFonts w:ascii="Times New Roman" w:hAnsi="Times New Roman" w:cs="Times New Roman"/>
          <w:sz w:val="24"/>
          <w:szCs w:val="24"/>
        </w:rPr>
        <w:t xml:space="preserve"> </w:t>
      </w:r>
      <w:r w:rsidR="00392EA4">
        <w:rPr>
          <w:rFonts w:ascii="Times New Roman" w:hAnsi="Times New Roman" w:cs="Times New Roman"/>
          <w:sz w:val="24"/>
          <w:szCs w:val="24"/>
        </w:rPr>
        <w:t>Th</w:t>
      </w:r>
      <w:r w:rsidR="00F700FD">
        <w:rPr>
          <w:rFonts w:ascii="Times New Roman" w:hAnsi="Times New Roman" w:cs="Times New Roman"/>
          <w:sz w:val="24"/>
          <w:szCs w:val="24"/>
        </w:rPr>
        <w:t>o</w:t>
      </w:r>
      <w:r w:rsidR="00392EA4">
        <w:rPr>
          <w:rFonts w:ascii="Times New Roman" w:hAnsi="Times New Roman" w:cs="Times New Roman"/>
          <w:sz w:val="24"/>
          <w:szCs w:val="24"/>
        </w:rPr>
        <w:t>rough</w:t>
      </w:r>
      <w:r w:rsidR="00F700FD">
        <w:rPr>
          <w:rFonts w:ascii="Times New Roman" w:hAnsi="Times New Roman" w:cs="Times New Roman"/>
          <w:sz w:val="24"/>
          <w:szCs w:val="24"/>
        </w:rPr>
        <w:t xml:space="preserve"> / deep cleaning will occur </w:t>
      </w:r>
      <w:r w:rsidR="00343720">
        <w:rPr>
          <w:rFonts w:ascii="Times New Roman" w:hAnsi="Times New Roman" w:cs="Times New Roman"/>
          <w:sz w:val="24"/>
          <w:szCs w:val="24"/>
        </w:rPr>
        <w:t xml:space="preserve">based </w:t>
      </w:r>
      <w:r w:rsidR="00F700FD">
        <w:rPr>
          <w:rFonts w:ascii="Times New Roman" w:hAnsi="Times New Roman" w:cs="Times New Roman"/>
          <w:sz w:val="24"/>
          <w:szCs w:val="24"/>
        </w:rPr>
        <w:t xml:space="preserve">on a schedule. </w:t>
      </w:r>
      <w:r w:rsidRPr="002D6A0C">
        <w:rPr>
          <w:rFonts w:ascii="Times New Roman" w:hAnsi="Times New Roman" w:cs="Times New Roman"/>
          <w:sz w:val="24"/>
          <w:szCs w:val="24"/>
        </w:rPr>
        <w:t xml:space="preserve">If maintenance is needed, fill out a work order and </w:t>
      </w:r>
      <w:r w:rsidR="00924B13" w:rsidRPr="002D6A0C">
        <w:rPr>
          <w:rFonts w:ascii="Times New Roman" w:hAnsi="Times New Roman" w:cs="Times New Roman"/>
          <w:sz w:val="24"/>
          <w:szCs w:val="24"/>
        </w:rPr>
        <w:t>submit it</w:t>
      </w:r>
      <w:r w:rsidRPr="002D6A0C">
        <w:rPr>
          <w:rFonts w:ascii="Times New Roman" w:hAnsi="Times New Roman" w:cs="Times New Roman"/>
          <w:sz w:val="24"/>
          <w:szCs w:val="24"/>
        </w:rPr>
        <w:t xml:space="preserve"> to the office.</w:t>
      </w:r>
    </w:p>
    <w:p w14:paraId="6BF80E59" w14:textId="77777777" w:rsidR="002D6A0C" w:rsidRDefault="002D6A0C" w:rsidP="002D6A0C">
      <w:pPr>
        <w:pStyle w:val="Heading1"/>
        <w:rPr>
          <w:color w:val="782312"/>
        </w:rPr>
      </w:pPr>
      <w:bookmarkStart w:id="41" w:name="_Toc141650562"/>
      <w:r w:rsidRPr="00924B13">
        <w:rPr>
          <w:color w:val="782312"/>
        </w:rPr>
        <w:t>ORDERING SUPPLIES AND MATERIALS:</w:t>
      </w:r>
      <w:bookmarkEnd w:id="41"/>
      <w:r w:rsidRPr="00924B13">
        <w:rPr>
          <w:color w:val="782312"/>
        </w:rPr>
        <w:t xml:space="preserve"> </w:t>
      </w:r>
    </w:p>
    <w:p w14:paraId="6B33E5C1" w14:textId="77777777" w:rsidR="00924B13" w:rsidRPr="00924B13" w:rsidRDefault="00924B13" w:rsidP="00924B13"/>
    <w:p w14:paraId="264B67F7" w14:textId="3F1AE74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supply requests must be submitted on appropriate requisition forms to the </w:t>
      </w:r>
      <w:r w:rsidR="00924B13">
        <w:rPr>
          <w:rFonts w:ascii="Times New Roman" w:hAnsi="Times New Roman" w:cs="Times New Roman"/>
          <w:sz w:val="24"/>
          <w:szCs w:val="24"/>
        </w:rPr>
        <w:t>s</w:t>
      </w:r>
      <w:r w:rsidRPr="002D6A0C">
        <w:rPr>
          <w:rFonts w:ascii="Times New Roman" w:hAnsi="Times New Roman" w:cs="Times New Roman"/>
          <w:sz w:val="24"/>
          <w:szCs w:val="24"/>
        </w:rPr>
        <w:t xml:space="preserve">upervisor well in advance. The </w:t>
      </w:r>
      <w:r w:rsidR="004229B0">
        <w:rPr>
          <w:rFonts w:ascii="Times New Roman" w:hAnsi="Times New Roman" w:cs="Times New Roman"/>
          <w:sz w:val="24"/>
          <w:szCs w:val="24"/>
        </w:rPr>
        <w:t>b</w:t>
      </w:r>
      <w:r w:rsidRPr="002D6A0C">
        <w:rPr>
          <w:rFonts w:ascii="Times New Roman" w:hAnsi="Times New Roman" w:cs="Times New Roman"/>
          <w:sz w:val="24"/>
          <w:szCs w:val="24"/>
        </w:rPr>
        <w:t xml:space="preserve">usiness </w:t>
      </w:r>
      <w:r w:rsidR="004229B0">
        <w:rPr>
          <w:rFonts w:ascii="Times New Roman" w:hAnsi="Times New Roman" w:cs="Times New Roman"/>
          <w:sz w:val="24"/>
          <w:szCs w:val="24"/>
        </w:rPr>
        <w:t>o</w:t>
      </w:r>
      <w:r w:rsidRPr="002D6A0C">
        <w:rPr>
          <w:rFonts w:ascii="Times New Roman" w:hAnsi="Times New Roman" w:cs="Times New Roman"/>
          <w:sz w:val="24"/>
          <w:szCs w:val="24"/>
        </w:rPr>
        <w:t xml:space="preserve">ffice requires </w:t>
      </w:r>
      <w:r w:rsidR="007C6DD5">
        <w:rPr>
          <w:rFonts w:ascii="Times New Roman" w:hAnsi="Times New Roman" w:cs="Times New Roman"/>
          <w:sz w:val="24"/>
          <w:szCs w:val="24"/>
        </w:rPr>
        <w:t>requests</w:t>
      </w:r>
      <w:r w:rsidR="004229B0">
        <w:rPr>
          <w:rFonts w:ascii="Times New Roman" w:hAnsi="Times New Roman" w:cs="Times New Roman"/>
          <w:sz w:val="24"/>
          <w:szCs w:val="24"/>
        </w:rPr>
        <w:t xml:space="preserve"> </w:t>
      </w:r>
      <w:r w:rsidR="007C6DD5">
        <w:rPr>
          <w:rFonts w:ascii="Times New Roman" w:hAnsi="Times New Roman" w:cs="Times New Roman"/>
          <w:sz w:val="24"/>
          <w:szCs w:val="24"/>
        </w:rPr>
        <w:t>(</w:t>
      </w:r>
      <w:r w:rsidR="004229B0">
        <w:rPr>
          <w:rFonts w:ascii="Times New Roman" w:hAnsi="Times New Roman" w:cs="Times New Roman"/>
          <w:sz w:val="24"/>
          <w:szCs w:val="24"/>
        </w:rPr>
        <w:t>via the MS form</w:t>
      </w:r>
      <w:r w:rsidR="007C6DD5">
        <w:rPr>
          <w:rFonts w:ascii="Times New Roman" w:hAnsi="Times New Roman" w:cs="Times New Roman"/>
          <w:sz w:val="24"/>
          <w:szCs w:val="24"/>
        </w:rPr>
        <w:t>)</w:t>
      </w:r>
      <w:r w:rsidRPr="002D6A0C">
        <w:rPr>
          <w:rFonts w:ascii="Times New Roman" w:hAnsi="Times New Roman" w:cs="Times New Roman"/>
          <w:sz w:val="24"/>
          <w:szCs w:val="24"/>
        </w:rPr>
        <w:t xml:space="preserve"> two weeks in advance to ensure adequate processing time. Any staff member who orders supplies, materials, or equipment without appropriate approval personally assumes the financial liability of the order.</w:t>
      </w:r>
    </w:p>
    <w:p w14:paraId="35E03D7B" w14:textId="77777777" w:rsidR="002D6A0C" w:rsidRDefault="002D6A0C" w:rsidP="002D6A0C">
      <w:pPr>
        <w:pStyle w:val="Heading1"/>
        <w:rPr>
          <w:color w:val="782312"/>
        </w:rPr>
      </w:pPr>
      <w:bookmarkStart w:id="42" w:name="_Toc141650563"/>
      <w:r w:rsidRPr="007C6DD5">
        <w:rPr>
          <w:color w:val="782312"/>
        </w:rPr>
        <w:t>MOTOR VEHICLE OPERATOR’S LICENSE AND DRIVING RECORD:</w:t>
      </w:r>
      <w:bookmarkEnd w:id="42"/>
      <w:r w:rsidRPr="007C6DD5">
        <w:rPr>
          <w:color w:val="782312"/>
        </w:rPr>
        <w:t xml:space="preserve"> </w:t>
      </w:r>
    </w:p>
    <w:p w14:paraId="525BDF22" w14:textId="77777777" w:rsidR="007C6DD5" w:rsidRPr="007C6DD5" w:rsidRDefault="007C6DD5" w:rsidP="007C6DD5"/>
    <w:p w14:paraId="76A36DD9" w14:textId="0C58E9B5"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new BIE staff are required to complete the GSA Form 3607, Motor Vehicle Operator’s License and Driving Record, form </w:t>
      </w:r>
      <w:r w:rsidR="007C6DD5">
        <w:rPr>
          <w:rFonts w:ascii="Times New Roman" w:hAnsi="Times New Roman" w:cs="Times New Roman"/>
          <w:sz w:val="24"/>
          <w:szCs w:val="24"/>
        </w:rPr>
        <w:t xml:space="preserve">and complete online GSA training </w:t>
      </w:r>
      <w:r w:rsidRPr="002D6A0C">
        <w:rPr>
          <w:rFonts w:ascii="Times New Roman" w:hAnsi="Times New Roman" w:cs="Times New Roman"/>
          <w:sz w:val="24"/>
          <w:szCs w:val="24"/>
        </w:rPr>
        <w:t>by the end of August</w:t>
      </w:r>
      <w:r w:rsidR="00826A36">
        <w:rPr>
          <w:rFonts w:ascii="Times New Roman" w:hAnsi="Times New Roman" w:cs="Times New Roman"/>
          <w:sz w:val="24"/>
          <w:szCs w:val="24"/>
        </w:rPr>
        <w:t>;</w:t>
      </w:r>
      <w:r w:rsidR="007C6DD5">
        <w:rPr>
          <w:rFonts w:ascii="Times New Roman" w:hAnsi="Times New Roman" w:cs="Times New Roman"/>
          <w:sz w:val="24"/>
          <w:szCs w:val="24"/>
        </w:rPr>
        <w:t xml:space="preserve"> </w:t>
      </w:r>
      <w:r w:rsidR="00826A36">
        <w:rPr>
          <w:rFonts w:ascii="Times New Roman" w:hAnsi="Times New Roman" w:cs="Times New Roman"/>
          <w:sz w:val="24"/>
          <w:szCs w:val="24"/>
        </w:rPr>
        <w:t xml:space="preserve">and </w:t>
      </w:r>
      <w:r w:rsidR="007C6DD5">
        <w:rPr>
          <w:rFonts w:ascii="Times New Roman" w:hAnsi="Times New Roman" w:cs="Times New Roman"/>
          <w:sz w:val="24"/>
          <w:szCs w:val="24"/>
        </w:rPr>
        <w:t>annually</w:t>
      </w:r>
      <w:r w:rsidRPr="002D6A0C">
        <w:rPr>
          <w:rFonts w:ascii="Times New Roman" w:hAnsi="Times New Roman" w:cs="Times New Roman"/>
          <w:sz w:val="24"/>
          <w:szCs w:val="24"/>
        </w:rPr>
        <w:t xml:space="preserve">. District staff must have a current </w:t>
      </w:r>
      <w:r w:rsidR="00826A36">
        <w:rPr>
          <w:rFonts w:ascii="Times New Roman" w:hAnsi="Times New Roman" w:cs="Times New Roman"/>
          <w:sz w:val="24"/>
          <w:szCs w:val="24"/>
        </w:rPr>
        <w:t>d</w:t>
      </w:r>
      <w:r w:rsidRPr="002D6A0C">
        <w:rPr>
          <w:rFonts w:ascii="Times New Roman" w:hAnsi="Times New Roman" w:cs="Times New Roman"/>
          <w:sz w:val="24"/>
          <w:szCs w:val="24"/>
        </w:rPr>
        <w:t xml:space="preserve">river’s </w:t>
      </w:r>
      <w:r w:rsidR="00826A36">
        <w:rPr>
          <w:rFonts w:ascii="Times New Roman" w:hAnsi="Times New Roman" w:cs="Times New Roman"/>
          <w:sz w:val="24"/>
          <w:szCs w:val="24"/>
        </w:rPr>
        <w:t>l</w:t>
      </w:r>
      <w:r w:rsidRPr="002D6A0C">
        <w:rPr>
          <w:rFonts w:ascii="Times New Roman" w:hAnsi="Times New Roman" w:cs="Times New Roman"/>
          <w:sz w:val="24"/>
          <w:szCs w:val="24"/>
        </w:rPr>
        <w:t>icense on file before driving a school vehicle.</w:t>
      </w:r>
    </w:p>
    <w:p w14:paraId="76BA19AF" w14:textId="77777777" w:rsidR="002D6A0C" w:rsidRDefault="002D6A0C" w:rsidP="002D6A0C">
      <w:pPr>
        <w:pStyle w:val="Heading1"/>
        <w:rPr>
          <w:color w:val="782312"/>
        </w:rPr>
      </w:pPr>
      <w:bookmarkStart w:id="43" w:name="_Toc141650564"/>
      <w:r w:rsidRPr="0022393B">
        <w:rPr>
          <w:color w:val="782312"/>
        </w:rPr>
        <w:t>INVENTORY:</w:t>
      </w:r>
      <w:bookmarkEnd w:id="43"/>
      <w:r w:rsidRPr="0022393B">
        <w:rPr>
          <w:color w:val="782312"/>
        </w:rPr>
        <w:t xml:space="preserve"> </w:t>
      </w:r>
    </w:p>
    <w:p w14:paraId="753ADF46" w14:textId="77777777" w:rsidR="0022393B" w:rsidRPr="0022393B" w:rsidRDefault="0022393B" w:rsidP="0022393B"/>
    <w:p w14:paraId="5C785884" w14:textId="1497315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staff is required to keep an accurate inventory of their equipment, textbooks, </w:t>
      </w:r>
      <w:r w:rsidR="00F2387E">
        <w:rPr>
          <w:rFonts w:ascii="Times New Roman" w:hAnsi="Times New Roman" w:cs="Times New Roman"/>
          <w:sz w:val="24"/>
          <w:szCs w:val="24"/>
        </w:rPr>
        <w:t>tools</w:t>
      </w:r>
      <w:r w:rsidR="00AD1C5B">
        <w:rPr>
          <w:rFonts w:ascii="Times New Roman" w:hAnsi="Times New Roman" w:cs="Times New Roman"/>
          <w:sz w:val="24"/>
          <w:szCs w:val="24"/>
        </w:rPr>
        <w:t xml:space="preserve">, buildings, </w:t>
      </w:r>
      <w:r w:rsidRPr="002D6A0C">
        <w:rPr>
          <w:rFonts w:ascii="Times New Roman" w:hAnsi="Times New Roman" w:cs="Times New Roman"/>
          <w:sz w:val="24"/>
          <w:szCs w:val="24"/>
        </w:rPr>
        <w:t xml:space="preserve">and supplies. The inventory list should be submitted to the office with the staff </w:t>
      </w:r>
      <w:r w:rsidR="0022393B">
        <w:rPr>
          <w:rFonts w:ascii="Times New Roman" w:hAnsi="Times New Roman" w:cs="Times New Roman"/>
          <w:sz w:val="24"/>
          <w:szCs w:val="24"/>
        </w:rPr>
        <w:t>c</w:t>
      </w:r>
      <w:r w:rsidRPr="002D6A0C">
        <w:rPr>
          <w:rFonts w:ascii="Times New Roman" w:hAnsi="Times New Roman" w:cs="Times New Roman"/>
          <w:sz w:val="24"/>
          <w:szCs w:val="24"/>
        </w:rPr>
        <w:t xml:space="preserve">heck-out </w:t>
      </w:r>
      <w:r w:rsidR="0022393B">
        <w:rPr>
          <w:rFonts w:ascii="Times New Roman" w:hAnsi="Times New Roman" w:cs="Times New Roman"/>
          <w:sz w:val="24"/>
          <w:szCs w:val="24"/>
        </w:rPr>
        <w:t>f</w:t>
      </w:r>
      <w:r w:rsidRPr="002D6A0C">
        <w:rPr>
          <w:rFonts w:ascii="Times New Roman" w:hAnsi="Times New Roman" w:cs="Times New Roman"/>
          <w:sz w:val="24"/>
          <w:szCs w:val="24"/>
        </w:rPr>
        <w:t>orm.</w:t>
      </w:r>
      <w:r w:rsidR="0022393B">
        <w:rPr>
          <w:rFonts w:ascii="Times New Roman" w:hAnsi="Times New Roman" w:cs="Times New Roman"/>
          <w:sz w:val="24"/>
          <w:szCs w:val="24"/>
        </w:rPr>
        <w:t xml:space="preserve"> </w:t>
      </w:r>
      <w:r w:rsidR="001F4089">
        <w:rPr>
          <w:rFonts w:ascii="Times New Roman" w:hAnsi="Times New Roman" w:cs="Times New Roman"/>
          <w:sz w:val="24"/>
          <w:szCs w:val="24"/>
        </w:rPr>
        <w:t xml:space="preserve">Staff will be responsible annually to review and submit personal property and real property inventories </w:t>
      </w:r>
      <w:r w:rsidR="00E949AF">
        <w:rPr>
          <w:rFonts w:ascii="Times New Roman" w:hAnsi="Times New Roman" w:cs="Times New Roman"/>
          <w:sz w:val="24"/>
          <w:szCs w:val="24"/>
        </w:rPr>
        <w:t>for items under their cognizance. Inventories will be reviewed by the principal and submitted to the BIE property office.</w:t>
      </w:r>
    </w:p>
    <w:p w14:paraId="0FE8A93B" w14:textId="77777777" w:rsidR="002D6A0C" w:rsidRDefault="002D6A0C" w:rsidP="002D6A0C">
      <w:pPr>
        <w:pStyle w:val="Heading1"/>
        <w:rPr>
          <w:color w:val="782312"/>
        </w:rPr>
      </w:pPr>
      <w:bookmarkStart w:id="44" w:name="_Toc141650565"/>
      <w:r w:rsidRPr="00E949AF">
        <w:rPr>
          <w:color w:val="782312"/>
        </w:rPr>
        <w:t>COPY MACHINES:</w:t>
      </w:r>
      <w:bookmarkEnd w:id="44"/>
      <w:r w:rsidRPr="00E949AF">
        <w:rPr>
          <w:color w:val="782312"/>
        </w:rPr>
        <w:t xml:space="preserve"> </w:t>
      </w:r>
    </w:p>
    <w:p w14:paraId="2CEDD20E" w14:textId="77777777" w:rsidR="00E949AF" w:rsidRPr="00E949AF" w:rsidRDefault="00E949AF" w:rsidP="00E949AF"/>
    <w:p w14:paraId="6BB0F7C6" w14:textId="4C4A54DC"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Copy </w:t>
      </w:r>
      <w:r w:rsidR="002619F6">
        <w:rPr>
          <w:rFonts w:ascii="Times New Roman" w:hAnsi="Times New Roman" w:cs="Times New Roman"/>
          <w:sz w:val="24"/>
          <w:szCs w:val="24"/>
        </w:rPr>
        <w:t>m</w:t>
      </w:r>
      <w:r w:rsidRPr="002D6A0C">
        <w:rPr>
          <w:rFonts w:ascii="Times New Roman" w:hAnsi="Times New Roman" w:cs="Times New Roman"/>
          <w:sz w:val="24"/>
          <w:szCs w:val="24"/>
        </w:rPr>
        <w:t xml:space="preserve">achines are available in each area for staff school use only. Please </w:t>
      </w:r>
      <w:proofErr w:type="gramStart"/>
      <w:r w:rsidRPr="002D6A0C">
        <w:rPr>
          <w:rFonts w:ascii="Times New Roman" w:hAnsi="Times New Roman" w:cs="Times New Roman"/>
          <w:sz w:val="24"/>
          <w:szCs w:val="24"/>
        </w:rPr>
        <w:t>plan ahead</w:t>
      </w:r>
      <w:proofErr w:type="gramEnd"/>
      <w:r w:rsidRPr="002D6A0C">
        <w:rPr>
          <w:rFonts w:ascii="Times New Roman" w:hAnsi="Times New Roman" w:cs="Times New Roman"/>
          <w:sz w:val="24"/>
          <w:szCs w:val="24"/>
        </w:rPr>
        <w:t xml:space="preserve"> and refrain from sending students or aides to the office at the last minute. Please </w:t>
      </w:r>
      <w:r w:rsidR="002619F6">
        <w:rPr>
          <w:rFonts w:ascii="Times New Roman" w:hAnsi="Times New Roman" w:cs="Times New Roman"/>
          <w:sz w:val="24"/>
          <w:szCs w:val="24"/>
        </w:rPr>
        <w:t>remove your own paper jams. N</w:t>
      </w:r>
      <w:r w:rsidRPr="002D6A0C">
        <w:rPr>
          <w:rFonts w:ascii="Times New Roman" w:hAnsi="Times New Roman" w:cs="Times New Roman"/>
          <w:sz w:val="24"/>
          <w:szCs w:val="24"/>
        </w:rPr>
        <w:t xml:space="preserve">otify office staff if the </w:t>
      </w:r>
      <w:r w:rsidR="002619F6">
        <w:rPr>
          <w:rFonts w:ascii="Times New Roman" w:hAnsi="Times New Roman" w:cs="Times New Roman"/>
          <w:sz w:val="24"/>
          <w:szCs w:val="24"/>
        </w:rPr>
        <w:t>error cannot be fixed</w:t>
      </w:r>
      <w:r w:rsidRPr="002D6A0C">
        <w:rPr>
          <w:rFonts w:ascii="Times New Roman" w:hAnsi="Times New Roman" w:cs="Times New Roman"/>
          <w:sz w:val="24"/>
          <w:szCs w:val="24"/>
        </w:rPr>
        <w:t xml:space="preserve"> or </w:t>
      </w:r>
      <w:r w:rsidR="002619F6">
        <w:rPr>
          <w:rFonts w:ascii="Times New Roman" w:hAnsi="Times New Roman" w:cs="Times New Roman"/>
          <w:sz w:val="24"/>
          <w:szCs w:val="24"/>
        </w:rPr>
        <w:t xml:space="preserve">it </w:t>
      </w:r>
      <w:r w:rsidRPr="002D6A0C">
        <w:rPr>
          <w:rFonts w:ascii="Times New Roman" w:hAnsi="Times New Roman" w:cs="Times New Roman"/>
          <w:sz w:val="24"/>
          <w:szCs w:val="24"/>
        </w:rPr>
        <w:t xml:space="preserve">is not functioning properly. </w:t>
      </w:r>
      <w:r w:rsidR="001F30C4">
        <w:rPr>
          <w:rFonts w:ascii="Times New Roman" w:hAnsi="Times New Roman" w:cs="Times New Roman"/>
          <w:sz w:val="24"/>
          <w:szCs w:val="24"/>
        </w:rPr>
        <w:t xml:space="preserve">See current principal for copying restrictions or </w:t>
      </w:r>
      <w:r w:rsidR="00C8140C">
        <w:rPr>
          <w:rFonts w:ascii="Times New Roman" w:hAnsi="Times New Roman" w:cs="Times New Roman"/>
          <w:sz w:val="24"/>
          <w:szCs w:val="24"/>
        </w:rPr>
        <w:t>policies.</w:t>
      </w:r>
    </w:p>
    <w:p w14:paraId="587A22F7" w14:textId="77777777" w:rsidR="00564F0E" w:rsidRDefault="00564F0E">
      <w:pPr>
        <w:rPr>
          <w:rFonts w:ascii="Times New Roman" w:eastAsiaTheme="majorEastAsia" w:hAnsi="Times New Roman" w:cstheme="majorBidi"/>
          <w:b/>
          <w:color w:val="782312"/>
          <w:sz w:val="32"/>
          <w:szCs w:val="32"/>
        </w:rPr>
      </w:pPr>
      <w:bookmarkStart w:id="45" w:name="_Toc141650566"/>
      <w:r>
        <w:rPr>
          <w:color w:val="782312"/>
        </w:rPr>
        <w:br w:type="page"/>
      </w:r>
    </w:p>
    <w:p w14:paraId="7F1E61BC" w14:textId="69FE3668" w:rsidR="002D6A0C" w:rsidRDefault="002D6A0C" w:rsidP="002D6A0C">
      <w:pPr>
        <w:pStyle w:val="Heading1"/>
        <w:rPr>
          <w:color w:val="782312"/>
        </w:rPr>
      </w:pPr>
      <w:r w:rsidRPr="009A1E6D">
        <w:rPr>
          <w:color w:val="782312"/>
        </w:rPr>
        <w:lastRenderedPageBreak/>
        <w:t>COMPUTER TECHNOLOGY:</w:t>
      </w:r>
      <w:bookmarkEnd w:id="45"/>
      <w:r w:rsidRPr="009A1E6D">
        <w:rPr>
          <w:color w:val="782312"/>
        </w:rPr>
        <w:t xml:space="preserve"> </w:t>
      </w:r>
    </w:p>
    <w:p w14:paraId="78B40A03" w14:textId="77777777" w:rsidR="009A1E6D" w:rsidRPr="009A1E6D" w:rsidRDefault="009A1E6D" w:rsidP="009A1E6D"/>
    <w:p w14:paraId="4B985E69" w14:textId="6C0E3F68"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staff are required to sign and abide by the Acceptable Use </w:t>
      </w:r>
      <w:r w:rsidR="009A1E6D">
        <w:rPr>
          <w:rFonts w:ascii="Times New Roman" w:hAnsi="Times New Roman" w:cs="Times New Roman"/>
          <w:sz w:val="24"/>
          <w:szCs w:val="24"/>
        </w:rPr>
        <w:t>P</w:t>
      </w:r>
      <w:r w:rsidRPr="002D6A0C">
        <w:rPr>
          <w:rFonts w:ascii="Times New Roman" w:hAnsi="Times New Roman" w:cs="Times New Roman"/>
          <w:sz w:val="24"/>
          <w:szCs w:val="24"/>
        </w:rPr>
        <w:t xml:space="preserve">olicy. For repairs, staff members are encouraged to self-check their equipment (connections, restart, etc.) before contacting a Technology staff member. Staff members with BIE issued equipment are required to submit a technology e-mail for IT assistance: </w:t>
      </w:r>
      <w:r w:rsidR="00281559">
        <w:rPr>
          <w:rFonts w:ascii="Times New Roman" w:hAnsi="Times New Roman" w:cs="Times New Roman"/>
          <w:sz w:val="24"/>
          <w:szCs w:val="24"/>
        </w:rPr>
        <w:t>leo.dayish@bie.edu</w:t>
      </w:r>
      <w:r w:rsidRPr="002D6A0C">
        <w:rPr>
          <w:rFonts w:ascii="Times New Roman" w:hAnsi="Times New Roman" w:cs="Times New Roman"/>
          <w:sz w:val="24"/>
          <w:szCs w:val="24"/>
        </w:rPr>
        <w:t xml:space="preserve">. All staff </w:t>
      </w:r>
      <w:r w:rsidR="001029B9">
        <w:rPr>
          <w:rFonts w:ascii="Times New Roman" w:hAnsi="Times New Roman" w:cs="Times New Roman"/>
          <w:sz w:val="24"/>
          <w:szCs w:val="24"/>
        </w:rPr>
        <w:t>may</w:t>
      </w:r>
      <w:r w:rsidRPr="002D6A0C">
        <w:rPr>
          <w:rFonts w:ascii="Times New Roman" w:hAnsi="Times New Roman" w:cs="Times New Roman"/>
          <w:sz w:val="24"/>
          <w:szCs w:val="24"/>
        </w:rPr>
        <w:t xml:space="preserve"> be charged for damaged equipment that has been assigned to them.</w:t>
      </w:r>
    </w:p>
    <w:p w14:paraId="59A99BA6" w14:textId="77777777" w:rsidR="00185656" w:rsidRDefault="00185656" w:rsidP="00185656">
      <w:pPr>
        <w:pStyle w:val="Heading1"/>
        <w:rPr>
          <w:color w:val="782312"/>
        </w:rPr>
      </w:pPr>
      <w:bookmarkStart w:id="46" w:name="_Toc141650574"/>
      <w:bookmarkStart w:id="47" w:name="_Toc141650567"/>
      <w:r w:rsidRPr="005A78CC">
        <w:rPr>
          <w:color w:val="782312"/>
        </w:rPr>
        <w:t>COMPUTER CHECK-OUT:</w:t>
      </w:r>
      <w:bookmarkEnd w:id="46"/>
      <w:r w:rsidRPr="005A78CC">
        <w:rPr>
          <w:color w:val="782312"/>
        </w:rPr>
        <w:t xml:space="preserve"> </w:t>
      </w:r>
    </w:p>
    <w:p w14:paraId="5AC507DE" w14:textId="77777777" w:rsidR="00185656" w:rsidRPr="005A78CC" w:rsidRDefault="00185656" w:rsidP="00185656"/>
    <w:p w14:paraId="53CBC450" w14:textId="61E5826A" w:rsidR="00185656" w:rsidRPr="002D6A0C" w:rsidRDefault="00185656" w:rsidP="00185656">
      <w:pPr>
        <w:rPr>
          <w:rFonts w:ascii="Times New Roman" w:hAnsi="Times New Roman" w:cs="Times New Roman"/>
          <w:sz w:val="24"/>
          <w:szCs w:val="24"/>
        </w:rPr>
      </w:pPr>
      <w:r w:rsidRPr="002D6A0C">
        <w:rPr>
          <w:rFonts w:ascii="Times New Roman" w:hAnsi="Times New Roman" w:cs="Times New Roman"/>
          <w:sz w:val="24"/>
          <w:szCs w:val="24"/>
        </w:rPr>
        <w:t>L</w:t>
      </w:r>
      <w:r>
        <w:rPr>
          <w:rFonts w:ascii="Times New Roman" w:hAnsi="Times New Roman" w:cs="Times New Roman"/>
          <w:sz w:val="24"/>
          <w:szCs w:val="24"/>
        </w:rPr>
        <w:t>aptop computers and other peripherals will be assigned to all staff</w:t>
      </w:r>
      <w:r w:rsidRPr="002D6A0C">
        <w:rPr>
          <w:rFonts w:ascii="Times New Roman" w:hAnsi="Times New Roman" w:cs="Times New Roman"/>
          <w:sz w:val="24"/>
          <w:szCs w:val="24"/>
        </w:rPr>
        <w:t xml:space="preserve">. A signed check-out form (use/care/responsibility) is required. </w:t>
      </w:r>
      <w:r>
        <w:rPr>
          <w:rFonts w:ascii="Times New Roman" w:hAnsi="Times New Roman" w:cs="Times New Roman"/>
          <w:sz w:val="24"/>
          <w:szCs w:val="24"/>
        </w:rPr>
        <w:t>Staff</w:t>
      </w:r>
      <w:r w:rsidRPr="002D6A0C">
        <w:rPr>
          <w:rFonts w:ascii="Times New Roman" w:hAnsi="Times New Roman" w:cs="Times New Roman"/>
          <w:sz w:val="24"/>
          <w:szCs w:val="24"/>
        </w:rPr>
        <w:t xml:space="preserve"> </w:t>
      </w:r>
      <w:r w:rsidR="00830F45">
        <w:rPr>
          <w:rFonts w:ascii="Times New Roman" w:hAnsi="Times New Roman" w:cs="Times New Roman"/>
          <w:sz w:val="24"/>
          <w:szCs w:val="24"/>
        </w:rPr>
        <w:t>may</w:t>
      </w:r>
      <w:r w:rsidRPr="002D6A0C">
        <w:rPr>
          <w:rFonts w:ascii="Times New Roman" w:hAnsi="Times New Roman" w:cs="Times New Roman"/>
          <w:sz w:val="24"/>
          <w:szCs w:val="24"/>
        </w:rPr>
        <w:t xml:space="preserve"> be charged for damage</w:t>
      </w:r>
      <w:r>
        <w:rPr>
          <w:rFonts w:ascii="Times New Roman" w:hAnsi="Times New Roman" w:cs="Times New Roman"/>
          <w:sz w:val="24"/>
          <w:szCs w:val="24"/>
        </w:rPr>
        <w:t xml:space="preserve"> to</w:t>
      </w:r>
      <w:r w:rsidRPr="002D6A0C">
        <w:rPr>
          <w:rFonts w:ascii="Times New Roman" w:hAnsi="Times New Roman" w:cs="Times New Roman"/>
          <w:sz w:val="24"/>
          <w:szCs w:val="24"/>
        </w:rPr>
        <w:t xml:space="preserve"> the equipment that has been assigned to them. </w:t>
      </w:r>
    </w:p>
    <w:p w14:paraId="2C308A6E" w14:textId="77777777" w:rsidR="00216A27" w:rsidRDefault="00216A27" w:rsidP="00216A27">
      <w:pPr>
        <w:pStyle w:val="Heading1"/>
        <w:rPr>
          <w:color w:val="782312"/>
        </w:rPr>
      </w:pPr>
      <w:r w:rsidRPr="00281559">
        <w:rPr>
          <w:color w:val="782312"/>
        </w:rPr>
        <w:t>USE OF COMPUTERS AND NETWORKS:</w:t>
      </w:r>
      <w:bookmarkEnd w:id="47"/>
    </w:p>
    <w:p w14:paraId="054E2059" w14:textId="77777777" w:rsidR="00281559" w:rsidRPr="00281559" w:rsidRDefault="00281559" w:rsidP="00281559"/>
    <w:p w14:paraId="5D3B56FB" w14:textId="3DFA3E66" w:rsidR="00216A27" w:rsidRPr="000F3B65" w:rsidRDefault="00216A27" w:rsidP="00216A27">
      <w:pPr>
        <w:pStyle w:val="BodyText"/>
        <w:spacing w:before="10" w:after="0"/>
        <w:rPr>
          <w:rFonts w:ascii="Times New Roman" w:hAnsi="Times New Roman" w:cs="Times New Roman"/>
          <w:color w:val="000000"/>
          <w:sz w:val="24"/>
          <w:szCs w:val="24"/>
        </w:rPr>
      </w:pPr>
      <w:r w:rsidRPr="000F3B65">
        <w:rPr>
          <w:rFonts w:ascii="Times New Roman" w:hAnsi="Times New Roman" w:cs="Times New Roman"/>
          <w:sz w:val="24"/>
          <w:szCs w:val="24"/>
        </w:rPr>
        <w:t xml:space="preserve">Internet users, like traditional library users, are responsible for their actions in accessing online resources. Faculty, staff, students or parents/guardians will be held accountable for the guidelines set forth in </w:t>
      </w:r>
      <w:r w:rsidR="00281559">
        <w:rPr>
          <w:rFonts w:ascii="Times New Roman" w:hAnsi="Times New Roman" w:cs="Times New Roman"/>
          <w:sz w:val="24"/>
          <w:szCs w:val="24"/>
        </w:rPr>
        <w:t>Employee</w:t>
      </w:r>
      <w:r w:rsidRPr="000F3B65">
        <w:rPr>
          <w:rFonts w:ascii="Times New Roman" w:hAnsi="Times New Roman" w:cs="Times New Roman"/>
          <w:sz w:val="24"/>
          <w:szCs w:val="24"/>
        </w:rPr>
        <w:t xml:space="preserve"> and </w:t>
      </w:r>
      <w:r w:rsidR="00281559">
        <w:rPr>
          <w:rFonts w:ascii="Times New Roman" w:hAnsi="Times New Roman" w:cs="Times New Roman"/>
          <w:sz w:val="24"/>
          <w:szCs w:val="24"/>
        </w:rPr>
        <w:t>School</w:t>
      </w:r>
      <w:r w:rsidRPr="000F3B65">
        <w:rPr>
          <w:rFonts w:ascii="Times New Roman" w:hAnsi="Times New Roman" w:cs="Times New Roman"/>
          <w:sz w:val="24"/>
          <w:szCs w:val="24"/>
        </w:rPr>
        <w:t xml:space="preserve"> Handbooks. </w:t>
      </w:r>
      <w:r w:rsidRPr="000F3B65">
        <w:rPr>
          <w:rFonts w:ascii="Times New Roman" w:hAnsi="Times New Roman" w:cs="Times New Roman"/>
          <w:color w:val="000000"/>
          <w:sz w:val="24"/>
          <w:szCs w:val="24"/>
        </w:rPr>
        <w:t xml:space="preserve">It is the policy of the school to: </w:t>
      </w:r>
    </w:p>
    <w:p w14:paraId="4884BDCA" w14:textId="77777777" w:rsidR="00216A27" w:rsidRPr="000F3B65" w:rsidRDefault="00216A27" w:rsidP="00216A27">
      <w:pPr>
        <w:pStyle w:val="BodyText"/>
        <w:spacing w:before="10" w:after="0"/>
        <w:rPr>
          <w:rFonts w:ascii="Times New Roman" w:hAnsi="Times New Roman" w:cs="Times New Roman"/>
          <w:color w:val="000000"/>
          <w:sz w:val="24"/>
          <w:szCs w:val="24"/>
        </w:rPr>
      </w:pPr>
    </w:p>
    <w:p w14:paraId="2771C9B9" w14:textId="77777777" w:rsidR="00216A27" w:rsidRPr="000F3B65" w:rsidRDefault="00216A27" w:rsidP="00C85343">
      <w:pPr>
        <w:pStyle w:val="BodyText"/>
        <w:widowControl w:val="0"/>
        <w:numPr>
          <w:ilvl w:val="0"/>
          <w:numId w:val="48"/>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 xml:space="preserve">prevent user access over its computer network to, or transmission of, inappropriate material via internet, electronic mail, or other forms of direct electronic </w:t>
      </w:r>
      <w:proofErr w:type="gramStart"/>
      <w:r w:rsidRPr="000F3B65">
        <w:rPr>
          <w:rFonts w:ascii="Times New Roman" w:hAnsi="Times New Roman" w:cs="Times New Roman"/>
          <w:color w:val="000000"/>
          <w:sz w:val="24"/>
          <w:szCs w:val="24"/>
        </w:rPr>
        <w:t>communications;</w:t>
      </w:r>
      <w:proofErr w:type="gramEnd"/>
    </w:p>
    <w:p w14:paraId="535481CB" w14:textId="77777777" w:rsidR="00216A27" w:rsidRPr="000F3B65" w:rsidRDefault="00216A27" w:rsidP="00C85343">
      <w:pPr>
        <w:pStyle w:val="BodyText"/>
        <w:widowControl w:val="0"/>
        <w:numPr>
          <w:ilvl w:val="0"/>
          <w:numId w:val="48"/>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 xml:space="preserve">prevent unauthorized access and other unlawful online </w:t>
      </w:r>
      <w:proofErr w:type="gramStart"/>
      <w:r w:rsidRPr="000F3B65">
        <w:rPr>
          <w:rFonts w:ascii="Times New Roman" w:hAnsi="Times New Roman" w:cs="Times New Roman"/>
          <w:color w:val="000000"/>
          <w:sz w:val="24"/>
          <w:szCs w:val="24"/>
        </w:rPr>
        <w:t>activity;</w:t>
      </w:r>
      <w:proofErr w:type="gramEnd"/>
      <w:r w:rsidRPr="000F3B65">
        <w:rPr>
          <w:rFonts w:ascii="Times New Roman" w:hAnsi="Times New Roman" w:cs="Times New Roman"/>
          <w:color w:val="000000"/>
          <w:sz w:val="24"/>
          <w:szCs w:val="24"/>
        </w:rPr>
        <w:t xml:space="preserve"> </w:t>
      </w:r>
    </w:p>
    <w:p w14:paraId="6C041C70" w14:textId="77777777" w:rsidR="00216A27" w:rsidRPr="000F3B65" w:rsidRDefault="00216A27" w:rsidP="00C85343">
      <w:pPr>
        <w:pStyle w:val="BodyText"/>
        <w:widowControl w:val="0"/>
        <w:numPr>
          <w:ilvl w:val="0"/>
          <w:numId w:val="48"/>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 xml:space="preserve">prevent unauthorized online disclosure, use, or dissemination of personal identification information of minors; and </w:t>
      </w:r>
    </w:p>
    <w:p w14:paraId="74C3F0C4" w14:textId="77777777" w:rsidR="00216A27" w:rsidRPr="000F3B65" w:rsidRDefault="00216A27" w:rsidP="00C85343">
      <w:pPr>
        <w:pStyle w:val="BodyText"/>
        <w:widowControl w:val="0"/>
        <w:numPr>
          <w:ilvl w:val="0"/>
          <w:numId w:val="48"/>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comply with the Children’s Internet Protection Act [Pub. L. No. 106-554 and 47 USC 254(h)].</w:t>
      </w:r>
    </w:p>
    <w:p w14:paraId="1BF8879E" w14:textId="77777777" w:rsidR="00216A27" w:rsidRPr="000F3B65" w:rsidRDefault="00216A27" w:rsidP="00216A27">
      <w:pPr>
        <w:pStyle w:val="BodyText"/>
        <w:widowControl w:val="0"/>
        <w:autoSpaceDE w:val="0"/>
        <w:autoSpaceDN w:val="0"/>
        <w:spacing w:before="10" w:after="0" w:line="240" w:lineRule="auto"/>
        <w:rPr>
          <w:rFonts w:ascii="Times New Roman" w:hAnsi="Times New Roman" w:cs="Times New Roman"/>
          <w:color w:val="000000"/>
          <w:sz w:val="24"/>
          <w:szCs w:val="24"/>
        </w:rPr>
      </w:pPr>
    </w:p>
    <w:p w14:paraId="287767FB" w14:textId="77C36A33" w:rsidR="00216A27" w:rsidRPr="000F3B65" w:rsidRDefault="00216A27" w:rsidP="00216A27">
      <w:pPr>
        <w:pStyle w:val="BodyText"/>
        <w:spacing w:before="10" w:after="0"/>
        <w:rPr>
          <w:rFonts w:ascii="Times New Roman" w:hAnsi="Times New Roman" w:cs="Times New Roman"/>
          <w:color w:val="000000"/>
          <w:sz w:val="24"/>
          <w:szCs w:val="24"/>
        </w:rPr>
      </w:pPr>
      <w:r w:rsidRPr="000F3B65">
        <w:rPr>
          <w:rFonts w:ascii="Times New Roman" w:hAnsi="Times New Roman" w:cs="Times New Roman"/>
          <w:color w:val="000000"/>
          <w:sz w:val="24"/>
          <w:szCs w:val="24"/>
        </w:rPr>
        <w:t xml:space="preserve">School staff will provide age-appropriate training for students who use </w:t>
      </w:r>
      <w:r w:rsidR="00B15993" w:rsidRPr="000F3B65">
        <w:rPr>
          <w:rFonts w:ascii="Times New Roman" w:hAnsi="Times New Roman" w:cs="Times New Roman"/>
          <w:color w:val="000000"/>
          <w:sz w:val="24"/>
          <w:szCs w:val="24"/>
        </w:rPr>
        <w:t>internet</w:t>
      </w:r>
      <w:r w:rsidRPr="000F3B65">
        <w:rPr>
          <w:rFonts w:ascii="Times New Roman" w:hAnsi="Times New Roman" w:cs="Times New Roman"/>
          <w:color w:val="000000"/>
          <w:sz w:val="24"/>
          <w:szCs w:val="24"/>
        </w:rPr>
        <w:t xml:space="preserve"> facilities, networks, software, and hardware. The training provided will be designed to promote our commitment to:</w:t>
      </w:r>
    </w:p>
    <w:p w14:paraId="07DCC8C7" w14:textId="77777777" w:rsidR="00216A27" w:rsidRPr="000F3B65" w:rsidRDefault="00216A27" w:rsidP="00216A27">
      <w:pPr>
        <w:pStyle w:val="BodyText"/>
        <w:spacing w:before="10" w:after="0"/>
        <w:rPr>
          <w:rFonts w:ascii="Times New Roman" w:hAnsi="Times New Roman" w:cs="Times New Roman"/>
          <w:color w:val="000000"/>
          <w:sz w:val="24"/>
          <w:szCs w:val="24"/>
        </w:rPr>
      </w:pPr>
    </w:p>
    <w:p w14:paraId="3C0F1D6F" w14:textId="77777777" w:rsidR="00216A27" w:rsidRPr="000F3B65" w:rsidRDefault="00216A27" w:rsidP="00C85343">
      <w:pPr>
        <w:pStyle w:val="BodyText"/>
        <w:widowControl w:val="0"/>
        <w:numPr>
          <w:ilvl w:val="0"/>
          <w:numId w:val="49"/>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 xml:space="preserve">The standards and acceptable use of internet services as set forth in the Acceptable Use and Internet Safety </w:t>
      </w:r>
      <w:proofErr w:type="gramStart"/>
      <w:r w:rsidRPr="000F3B65">
        <w:rPr>
          <w:rFonts w:ascii="Times New Roman" w:hAnsi="Times New Roman" w:cs="Times New Roman"/>
          <w:color w:val="000000"/>
          <w:sz w:val="24"/>
          <w:szCs w:val="24"/>
        </w:rPr>
        <w:t>Policy;</w:t>
      </w:r>
      <w:proofErr w:type="gramEnd"/>
    </w:p>
    <w:p w14:paraId="2AE90C6F" w14:textId="77777777" w:rsidR="00216A27" w:rsidRPr="000F3B65" w:rsidRDefault="00216A27" w:rsidP="00C85343">
      <w:pPr>
        <w:pStyle w:val="BodyText"/>
        <w:widowControl w:val="0"/>
        <w:numPr>
          <w:ilvl w:val="0"/>
          <w:numId w:val="49"/>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 xml:space="preserve">Student safety </w:t>
      </w:r>
      <w:proofErr w:type="gramStart"/>
      <w:r w:rsidRPr="000F3B65">
        <w:rPr>
          <w:rFonts w:ascii="Times New Roman" w:hAnsi="Times New Roman" w:cs="Times New Roman"/>
          <w:color w:val="000000"/>
          <w:sz w:val="24"/>
          <w:szCs w:val="24"/>
        </w:rPr>
        <w:t>with regard to</w:t>
      </w:r>
      <w:proofErr w:type="gramEnd"/>
      <w:r w:rsidRPr="000F3B65">
        <w:rPr>
          <w:rFonts w:ascii="Times New Roman" w:hAnsi="Times New Roman" w:cs="Times New Roman"/>
          <w:color w:val="000000"/>
          <w:sz w:val="24"/>
          <w:szCs w:val="24"/>
        </w:rPr>
        <w:t>:</w:t>
      </w:r>
    </w:p>
    <w:p w14:paraId="498EC163" w14:textId="77777777" w:rsidR="00216A27" w:rsidRPr="000F3B65" w:rsidRDefault="00216A27" w:rsidP="00C85343">
      <w:pPr>
        <w:pStyle w:val="BodyText"/>
        <w:widowControl w:val="0"/>
        <w:numPr>
          <w:ilvl w:val="0"/>
          <w:numId w:val="50"/>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 xml:space="preserve">safety on the </w:t>
      </w:r>
      <w:proofErr w:type="gramStart"/>
      <w:r w:rsidRPr="000F3B65">
        <w:rPr>
          <w:rFonts w:ascii="Times New Roman" w:hAnsi="Times New Roman" w:cs="Times New Roman"/>
          <w:color w:val="000000"/>
          <w:sz w:val="24"/>
          <w:szCs w:val="24"/>
        </w:rPr>
        <w:t>internet;</w:t>
      </w:r>
      <w:proofErr w:type="gramEnd"/>
    </w:p>
    <w:p w14:paraId="049DBC40" w14:textId="77777777" w:rsidR="00216A27" w:rsidRPr="000F3B65" w:rsidRDefault="00216A27" w:rsidP="00C85343">
      <w:pPr>
        <w:pStyle w:val="BodyText"/>
        <w:widowControl w:val="0"/>
        <w:numPr>
          <w:ilvl w:val="0"/>
          <w:numId w:val="50"/>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appropriate behavior while on online, on social networking websites, and in chat rooms; and</w:t>
      </w:r>
    </w:p>
    <w:p w14:paraId="324B8917" w14:textId="77777777" w:rsidR="00216A27" w:rsidRPr="000F3B65" w:rsidRDefault="00216A27" w:rsidP="00C85343">
      <w:pPr>
        <w:pStyle w:val="BodyText"/>
        <w:widowControl w:val="0"/>
        <w:numPr>
          <w:ilvl w:val="0"/>
          <w:numId w:val="50"/>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cyberbullying awareness and response.</w:t>
      </w:r>
    </w:p>
    <w:p w14:paraId="16D706C8" w14:textId="77777777" w:rsidR="00216A27" w:rsidRPr="000F3B65" w:rsidRDefault="00216A27" w:rsidP="00C85343">
      <w:pPr>
        <w:pStyle w:val="BodyText"/>
        <w:widowControl w:val="0"/>
        <w:numPr>
          <w:ilvl w:val="0"/>
          <w:numId w:val="49"/>
        </w:numPr>
        <w:autoSpaceDE w:val="0"/>
        <w:autoSpaceDN w:val="0"/>
        <w:spacing w:before="10" w:after="0" w:line="240" w:lineRule="auto"/>
        <w:rPr>
          <w:rFonts w:ascii="Times New Roman" w:hAnsi="Times New Roman" w:cs="Times New Roman"/>
          <w:color w:val="000000"/>
          <w:sz w:val="24"/>
          <w:szCs w:val="24"/>
        </w:rPr>
      </w:pPr>
      <w:r w:rsidRPr="000F3B65">
        <w:rPr>
          <w:rFonts w:ascii="Times New Roman" w:hAnsi="Times New Roman" w:cs="Times New Roman"/>
          <w:color w:val="000000"/>
          <w:sz w:val="24"/>
          <w:szCs w:val="24"/>
        </w:rPr>
        <w:t>Compliance with the E-rate requirements of the Children’s Internet Protection Act (“CIPA”).</w:t>
      </w:r>
    </w:p>
    <w:p w14:paraId="522BEED0" w14:textId="77777777" w:rsidR="00216A27" w:rsidRPr="002D6A0C" w:rsidRDefault="00216A27" w:rsidP="002D6A0C">
      <w:pPr>
        <w:rPr>
          <w:rFonts w:ascii="Times New Roman" w:hAnsi="Times New Roman" w:cs="Times New Roman"/>
          <w:sz w:val="24"/>
          <w:szCs w:val="24"/>
        </w:rPr>
      </w:pPr>
    </w:p>
    <w:p w14:paraId="7A757854" w14:textId="77777777" w:rsidR="002D6A0C" w:rsidRDefault="002D6A0C" w:rsidP="002D6A0C">
      <w:pPr>
        <w:pStyle w:val="Heading1"/>
        <w:rPr>
          <w:color w:val="782312"/>
        </w:rPr>
      </w:pPr>
      <w:bookmarkStart w:id="48" w:name="_Toc141650568"/>
      <w:r w:rsidRPr="00BB672A">
        <w:rPr>
          <w:color w:val="782312"/>
        </w:rPr>
        <w:t>CAFETERIA</w:t>
      </w:r>
      <w:r w:rsidRPr="00C147F8">
        <w:rPr>
          <w:color w:val="782312"/>
        </w:rPr>
        <w:t xml:space="preserve"> &amp; FOOD REQUESTS:</w:t>
      </w:r>
      <w:bookmarkEnd w:id="48"/>
      <w:r w:rsidRPr="00C147F8">
        <w:rPr>
          <w:color w:val="782312"/>
        </w:rPr>
        <w:t xml:space="preserve"> </w:t>
      </w:r>
    </w:p>
    <w:p w14:paraId="3BE668B6" w14:textId="77777777" w:rsidR="00DD6ED0" w:rsidRDefault="00DD6ED0" w:rsidP="00DD6ED0"/>
    <w:p w14:paraId="2A74E2B9" w14:textId="3F507179" w:rsidR="001A45A2" w:rsidRPr="00DD6ED0" w:rsidRDefault="009928AE" w:rsidP="00DD6ED0">
      <w:pPr>
        <w:rPr>
          <w:rFonts w:ascii="Times New Roman" w:hAnsi="Times New Roman" w:cs="Times New Roman"/>
          <w:sz w:val="24"/>
          <w:szCs w:val="24"/>
        </w:rPr>
      </w:pPr>
      <w:r>
        <w:rPr>
          <w:rFonts w:ascii="Times New Roman" w:hAnsi="Times New Roman" w:cs="Times New Roman"/>
          <w:sz w:val="24"/>
          <w:szCs w:val="24"/>
        </w:rPr>
        <w:t>Management</w:t>
      </w:r>
      <w:r w:rsidRPr="00C0521B">
        <w:rPr>
          <w:rFonts w:ascii="Times New Roman" w:hAnsi="Times New Roman" w:cs="Times New Roman"/>
          <w:sz w:val="24"/>
          <w:szCs w:val="24"/>
        </w:rPr>
        <w:t xml:space="preserve"> </w:t>
      </w:r>
      <w:r w:rsidR="00C0521B" w:rsidRPr="00C0521B">
        <w:rPr>
          <w:rFonts w:ascii="Times New Roman" w:hAnsi="Times New Roman" w:cs="Times New Roman"/>
          <w:sz w:val="24"/>
          <w:szCs w:val="24"/>
        </w:rPr>
        <w:t>supports a duty-free lunch period</w:t>
      </w:r>
      <w:r>
        <w:rPr>
          <w:rFonts w:ascii="Times New Roman" w:hAnsi="Times New Roman" w:cs="Times New Roman"/>
          <w:sz w:val="24"/>
          <w:szCs w:val="24"/>
        </w:rPr>
        <w:t>. If an employee is assigned to lunch duty, they will be properly compensated for the time and they will receive a free lunch.</w:t>
      </w:r>
      <w:r w:rsidR="00C0521B" w:rsidRPr="00C0521B">
        <w:rPr>
          <w:rFonts w:ascii="Times New Roman" w:hAnsi="Times New Roman" w:cs="Times New Roman"/>
          <w:sz w:val="24"/>
          <w:szCs w:val="24"/>
        </w:rPr>
        <w:t xml:space="preserve"> </w:t>
      </w:r>
    </w:p>
    <w:p w14:paraId="03AA0101" w14:textId="77777777" w:rsidR="00185656" w:rsidRDefault="00185656" w:rsidP="00DD6ED0">
      <w:pPr>
        <w:spacing w:after="160"/>
        <w:rPr>
          <w:rFonts w:ascii="Times New Roman" w:hAnsi="Times New Roman" w:cs="Times New Roman"/>
          <w:sz w:val="24"/>
          <w:szCs w:val="24"/>
        </w:rPr>
      </w:pPr>
    </w:p>
    <w:p w14:paraId="0779E95F" w14:textId="5C13EE4E" w:rsidR="001A45A2" w:rsidRPr="00DD6ED0" w:rsidRDefault="001A45A2" w:rsidP="00DD6ED0">
      <w:pPr>
        <w:spacing w:after="160"/>
        <w:rPr>
          <w:rFonts w:ascii="Times New Roman" w:hAnsi="Times New Roman" w:cs="Times New Roman"/>
          <w:sz w:val="24"/>
          <w:szCs w:val="24"/>
        </w:rPr>
      </w:pPr>
      <w:r w:rsidRPr="00DD6ED0">
        <w:rPr>
          <w:rFonts w:ascii="Times New Roman" w:hAnsi="Times New Roman" w:cs="Times New Roman"/>
          <w:sz w:val="24"/>
          <w:szCs w:val="24"/>
        </w:rPr>
        <w:lastRenderedPageBreak/>
        <w:t>Occasionally and on special event days, Nenahnezad Community School may extend the courtesy of a meal to parents, employee</w:t>
      </w:r>
      <w:r w:rsidR="009F0E05" w:rsidRPr="00DD6ED0">
        <w:rPr>
          <w:rFonts w:ascii="Times New Roman" w:hAnsi="Times New Roman" w:cs="Times New Roman"/>
          <w:sz w:val="24"/>
          <w:szCs w:val="24"/>
        </w:rPr>
        <w:t>s,</w:t>
      </w:r>
      <w:r w:rsidRPr="00DD6ED0">
        <w:rPr>
          <w:rFonts w:ascii="Times New Roman" w:hAnsi="Times New Roman" w:cs="Times New Roman"/>
          <w:sz w:val="24"/>
          <w:szCs w:val="24"/>
        </w:rPr>
        <w:t xml:space="preserve"> school board members</w:t>
      </w:r>
      <w:r w:rsidR="003E4206">
        <w:rPr>
          <w:rFonts w:ascii="Times New Roman" w:hAnsi="Times New Roman" w:cs="Times New Roman"/>
          <w:sz w:val="24"/>
          <w:szCs w:val="24"/>
        </w:rPr>
        <w:t>,</w:t>
      </w:r>
      <w:r w:rsidRPr="00DD6ED0">
        <w:rPr>
          <w:rFonts w:ascii="Times New Roman" w:hAnsi="Times New Roman" w:cs="Times New Roman"/>
          <w:sz w:val="24"/>
          <w:szCs w:val="24"/>
        </w:rPr>
        <w:t xml:space="preserve"> </w:t>
      </w:r>
      <w:r w:rsidR="009F0E05" w:rsidRPr="00DD6ED0">
        <w:rPr>
          <w:rFonts w:ascii="Times New Roman" w:hAnsi="Times New Roman" w:cs="Times New Roman"/>
          <w:sz w:val="24"/>
          <w:szCs w:val="24"/>
        </w:rPr>
        <w:t>or</w:t>
      </w:r>
      <w:r w:rsidRPr="00DD6ED0">
        <w:rPr>
          <w:rFonts w:ascii="Times New Roman" w:hAnsi="Times New Roman" w:cs="Times New Roman"/>
          <w:sz w:val="24"/>
          <w:szCs w:val="24"/>
        </w:rPr>
        <w:t xml:space="preserve"> visitors, however not on a regular basis. Traditionally, Nenahnezad Community School has had a few holiday meals, two (2) luncheons per year.</w:t>
      </w:r>
    </w:p>
    <w:p w14:paraId="756CB3FB" w14:textId="77777777" w:rsidR="00212CB3" w:rsidRDefault="001A45A2" w:rsidP="003E4206">
      <w:pPr>
        <w:spacing w:after="160"/>
        <w:rPr>
          <w:rFonts w:ascii="Times New Roman" w:hAnsi="Times New Roman" w:cs="Times New Roman"/>
          <w:sz w:val="24"/>
          <w:szCs w:val="24"/>
        </w:rPr>
      </w:pPr>
      <w:r w:rsidRPr="00DD6ED0">
        <w:rPr>
          <w:rFonts w:ascii="Times New Roman" w:hAnsi="Times New Roman" w:cs="Times New Roman"/>
          <w:sz w:val="24"/>
          <w:szCs w:val="24"/>
        </w:rPr>
        <w:t xml:space="preserve">Adult meals are not eligible for Federal USDA reimbursement; therefore, any adult who takes a meal at school (other than the exceptions noted </w:t>
      </w:r>
      <w:r w:rsidR="003E4206">
        <w:rPr>
          <w:rFonts w:ascii="Times New Roman" w:hAnsi="Times New Roman" w:cs="Times New Roman"/>
          <w:sz w:val="24"/>
          <w:szCs w:val="24"/>
        </w:rPr>
        <w:t>above</w:t>
      </w:r>
      <w:r w:rsidRPr="00DD6ED0">
        <w:rPr>
          <w:rFonts w:ascii="Times New Roman" w:hAnsi="Times New Roman" w:cs="Times New Roman"/>
          <w:sz w:val="24"/>
          <w:szCs w:val="24"/>
        </w:rPr>
        <w:t xml:space="preserve">) will pay the following rates: </w:t>
      </w:r>
    </w:p>
    <w:p w14:paraId="250B9FBE" w14:textId="0BB9E401" w:rsidR="001A45A2" w:rsidRPr="00212CB3" w:rsidRDefault="001A45A2" w:rsidP="00C85343">
      <w:pPr>
        <w:pStyle w:val="ListParagraph"/>
        <w:numPr>
          <w:ilvl w:val="0"/>
          <w:numId w:val="53"/>
        </w:numPr>
        <w:spacing w:after="160"/>
        <w:rPr>
          <w:rFonts w:ascii="Times New Roman" w:hAnsi="Times New Roman" w:cs="Times New Roman"/>
          <w:sz w:val="24"/>
          <w:szCs w:val="24"/>
        </w:rPr>
      </w:pPr>
      <w:r w:rsidRPr="00212CB3">
        <w:rPr>
          <w:rFonts w:ascii="Times New Roman" w:hAnsi="Times New Roman" w:cs="Times New Roman"/>
          <w:sz w:val="24"/>
          <w:szCs w:val="24"/>
        </w:rPr>
        <w:t>Breakfast ------------------- $3.00</w:t>
      </w:r>
    </w:p>
    <w:p w14:paraId="49FBFA83" w14:textId="77777777" w:rsidR="001A45A2" w:rsidRPr="00212CB3" w:rsidRDefault="001A45A2" w:rsidP="00C85343">
      <w:pPr>
        <w:pStyle w:val="ListParagraph"/>
        <w:numPr>
          <w:ilvl w:val="0"/>
          <w:numId w:val="53"/>
        </w:numPr>
        <w:spacing w:after="160"/>
        <w:rPr>
          <w:rFonts w:ascii="Times New Roman" w:hAnsi="Times New Roman" w:cs="Times New Roman"/>
          <w:sz w:val="24"/>
          <w:szCs w:val="24"/>
        </w:rPr>
      </w:pPr>
      <w:r w:rsidRPr="00212CB3">
        <w:rPr>
          <w:rFonts w:ascii="Times New Roman" w:hAnsi="Times New Roman" w:cs="Times New Roman"/>
          <w:sz w:val="24"/>
          <w:szCs w:val="24"/>
        </w:rPr>
        <w:t>Lunch ----------------------- $5.00</w:t>
      </w:r>
    </w:p>
    <w:p w14:paraId="62C66029" w14:textId="77777777" w:rsidR="001A45A2" w:rsidRPr="00212CB3" w:rsidRDefault="001A45A2" w:rsidP="00C85343">
      <w:pPr>
        <w:pStyle w:val="ListParagraph"/>
        <w:numPr>
          <w:ilvl w:val="0"/>
          <w:numId w:val="53"/>
        </w:numPr>
        <w:spacing w:after="160"/>
        <w:rPr>
          <w:rFonts w:ascii="Times New Roman" w:hAnsi="Times New Roman" w:cs="Times New Roman"/>
          <w:sz w:val="24"/>
          <w:szCs w:val="24"/>
        </w:rPr>
      </w:pPr>
      <w:r w:rsidRPr="00212CB3">
        <w:rPr>
          <w:rFonts w:ascii="Times New Roman" w:hAnsi="Times New Roman" w:cs="Times New Roman"/>
          <w:sz w:val="24"/>
          <w:szCs w:val="24"/>
        </w:rPr>
        <w:t>Snacks ---------------------- $2.00</w:t>
      </w:r>
    </w:p>
    <w:p w14:paraId="6F63E64C" w14:textId="77777777" w:rsidR="001A45A2" w:rsidRPr="00212CB3" w:rsidRDefault="001A45A2" w:rsidP="00C85343">
      <w:pPr>
        <w:pStyle w:val="ListParagraph"/>
        <w:numPr>
          <w:ilvl w:val="0"/>
          <w:numId w:val="53"/>
        </w:numPr>
        <w:spacing w:after="160"/>
        <w:rPr>
          <w:rFonts w:ascii="Times New Roman" w:hAnsi="Times New Roman" w:cs="Times New Roman"/>
          <w:sz w:val="24"/>
          <w:szCs w:val="24"/>
        </w:rPr>
      </w:pPr>
      <w:r w:rsidRPr="00212CB3">
        <w:rPr>
          <w:rFonts w:ascii="Times New Roman" w:hAnsi="Times New Roman" w:cs="Times New Roman"/>
          <w:sz w:val="24"/>
          <w:szCs w:val="24"/>
        </w:rPr>
        <w:t>Milk -------------------------- $1.50</w:t>
      </w:r>
    </w:p>
    <w:p w14:paraId="6686F6E8" w14:textId="77777777" w:rsidR="001A45A2" w:rsidRPr="001A45A2" w:rsidRDefault="001A45A2" w:rsidP="001A45A2">
      <w:pPr>
        <w:pStyle w:val="ListParagraph"/>
        <w:ind w:left="1440"/>
        <w:rPr>
          <w:rFonts w:ascii="Times New Roman" w:hAnsi="Times New Roman" w:cs="Times New Roman"/>
          <w:sz w:val="24"/>
          <w:szCs w:val="24"/>
        </w:rPr>
      </w:pPr>
    </w:p>
    <w:p w14:paraId="218A3F67" w14:textId="52D40962" w:rsidR="00D1184C" w:rsidRPr="00BB672A" w:rsidRDefault="001A45A2" w:rsidP="00BB672A">
      <w:pPr>
        <w:spacing w:after="160"/>
        <w:rPr>
          <w:rFonts w:ascii="Times New Roman" w:hAnsi="Times New Roman" w:cs="Times New Roman"/>
          <w:sz w:val="24"/>
          <w:szCs w:val="24"/>
        </w:rPr>
      </w:pPr>
      <w:r w:rsidRPr="001A45A2">
        <w:rPr>
          <w:rFonts w:ascii="Times New Roman" w:hAnsi="Times New Roman" w:cs="Times New Roman"/>
          <w:sz w:val="24"/>
          <w:szCs w:val="24"/>
        </w:rPr>
        <w:t xml:space="preserve">Same rates apply for seconds or double portions when/if available. Children must always be served first. Required payment must be made and registered with the clerk, and </w:t>
      </w:r>
      <w:r w:rsidR="00212CB3">
        <w:rPr>
          <w:rFonts w:ascii="Times New Roman" w:hAnsi="Times New Roman" w:cs="Times New Roman"/>
          <w:sz w:val="24"/>
          <w:szCs w:val="24"/>
        </w:rPr>
        <w:t xml:space="preserve">a </w:t>
      </w:r>
      <w:r w:rsidRPr="001A45A2">
        <w:rPr>
          <w:rFonts w:ascii="Times New Roman" w:hAnsi="Times New Roman" w:cs="Times New Roman"/>
          <w:sz w:val="24"/>
          <w:szCs w:val="24"/>
        </w:rPr>
        <w:t>sign</w:t>
      </w:r>
      <w:r w:rsidR="00212CB3">
        <w:rPr>
          <w:rFonts w:ascii="Times New Roman" w:hAnsi="Times New Roman" w:cs="Times New Roman"/>
          <w:sz w:val="24"/>
          <w:szCs w:val="24"/>
        </w:rPr>
        <w:t>-</w:t>
      </w:r>
      <w:r w:rsidRPr="001A45A2">
        <w:rPr>
          <w:rFonts w:ascii="Times New Roman" w:hAnsi="Times New Roman" w:cs="Times New Roman"/>
          <w:sz w:val="24"/>
          <w:szCs w:val="24"/>
        </w:rPr>
        <w:t xml:space="preserve">in sheet is completed with </w:t>
      </w:r>
      <w:r w:rsidR="00DD6ED0">
        <w:rPr>
          <w:rFonts w:ascii="Times New Roman" w:hAnsi="Times New Roman" w:cs="Times New Roman"/>
          <w:sz w:val="24"/>
          <w:szCs w:val="24"/>
        </w:rPr>
        <w:t>kitchen personnel</w:t>
      </w:r>
      <w:r w:rsidRPr="001A45A2">
        <w:rPr>
          <w:rFonts w:ascii="Times New Roman" w:hAnsi="Times New Roman" w:cs="Times New Roman"/>
          <w:sz w:val="24"/>
          <w:szCs w:val="24"/>
        </w:rPr>
        <w:t>.</w:t>
      </w:r>
      <w:r w:rsidRPr="005A6ED0">
        <w:rPr>
          <w:rFonts w:ascii="Montserrat" w:hAnsi="Montserrat"/>
          <w:sz w:val="20"/>
          <w:szCs w:val="20"/>
        </w:rPr>
        <w:t xml:space="preserve"> </w:t>
      </w:r>
      <w:r w:rsidR="00212CB3">
        <w:rPr>
          <w:rFonts w:ascii="Montserrat" w:hAnsi="Montserrat"/>
          <w:sz w:val="20"/>
          <w:szCs w:val="20"/>
        </w:rPr>
        <w:t>“</w:t>
      </w:r>
      <w:r w:rsidR="00212CB3" w:rsidRPr="00DD6ED0">
        <w:rPr>
          <w:rFonts w:ascii="Times New Roman" w:hAnsi="Times New Roman" w:cs="Times New Roman"/>
          <w:sz w:val="24"/>
          <w:szCs w:val="24"/>
        </w:rPr>
        <w:t>Tickets</w:t>
      </w:r>
      <w:r w:rsidR="00212CB3">
        <w:rPr>
          <w:rFonts w:ascii="Times New Roman" w:hAnsi="Times New Roman" w:cs="Times New Roman"/>
          <w:sz w:val="24"/>
          <w:szCs w:val="24"/>
        </w:rPr>
        <w:t>”</w:t>
      </w:r>
      <w:r w:rsidR="00212CB3" w:rsidRPr="00DD6ED0">
        <w:rPr>
          <w:rFonts w:ascii="Times New Roman" w:hAnsi="Times New Roman" w:cs="Times New Roman"/>
          <w:sz w:val="24"/>
          <w:szCs w:val="24"/>
        </w:rPr>
        <w:t xml:space="preserve"> purchased at the office from the business technician</w:t>
      </w:r>
      <w:r w:rsidR="00212CB3">
        <w:rPr>
          <w:rFonts w:ascii="Times New Roman" w:hAnsi="Times New Roman" w:cs="Times New Roman"/>
          <w:sz w:val="24"/>
          <w:szCs w:val="24"/>
        </w:rPr>
        <w:t xml:space="preserve"> </w:t>
      </w:r>
      <w:r w:rsidR="00212CB3" w:rsidRPr="00DD6ED0">
        <w:rPr>
          <w:rFonts w:ascii="Times New Roman" w:hAnsi="Times New Roman" w:cs="Times New Roman"/>
          <w:sz w:val="24"/>
          <w:szCs w:val="24"/>
        </w:rPr>
        <w:t>will be collected by an assigned kitchen staff or designee.</w:t>
      </w:r>
    </w:p>
    <w:p w14:paraId="07961565" w14:textId="2B78D9D5" w:rsidR="002D6A0C" w:rsidRPr="002D6A0C" w:rsidRDefault="002D6A0C" w:rsidP="001A45A2">
      <w:pPr>
        <w:rPr>
          <w:rFonts w:ascii="Times New Roman" w:hAnsi="Times New Roman" w:cs="Times New Roman"/>
          <w:sz w:val="24"/>
          <w:szCs w:val="24"/>
        </w:rPr>
      </w:pPr>
      <w:r w:rsidRPr="002D6A0C">
        <w:rPr>
          <w:rFonts w:ascii="Times New Roman" w:hAnsi="Times New Roman" w:cs="Times New Roman"/>
          <w:sz w:val="24"/>
          <w:szCs w:val="24"/>
        </w:rPr>
        <w:t>Food request forms are available and need to be submitted two weeks in advance with appropriate approval; limited to athletic, academic,</w:t>
      </w:r>
      <w:r w:rsidR="00D1184C">
        <w:rPr>
          <w:rFonts w:ascii="Times New Roman" w:hAnsi="Times New Roman" w:cs="Times New Roman"/>
          <w:sz w:val="24"/>
          <w:szCs w:val="24"/>
        </w:rPr>
        <w:t xml:space="preserve"> </w:t>
      </w:r>
      <w:r w:rsidRPr="002D6A0C">
        <w:rPr>
          <w:rFonts w:ascii="Times New Roman" w:hAnsi="Times New Roman" w:cs="Times New Roman"/>
          <w:sz w:val="24"/>
          <w:szCs w:val="24"/>
        </w:rPr>
        <w:t xml:space="preserve">class field trips and class incentive celebrations. </w:t>
      </w:r>
    </w:p>
    <w:p w14:paraId="23BF864E" w14:textId="14CAFCC6" w:rsidR="002D6A0C" w:rsidRDefault="002D6A0C" w:rsidP="00251633">
      <w:pPr>
        <w:pStyle w:val="Heading1"/>
        <w:rPr>
          <w:color w:val="782312"/>
        </w:rPr>
      </w:pPr>
      <w:bookmarkStart w:id="49" w:name="_Toc141650569"/>
      <w:r w:rsidRPr="00BB672A">
        <w:rPr>
          <w:color w:val="782312"/>
        </w:rPr>
        <w:t>STUDENT FIELD TRIPS:</w:t>
      </w:r>
      <w:bookmarkEnd w:id="49"/>
    </w:p>
    <w:p w14:paraId="629D9A96" w14:textId="77777777" w:rsidR="00BB672A" w:rsidRPr="00BB672A" w:rsidRDefault="00BB672A" w:rsidP="00BB672A"/>
    <w:p w14:paraId="0590242C" w14:textId="2BFCA77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Student field trips require</w:t>
      </w:r>
      <w:r w:rsidR="00E01813">
        <w:rPr>
          <w:rFonts w:ascii="Times New Roman" w:hAnsi="Times New Roman" w:cs="Times New Roman"/>
          <w:sz w:val="24"/>
          <w:szCs w:val="24"/>
        </w:rPr>
        <w:t xml:space="preserve"> prior planning and</w:t>
      </w:r>
      <w:r w:rsidRPr="002D6A0C">
        <w:rPr>
          <w:rFonts w:ascii="Times New Roman" w:hAnsi="Times New Roman" w:cs="Times New Roman"/>
          <w:sz w:val="24"/>
          <w:szCs w:val="24"/>
        </w:rPr>
        <w:t xml:space="preserve"> approval</w:t>
      </w:r>
      <w:r w:rsidR="00E01813">
        <w:rPr>
          <w:rFonts w:ascii="Times New Roman" w:hAnsi="Times New Roman" w:cs="Times New Roman"/>
          <w:sz w:val="24"/>
          <w:szCs w:val="24"/>
        </w:rPr>
        <w:t>. B</w:t>
      </w:r>
      <w:r w:rsidRPr="002D6A0C">
        <w:rPr>
          <w:rFonts w:ascii="Times New Roman" w:hAnsi="Times New Roman" w:cs="Times New Roman"/>
          <w:sz w:val="24"/>
          <w:szCs w:val="24"/>
        </w:rPr>
        <w:t xml:space="preserve">eginning </w:t>
      </w:r>
      <w:r w:rsidR="00E01813">
        <w:rPr>
          <w:rFonts w:ascii="Times New Roman" w:hAnsi="Times New Roman" w:cs="Times New Roman"/>
          <w:sz w:val="24"/>
          <w:szCs w:val="24"/>
        </w:rPr>
        <w:t>in August the field trip plan will be made</w:t>
      </w:r>
      <w:r w:rsidR="00D20912">
        <w:rPr>
          <w:rFonts w:ascii="Times New Roman" w:hAnsi="Times New Roman" w:cs="Times New Roman"/>
          <w:sz w:val="24"/>
          <w:szCs w:val="24"/>
        </w:rPr>
        <w:t xml:space="preserve"> for the year</w:t>
      </w:r>
      <w:r w:rsidR="00E01813">
        <w:rPr>
          <w:rFonts w:ascii="Times New Roman" w:hAnsi="Times New Roman" w:cs="Times New Roman"/>
          <w:sz w:val="24"/>
          <w:szCs w:val="24"/>
        </w:rPr>
        <w:t xml:space="preserve"> and routed to the</w:t>
      </w:r>
      <w:r w:rsidR="006749C9">
        <w:rPr>
          <w:rFonts w:ascii="Times New Roman" w:hAnsi="Times New Roman" w:cs="Times New Roman"/>
          <w:sz w:val="24"/>
          <w:szCs w:val="24"/>
        </w:rPr>
        <w:t xml:space="preserve"> principal and </w:t>
      </w:r>
      <w:r w:rsidR="00E01813">
        <w:rPr>
          <w:rFonts w:ascii="Times New Roman" w:hAnsi="Times New Roman" w:cs="Times New Roman"/>
          <w:sz w:val="24"/>
          <w:szCs w:val="24"/>
        </w:rPr>
        <w:t>EPA</w:t>
      </w:r>
      <w:r w:rsidR="006749C9">
        <w:rPr>
          <w:rFonts w:ascii="Times New Roman" w:hAnsi="Times New Roman" w:cs="Times New Roman"/>
          <w:sz w:val="24"/>
          <w:szCs w:val="24"/>
        </w:rPr>
        <w:t xml:space="preserve">. </w:t>
      </w:r>
      <w:r w:rsidRPr="002D6A0C">
        <w:rPr>
          <w:rFonts w:ascii="Times New Roman" w:hAnsi="Times New Roman" w:cs="Times New Roman"/>
          <w:sz w:val="24"/>
          <w:szCs w:val="24"/>
        </w:rPr>
        <w:t>The lead staff member of the field trip must communicate trip details (roster, itinerary, rules) to students, parents/guardians, and staff.</w:t>
      </w:r>
    </w:p>
    <w:p w14:paraId="1660D658" w14:textId="77777777" w:rsidR="002D6A0C" w:rsidRDefault="002D6A0C" w:rsidP="00251633">
      <w:pPr>
        <w:pStyle w:val="Heading1"/>
        <w:rPr>
          <w:color w:val="782312"/>
        </w:rPr>
      </w:pPr>
      <w:bookmarkStart w:id="50" w:name="_Toc141650571"/>
      <w:r w:rsidRPr="00CC7C45">
        <w:rPr>
          <w:color w:val="782312"/>
        </w:rPr>
        <w:t>RESPONSIBILITY DURING EXTRA ACTIVITIES:</w:t>
      </w:r>
      <w:bookmarkEnd w:id="50"/>
      <w:r w:rsidRPr="00CC7C45">
        <w:rPr>
          <w:color w:val="782312"/>
        </w:rPr>
        <w:t xml:space="preserve"> </w:t>
      </w:r>
    </w:p>
    <w:p w14:paraId="3F6E2C8F" w14:textId="77777777" w:rsidR="00CC7C45" w:rsidRPr="00CC7C45" w:rsidRDefault="00CC7C45" w:rsidP="00CC7C45"/>
    <w:p w14:paraId="1C0BA6FE" w14:textId="33A29EC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By law, school staff </w:t>
      </w:r>
      <w:r w:rsidR="00CC7C45" w:rsidRPr="002D6A0C">
        <w:rPr>
          <w:rFonts w:ascii="Times New Roman" w:hAnsi="Times New Roman" w:cs="Times New Roman"/>
          <w:sz w:val="24"/>
          <w:szCs w:val="24"/>
        </w:rPr>
        <w:t>have</w:t>
      </w:r>
      <w:r w:rsidRPr="002D6A0C">
        <w:rPr>
          <w:rFonts w:ascii="Times New Roman" w:hAnsi="Times New Roman" w:cs="Times New Roman"/>
          <w:sz w:val="24"/>
          <w:szCs w:val="24"/>
        </w:rPr>
        <w:t xml:space="preserve"> the right and authority to require obedience on the part of students in school and/or under any circumstances when they are congregated as the result of school activities. All staff and approved chaperones are expected to </w:t>
      </w:r>
      <w:r w:rsidR="00CC7C45" w:rsidRPr="002D6A0C">
        <w:rPr>
          <w:rFonts w:ascii="Times New Roman" w:hAnsi="Times New Roman" w:cs="Times New Roman"/>
          <w:sz w:val="24"/>
          <w:szCs w:val="24"/>
        </w:rPr>
        <w:t>always exercise this authority</w:t>
      </w:r>
      <w:r w:rsidRPr="002D6A0C">
        <w:rPr>
          <w:rFonts w:ascii="Times New Roman" w:hAnsi="Times New Roman" w:cs="Times New Roman"/>
          <w:sz w:val="24"/>
          <w:szCs w:val="24"/>
        </w:rPr>
        <w:t>.</w:t>
      </w:r>
      <w:r w:rsidR="000F6FF4">
        <w:rPr>
          <w:rFonts w:ascii="Times New Roman" w:hAnsi="Times New Roman" w:cs="Times New Roman"/>
          <w:sz w:val="24"/>
          <w:szCs w:val="24"/>
        </w:rPr>
        <w:t xml:space="preserve"> Supervision of students that are in your care </w:t>
      </w:r>
      <w:r w:rsidR="00386F7B">
        <w:rPr>
          <w:rFonts w:ascii="Times New Roman" w:hAnsi="Times New Roman" w:cs="Times New Roman"/>
          <w:sz w:val="24"/>
          <w:szCs w:val="24"/>
        </w:rPr>
        <w:t>is continuous until relieved by another adult.</w:t>
      </w:r>
    </w:p>
    <w:p w14:paraId="558DA1D5" w14:textId="77777777" w:rsidR="002D6A0C" w:rsidRDefault="002D6A0C" w:rsidP="00251633">
      <w:pPr>
        <w:pStyle w:val="Heading1"/>
        <w:rPr>
          <w:color w:val="782312"/>
        </w:rPr>
      </w:pPr>
      <w:bookmarkStart w:id="51" w:name="_Toc141650573"/>
      <w:r w:rsidRPr="00E366EA">
        <w:rPr>
          <w:color w:val="782312"/>
        </w:rPr>
        <w:t>SCHOOL EVENTS:</w:t>
      </w:r>
      <w:bookmarkEnd w:id="51"/>
      <w:r w:rsidRPr="00E366EA">
        <w:rPr>
          <w:color w:val="782312"/>
        </w:rPr>
        <w:t xml:space="preserve"> </w:t>
      </w:r>
    </w:p>
    <w:p w14:paraId="6A35D22A" w14:textId="77777777" w:rsidR="00D146A3" w:rsidRPr="00D146A3" w:rsidRDefault="00D146A3" w:rsidP="00D146A3"/>
    <w:p w14:paraId="35863C3A" w14:textId="35E0E12F" w:rsidR="002D6A0C" w:rsidRPr="002D6A0C" w:rsidRDefault="009632D5" w:rsidP="002D6A0C">
      <w:pPr>
        <w:rPr>
          <w:rFonts w:ascii="Times New Roman" w:hAnsi="Times New Roman" w:cs="Times New Roman"/>
          <w:sz w:val="24"/>
          <w:szCs w:val="24"/>
        </w:rPr>
      </w:pPr>
      <w:r>
        <w:rPr>
          <w:rFonts w:ascii="Times New Roman" w:hAnsi="Times New Roman" w:cs="Times New Roman"/>
          <w:sz w:val="24"/>
          <w:szCs w:val="24"/>
        </w:rPr>
        <w:t>A</w:t>
      </w:r>
      <w:r w:rsidRPr="002D6A0C">
        <w:rPr>
          <w:rFonts w:ascii="Times New Roman" w:hAnsi="Times New Roman" w:cs="Times New Roman"/>
          <w:sz w:val="24"/>
          <w:szCs w:val="24"/>
        </w:rPr>
        <w:t>ttending</w:t>
      </w:r>
      <w:r w:rsidR="002D6A0C" w:rsidRPr="002D6A0C">
        <w:rPr>
          <w:rFonts w:ascii="Times New Roman" w:hAnsi="Times New Roman" w:cs="Times New Roman"/>
          <w:sz w:val="24"/>
          <w:szCs w:val="24"/>
        </w:rPr>
        <w:t xml:space="preserve"> athletic activities sponsored by the </w:t>
      </w:r>
      <w:r w:rsidR="00D146A3">
        <w:rPr>
          <w:rFonts w:ascii="Times New Roman" w:hAnsi="Times New Roman" w:cs="Times New Roman"/>
          <w:sz w:val="24"/>
          <w:szCs w:val="24"/>
        </w:rPr>
        <w:t>school is encouraged</w:t>
      </w:r>
      <w:r w:rsidR="002D6A0C" w:rsidRPr="002D6A0C">
        <w:rPr>
          <w:rFonts w:ascii="Times New Roman" w:hAnsi="Times New Roman" w:cs="Times New Roman"/>
          <w:sz w:val="24"/>
          <w:szCs w:val="24"/>
        </w:rPr>
        <w:t>. Staff attendance at activities indicates a healthy interest in the school.</w:t>
      </w:r>
    </w:p>
    <w:p w14:paraId="71D7368B" w14:textId="77777777" w:rsidR="002D6A0C" w:rsidRDefault="002D6A0C" w:rsidP="00251633">
      <w:pPr>
        <w:pStyle w:val="Heading1"/>
        <w:rPr>
          <w:color w:val="782312"/>
        </w:rPr>
      </w:pPr>
      <w:bookmarkStart w:id="52" w:name="_Toc141650575"/>
      <w:r w:rsidRPr="00532B01">
        <w:rPr>
          <w:color w:val="782312"/>
        </w:rPr>
        <w:t>END OF THE YEAR CHECK-OUT:</w:t>
      </w:r>
      <w:bookmarkEnd w:id="52"/>
      <w:r w:rsidRPr="00532B01">
        <w:rPr>
          <w:color w:val="782312"/>
        </w:rPr>
        <w:t xml:space="preserve"> </w:t>
      </w:r>
    </w:p>
    <w:p w14:paraId="1585263C" w14:textId="77777777" w:rsidR="00532B01" w:rsidRPr="00532B01" w:rsidRDefault="00532B01" w:rsidP="00532B01"/>
    <w:p w14:paraId="685478C4" w14:textId="049EBB6D"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w:t>
      </w:r>
      <w:r w:rsidR="00E269B9">
        <w:rPr>
          <w:rFonts w:ascii="Times New Roman" w:hAnsi="Times New Roman" w:cs="Times New Roman"/>
          <w:sz w:val="24"/>
          <w:szCs w:val="24"/>
        </w:rPr>
        <w:t>school-year employees</w:t>
      </w:r>
      <w:r w:rsidRPr="002D6A0C">
        <w:rPr>
          <w:rFonts w:ascii="Times New Roman" w:hAnsi="Times New Roman" w:cs="Times New Roman"/>
          <w:sz w:val="24"/>
          <w:szCs w:val="24"/>
        </w:rPr>
        <w:t xml:space="preserve"> must complete a “Check Out” sheet at the end of their </w:t>
      </w:r>
      <w:r w:rsidR="00904001">
        <w:rPr>
          <w:rFonts w:ascii="Times New Roman" w:hAnsi="Times New Roman" w:cs="Times New Roman"/>
          <w:sz w:val="24"/>
          <w:szCs w:val="24"/>
        </w:rPr>
        <w:t xml:space="preserve">yearly </w:t>
      </w:r>
      <w:r w:rsidRPr="002D6A0C">
        <w:rPr>
          <w:rFonts w:ascii="Times New Roman" w:hAnsi="Times New Roman" w:cs="Times New Roman"/>
          <w:sz w:val="24"/>
          <w:szCs w:val="24"/>
        </w:rPr>
        <w:t>contract and turn it into their supervisor</w:t>
      </w:r>
      <w:r w:rsidR="001C5D78">
        <w:rPr>
          <w:rFonts w:ascii="Times New Roman" w:hAnsi="Times New Roman" w:cs="Times New Roman"/>
          <w:sz w:val="24"/>
          <w:szCs w:val="24"/>
        </w:rPr>
        <w:t xml:space="preserve"> / business technician</w:t>
      </w:r>
      <w:r w:rsidR="00E269B9">
        <w:rPr>
          <w:rFonts w:ascii="Times New Roman" w:hAnsi="Times New Roman" w:cs="Times New Roman"/>
          <w:sz w:val="24"/>
          <w:szCs w:val="24"/>
        </w:rPr>
        <w:t>, prior to leaving for the summer.</w:t>
      </w:r>
    </w:p>
    <w:p w14:paraId="3EA1FB98" w14:textId="77777777" w:rsidR="001C5D78" w:rsidRPr="002D6A0C" w:rsidRDefault="001C5D78" w:rsidP="002D6A0C">
      <w:pPr>
        <w:rPr>
          <w:rFonts w:ascii="Times New Roman" w:hAnsi="Times New Roman" w:cs="Times New Roman"/>
          <w:sz w:val="24"/>
          <w:szCs w:val="24"/>
        </w:rPr>
      </w:pPr>
    </w:p>
    <w:p w14:paraId="64F2A35D" w14:textId="77777777" w:rsidR="00564F0E" w:rsidRDefault="00564F0E">
      <w:pPr>
        <w:rPr>
          <w:rFonts w:ascii="Times New Roman" w:hAnsi="Times New Roman" w:cs="Times New Roman"/>
          <w:i/>
          <w:sz w:val="40"/>
          <w:szCs w:val="24"/>
        </w:rPr>
      </w:pPr>
      <w:r>
        <w:rPr>
          <w:rFonts w:ascii="Times New Roman" w:hAnsi="Times New Roman" w:cs="Times New Roman"/>
          <w:i/>
          <w:sz w:val="40"/>
          <w:szCs w:val="24"/>
        </w:rPr>
        <w:br w:type="page"/>
      </w:r>
    </w:p>
    <w:p w14:paraId="0BA9E43A" w14:textId="609C3D90" w:rsidR="002D6A0C" w:rsidRPr="00251633" w:rsidRDefault="002D6A0C" w:rsidP="00251633">
      <w:pPr>
        <w:jc w:val="center"/>
        <w:rPr>
          <w:rFonts w:ascii="Times New Roman" w:hAnsi="Times New Roman" w:cs="Times New Roman"/>
          <w:i/>
          <w:sz w:val="40"/>
          <w:szCs w:val="24"/>
        </w:rPr>
      </w:pPr>
      <w:r w:rsidRPr="00251633">
        <w:rPr>
          <w:rFonts w:ascii="Times New Roman" w:hAnsi="Times New Roman" w:cs="Times New Roman"/>
          <w:i/>
          <w:sz w:val="40"/>
          <w:szCs w:val="24"/>
        </w:rPr>
        <w:lastRenderedPageBreak/>
        <w:t>COMMUNICATION</w:t>
      </w:r>
    </w:p>
    <w:p w14:paraId="0FA54390" w14:textId="77777777" w:rsidR="002D6A0C" w:rsidRDefault="002D6A0C" w:rsidP="00251633">
      <w:pPr>
        <w:pStyle w:val="Heading1"/>
        <w:rPr>
          <w:color w:val="782312"/>
        </w:rPr>
      </w:pPr>
      <w:bookmarkStart w:id="53" w:name="_Toc141650576"/>
      <w:r w:rsidRPr="001C5D78">
        <w:rPr>
          <w:color w:val="782312"/>
        </w:rPr>
        <w:t>STAFF MEETINGS:</w:t>
      </w:r>
      <w:bookmarkEnd w:id="53"/>
      <w:r w:rsidRPr="001C5D78">
        <w:rPr>
          <w:color w:val="782312"/>
        </w:rPr>
        <w:t xml:space="preserve"> </w:t>
      </w:r>
    </w:p>
    <w:p w14:paraId="4A694C5B" w14:textId="77777777" w:rsidR="001C5D78" w:rsidRPr="001C5D78" w:rsidRDefault="001C5D78" w:rsidP="001C5D78"/>
    <w:p w14:paraId="521DB185" w14:textId="27C85B00" w:rsidR="002D6A0C" w:rsidRPr="002D6A0C" w:rsidRDefault="002D6A0C" w:rsidP="002D6A0C">
      <w:pPr>
        <w:rPr>
          <w:rFonts w:ascii="Times New Roman" w:hAnsi="Times New Roman" w:cs="Times New Roman"/>
          <w:sz w:val="24"/>
          <w:szCs w:val="24"/>
        </w:rPr>
      </w:pPr>
      <w:r w:rsidRPr="00DD61E4">
        <w:rPr>
          <w:rFonts w:ascii="Times New Roman" w:hAnsi="Times New Roman" w:cs="Times New Roman"/>
          <w:sz w:val="24"/>
          <w:szCs w:val="24"/>
        </w:rPr>
        <w:t>Staff meetings are regularly scheduled to facilitate the communication of personnel in each area and to give staff a venue to solve problems.</w:t>
      </w:r>
      <w:r w:rsidRPr="002D6A0C">
        <w:rPr>
          <w:rFonts w:ascii="Times New Roman" w:hAnsi="Times New Roman" w:cs="Times New Roman"/>
          <w:sz w:val="24"/>
          <w:szCs w:val="24"/>
        </w:rPr>
        <w:t xml:space="preserve"> </w:t>
      </w:r>
      <w:r w:rsidR="00A96504">
        <w:rPr>
          <w:rFonts w:ascii="Times New Roman" w:hAnsi="Times New Roman" w:cs="Times New Roman"/>
          <w:sz w:val="24"/>
          <w:szCs w:val="24"/>
        </w:rPr>
        <w:t xml:space="preserve">PLC team meetings will happen weekly </w:t>
      </w:r>
      <w:r w:rsidR="00DD61E4">
        <w:rPr>
          <w:rFonts w:ascii="Times New Roman" w:hAnsi="Times New Roman" w:cs="Times New Roman"/>
          <w:sz w:val="24"/>
          <w:szCs w:val="24"/>
        </w:rPr>
        <w:t>from 3-4 on Wednesdays (or as scheduled by the principal). Friday s</w:t>
      </w:r>
      <w:r w:rsidR="00CE6A41">
        <w:rPr>
          <w:rFonts w:ascii="Times New Roman" w:hAnsi="Times New Roman" w:cs="Times New Roman"/>
          <w:sz w:val="24"/>
          <w:szCs w:val="24"/>
        </w:rPr>
        <w:t xml:space="preserve">chedule </w:t>
      </w:r>
      <w:r w:rsidR="00DD61E4">
        <w:rPr>
          <w:rFonts w:ascii="Times New Roman" w:hAnsi="Times New Roman" w:cs="Times New Roman"/>
          <w:sz w:val="24"/>
          <w:szCs w:val="24"/>
        </w:rPr>
        <w:t>is</w:t>
      </w:r>
      <w:r w:rsidR="00CE6A41">
        <w:rPr>
          <w:rFonts w:ascii="Times New Roman" w:hAnsi="Times New Roman" w:cs="Times New Roman"/>
          <w:sz w:val="24"/>
          <w:szCs w:val="24"/>
        </w:rPr>
        <w:t xml:space="preserve"> </w:t>
      </w:r>
      <w:proofErr w:type="gramStart"/>
      <w:r w:rsidR="000F3253">
        <w:rPr>
          <w:rFonts w:ascii="Times New Roman" w:hAnsi="Times New Roman" w:cs="Times New Roman"/>
          <w:sz w:val="24"/>
          <w:szCs w:val="24"/>
        </w:rPr>
        <w:t>first</w:t>
      </w:r>
      <w:proofErr w:type="gramEnd"/>
      <w:r w:rsidR="000F3253">
        <w:rPr>
          <w:rFonts w:ascii="Times New Roman" w:hAnsi="Times New Roman" w:cs="Times New Roman"/>
          <w:sz w:val="24"/>
          <w:szCs w:val="24"/>
        </w:rPr>
        <w:t xml:space="preserve"> and third Friday will be staff meetings</w:t>
      </w:r>
      <w:r w:rsidR="00DD61E4">
        <w:rPr>
          <w:rFonts w:ascii="Times New Roman" w:hAnsi="Times New Roman" w:cs="Times New Roman"/>
          <w:sz w:val="24"/>
          <w:szCs w:val="24"/>
        </w:rPr>
        <w:t>/PD</w:t>
      </w:r>
      <w:r w:rsidR="000F3253">
        <w:rPr>
          <w:rFonts w:ascii="Times New Roman" w:hAnsi="Times New Roman" w:cs="Times New Roman"/>
          <w:sz w:val="24"/>
          <w:szCs w:val="24"/>
        </w:rPr>
        <w:t xml:space="preserve"> and 2</w:t>
      </w:r>
      <w:r w:rsidR="000F3253" w:rsidRPr="000F3253">
        <w:rPr>
          <w:rFonts w:ascii="Times New Roman" w:hAnsi="Times New Roman" w:cs="Times New Roman"/>
          <w:sz w:val="24"/>
          <w:szCs w:val="24"/>
          <w:vertAlign w:val="superscript"/>
        </w:rPr>
        <w:t>nd</w:t>
      </w:r>
      <w:r w:rsidR="000F3253">
        <w:rPr>
          <w:rFonts w:ascii="Times New Roman" w:hAnsi="Times New Roman" w:cs="Times New Roman"/>
          <w:sz w:val="24"/>
          <w:szCs w:val="24"/>
        </w:rPr>
        <w:t xml:space="preserve"> and 4</w:t>
      </w:r>
      <w:r w:rsidR="000F3253" w:rsidRPr="000F3253">
        <w:rPr>
          <w:rFonts w:ascii="Times New Roman" w:hAnsi="Times New Roman" w:cs="Times New Roman"/>
          <w:sz w:val="24"/>
          <w:szCs w:val="24"/>
          <w:vertAlign w:val="superscript"/>
        </w:rPr>
        <w:t>th</w:t>
      </w:r>
      <w:r w:rsidR="000F3253">
        <w:rPr>
          <w:rFonts w:ascii="Times New Roman" w:hAnsi="Times New Roman" w:cs="Times New Roman"/>
          <w:sz w:val="24"/>
          <w:szCs w:val="24"/>
        </w:rPr>
        <w:t xml:space="preserve"> are staff planning days.</w:t>
      </w:r>
    </w:p>
    <w:p w14:paraId="58301CB9" w14:textId="77777777" w:rsidR="002D6A0C" w:rsidRPr="005A7E6F" w:rsidRDefault="002D6A0C" w:rsidP="00251633">
      <w:pPr>
        <w:pStyle w:val="Heading1"/>
        <w:rPr>
          <w:color w:val="782312"/>
        </w:rPr>
      </w:pPr>
      <w:bookmarkStart w:id="54" w:name="_Toc141650577"/>
      <w:r w:rsidRPr="005A7E6F">
        <w:rPr>
          <w:color w:val="782312"/>
        </w:rPr>
        <w:t>PARENT/GUARDIAN COMMUNICATION:</w:t>
      </w:r>
      <w:bookmarkEnd w:id="54"/>
      <w:r w:rsidRPr="005A7E6F">
        <w:rPr>
          <w:color w:val="782312"/>
        </w:rPr>
        <w:t xml:space="preserve"> </w:t>
      </w:r>
    </w:p>
    <w:p w14:paraId="559DC43A" w14:textId="77777777" w:rsidR="005A7E6F" w:rsidRDefault="005A7E6F" w:rsidP="005A7E6F">
      <w:pPr>
        <w:pStyle w:val="ListParagraph"/>
        <w:rPr>
          <w:rFonts w:ascii="Times New Roman" w:hAnsi="Times New Roman" w:cs="Times New Roman"/>
          <w:sz w:val="24"/>
          <w:szCs w:val="24"/>
        </w:rPr>
      </w:pPr>
    </w:p>
    <w:p w14:paraId="48CAC424" w14:textId="36283775" w:rsidR="00F6549D" w:rsidRDefault="002D6A0C" w:rsidP="00C85343">
      <w:pPr>
        <w:pStyle w:val="ListParagraph"/>
        <w:numPr>
          <w:ilvl w:val="0"/>
          <w:numId w:val="16"/>
        </w:numPr>
        <w:rPr>
          <w:rFonts w:ascii="Times New Roman" w:hAnsi="Times New Roman" w:cs="Times New Roman"/>
          <w:sz w:val="24"/>
          <w:szCs w:val="24"/>
        </w:rPr>
      </w:pPr>
      <w:r w:rsidRPr="00F6549D">
        <w:rPr>
          <w:rFonts w:ascii="Times New Roman" w:hAnsi="Times New Roman" w:cs="Times New Roman"/>
          <w:sz w:val="24"/>
          <w:szCs w:val="24"/>
        </w:rPr>
        <w:t>Teachers are expected to establish open communication with parents/guardians of the students they teach which can be done in multiple ways (for example: introduction letters, sending out copies of course outlines</w:t>
      </w:r>
      <w:r w:rsidR="00F719E6">
        <w:rPr>
          <w:rFonts w:ascii="Times New Roman" w:hAnsi="Times New Roman" w:cs="Times New Roman"/>
          <w:sz w:val="24"/>
          <w:szCs w:val="24"/>
        </w:rPr>
        <w:t xml:space="preserve">, </w:t>
      </w:r>
      <w:proofErr w:type="spellStart"/>
      <w:r w:rsidR="00F719E6">
        <w:rPr>
          <w:rFonts w:ascii="Times New Roman" w:hAnsi="Times New Roman" w:cs="Times New Roman"/>
          <w:sz w:val="24"/>
          <w:szCs w:val="24"/>
        </w:rPr>
        <w:t>onecall</w:t>
      </w:r>
      <w:proofErr w:type="spellEnd"/>
      <w:r w:rsidR="00F719E6">
        <w:rPr>
          <w:rFonts w:ascii="Times New Roman" w:hAnsi="Times New Roman" w:cs="Times New Roman"/>
          <w:sz w:val="24"/>
          <w:szCs w:val="24"/>
        </w:rPr>
        <w:t>, class dojo</w:t>
      </w:r>
      <w:r w:rsidR="005A7E6F">
        <w:rPr>
          <w:rFonts w:ascii="Times New Roman" w:hAnsi="Times New Roman" w:cs="Times New Roman"/>
          <w:sz w:val="24"/>
          <w:szCs w:val="24"/>
        </w:rPr>
        <w:t>, email, phone</w:t>
      </w:r>
      <w:r w:rsidR="00085104">
        <w:rPr>
          <w:rFonts w:ascii="Times New Roman" w:hAnsi="Times New Roman" w:cs="Times New Roman"/>
          <w:sz w:val="24"/>
          <w:szCs w:val="24"/>
        </w:rPr>
        <w:t>, etc.</w:t>
      </w:r>
      <w:r w:rsidRPr="00F6549D">
        <w:rPr>
          <w:rFonts w:ascii="Times New Roman" w:hAnsi="Times New Roman" w:cs="Times New Roman"/>
          <w:sz w:val="24"/>
          <w:szCs w:val="24"/>
        </w:rPr>
        <w:t xml:space="preserve">). </w:t>
      </w:r>
    </w:p>
    <w:p w14:paraId="59EB5BD9" w14:textId="0E74DC39" w:rsidR="00BF0E06" w:rsidRDefault="00BF0E06" w:rsidP="00C85343">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Teachers are required to contact parents</w:t>
      </w:r>
      <w:r w:rsidR="00085104">
        <w:rPr>
          <w:rFonts w:ascii="Times New Roman" w:hAnsi="Times New Roman" w:cs="Times New Roman"/>
          <w:sz w:val="24"/>
          <w:szCs w:val="24"/>
        </w:rPr>
        <w:t>/guardians</w:t>
      </w:r>
      <w:r>
        <w:rPr>
          <w:rFonts w:ascii="Times New Roman" w:hAnsi="Times New Roman" w:cs="Times New Roman"/>
          <w:sz w:val="24"/>
          <w:szCs w:val="24"/>
        </w:rPr>
        <w:t xml:space="preserve"> when students have been absent for 2 consecutive days.</w:t>
      </w:r>
    </w:p>
    <w:p w14:paraId="25D3783D" w14:textId="7B85DFE5" w:rsidR="00F6549D" w:rsidRDefault="002D6A0C" w:rsidP="00C85343">
      <w:pPr>
        <w:pStyle w:val="ListParagraph"/>
        <w:numPr>
          <w:ilvl w:val="0"/>
          <w:numId w:val="16"/>
        </w:numPr>
        <w:rPr>
          <w:rFonts w:ascii="Times New Roman" w:hAnsi="Times New Roman" w:cs="Times New Roman"/>
          <w:sz w:val="24"/>
          <w:szCs w:val="24"/>
        </w:rPr>
      </w:pPr>
      <w:r w:rsidRPr="00F6549D">
        <w:rPr>
          <w:rFonts w:ascii="Times New Roman" w:hAnsi="Times New Roman" w:cs="Times New Roman"/>
          <w:sz w:val="24"/>
          <w:szCs w:val="24"/>
        </w:rPr>
        <w:t>Teachers are required to notify parents/guardians when their child drops below passing in a class.</w:t>
      </w:r>
    </w:p>
    <w:p w14:paraId="3CB889DC" w14:textId="4BFA2F4B" w:rsidR="00F6549D" w:rsidRDefault="002D6A0C" w:rsidP="00C85343">
      <w:pPr>
        <w:pStyle w:val="ListParagraph"/>
        <w:numPr>
          <w:ilvl w:val="0"/>
          <w:numId w:val="16"/>
        </w:numPr>
        <w:rPr>
          <w:rFonts w:ascii="Times New Roman" w:hAnsi="Times New Roman" w:cs="Times New Roman"/>
          <w:sz w:val="24"/>
          <w:szCs w:val="24"/>
        </w:rPr>
      </w:pPr>
      <w:r w:rsidRPr="00F6549D">
        <w:rPr>
          <w:rFonts w:ascii="Times New Roman" w:hAnsi="Times New Roman" w:cs="Times New Roman"/>
          <w:sz w:val="24"/>
          <w:szCs w:val="24"/>
        </w:rPr>
        <w:t xml:space="preserve">Disciplinary </w:t>
      </w:r>
      <w:r w:rsidR="00085104">
        <w:rPr>
          <w:rFonts w:ascii="Times New Roman" w:hAnsi="Times New Roman" w:cs="Times New Roman"/>
          <w:sz w:val="24"/>
          <w:szCs w:val="24"/>
        </w:rPr>
        <w:t>s</w:t>
      </w:r>
      <w:r w:rsidRPr="00F6549D">
        <w:rPr>
          <w:rFonts w:ascii="Times New Roman" w:hAnsi="Times New Roman" w:cs="Times New Roman"/>
          <w:sz w:val="24"/>
          <w:szCs w:val="24"/>
        </w:rPr>
        <w:t>taff (</w:t>
      </w:r>
      <w:r w:rsidR="00085104">
        <w:rPr>
          <w:rFonts w:ascii="Times New Roman" w:hAnsi="Times New Roman" w:cs="Times New Roman"/>
          <w:sz w:val="24"/>
          <w:szCs w:val="24"/>
        </w:rPr>
        <w:t>p</w:t>
      </w:r>
      <w:r w:rsidRPr="00F6549D">
        <w:rPr>
          <w:rFonts w:ascii="Times New Roman" w:hAnsi="Times New Roman" w:cs="Times New Roman"/>
          <w:sz w:val="24"/>
          <w:szCs w:val="24"/>
        </w:rPr>
        <w:t>rincipal</w:t>
      </w:r>
      <w:r w:rsidR="00085104">
        <w:rPr>
          <w:rFonts w:ascii="Times New Roman" w:hAnsi="Times New Roman" w:cs="Times New Roman"/>
          <w:sz w:val="24"/>
          <w:szCs w:val="24"/>
        </w:rPr>
        <w:t>, residential manager, etc.</w:t>
      </w:r>
      <w:r w:rsidRPr="00F6549D">
        <w:rPr>
          <w:rFonts w:ascii="Times New Roman" w:hAnsi="Times New Roman" w:cs="Times New Roman"/>
          <w:sz w:val="24"/>
          <w:szCs w:val="24"/>
        </w:rPr>
        <w:t>) are expected to contact parents/guardians (phone call, email, written) each time a student commits a disciplinary infraction.</w:t>
      </w:r>
    </w:p>
    <w:p w14:paraId="0E8DA4A0" w14:textId="39F70EDC" w:rsidR="00F6549D" w:rsidRDefault="00085104" w:rsidP="00C85343">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Committee and admin staff</w:t>
      </w:r>
      <w:r w:rsidR="002D6A0C" w:rsidRPr="00F6549D">
        <w:rPr>
          <w:rFonts w:ascii="Times New Roman" w:hAnsi="Times New Roman" w:cs="Times New Roman"/>
          <w:sz w:val="24"/>
          <w:szCs w:val="24"/>
        </w:rPr>
        <w:t xml:space="preserve"> are expected to communicate on upcoming events, activities, and awards to parents.</w:t>
      </w:r>
    </w:p>
    <w:p w14:paraId="6AF15096" w14:textId="4D7A91FA" w:rsidR="00F6549D" w:rsidRDefault="002D6A0C" w:rsidP="00C85343">
      <w:pPr>
        <w:pStyle w:val="ListParagraph"/>
        <w:numPr>
          <w:ilvl w:val="0"/>
          <w:numId w:val="16"/>
        </w:numPr>
        <w:rPr>
          <w:rFonts w:ascii="Times New Roman" w:hAnsi="Times New Roman" w:cs="Times New Roman"/>
          <w:sz w:val="24"/>
          <w:szCs w:val="24"/>
        </w:rPr>
      </w:pPr>
      <w:r w:rsidRPr="00F6549D">
        <w:rPr>
          <w:rFonts w:ascii="Times New Roman" w:hAnsi="Times New Roman" w:cs="Times New Roman"/>
          <w:sz w:val="24"/>
          <w:szCs w:val="24"/>
        </w:rPr>
        <w:t>Parent/</w:t>
      </w:r>
      <w:r w:rsidR="00D34F42">
        <w:rPr>
          <w:rFonts w:ascii="Times New Roman" w:hAnsi="Times New Roman" w:cs="Times New Roman"/>
          <w:sz w:val="24"/>
          <w:szCs w:val="24"/>
        </w:rPr>
        <w:t>g</w:t>
      </w:r>
      <w:r w:rsidRPr="00F6549D">
        <w:rPr>
          <w:rFonts w:ascii="Times New Roman" w:hAnsi="Times New Roman" w:cs="Times New Roman"/>
          <w:sz w:val="24"/>
          <w:szCs w:val="24"/>
        </w:rPr>
        <w:t xml:space="preserve">uardian </w:t>
      </w:r>
      <w:r w:rsidR="00D34F42">
        <w:rPr>
          <w:rFonts w:ascii="Times New Roman" w:hAnsi="Times New Roman" w:cs="Times New Roman"/>
          <w:sz w:val="24"/>
          <w:szCs w:val="24"/>
        </w:rPr>
        <w:t>c</w:t>
      </w:r>
      <w:r w:rsidRPr="00F6549D">
        <w:rPr>
          <w:rFonts w:ascii="Times New Roman" w:hAnsi="Times New Roman" w:cs="Times New Roman"/>
          <w:sz w:val="24"/>
          <w:szCs w:val="24"/>
        </w:rPr>
        <w:t xml:space="preserve">ontact </w:t>
      </w:r>
      <w:r w:rsidR="00D34F42">
        <w:rPr>
          <w:rFonts w:ascii="Times New Roman" w:hAnsi="Times New Roman" w:cs="Times New Roman"/>
          <w:sz w:val="24"/>
          <w:szCs w:val="24"/>
        </w:rPr>
        <w:t>l</w:t>
      </w:r>
      <w:r w:rsidRPr="00F6549D">
        <w:rPr>
          <w:rFonts w:ascii="Times New Roman" w:hAnsi="Times New Roman" w:cs="Times New Roman"/>
          <w:sz w:val="24"/>
          <w:szCs w:val="24"/>
        </w:rPr>
        <w:t xml:space="preserve">ogs must be completed </w:t>
      </w:r>
      <w:r w:rsidR="00D34F42">
        <w:rPr>
          <w:rFonts w:ascii="Times New Roman" w:hAnsi="Times New Roman" w:cs="Times New Roman"/>
          <w:sz w:val="24"/>
          <w:szCs w:val="24"/>
        </w:rPr>
        <w:t xml:space="preserve">consistently </w:t>
      </w:r>
      <w:r w:rsidRPr="00F6549D">
        <w:rPr>
          <w:rFonts w:ascii="Times New Roman" w:hAnsi="Times New Roman" w:cs="Times New Roman"/>
          <w:sz w:val="24"/>
          <w:szCs w:val="24"/>
        </w:rPr>
        <w:t xml:space="preserve">and </w:t>
      </w:r>
      <w:r w:rsidR="00D34F42">
        <w:rPr>
          <w:rFonts w:ascii="Times New Roman" w:hAnsi="Times New Roman" w:cs="Times New Roman"/>
          <w:sz w:val="24"/>
          <w:szCs w:val="24"/>
        </w:rPr>
        <w:t xml:space="preserve">available to be </w:t>
      </w:r>
      <w:r w:rsidRPr="00F6549D">
        <w:rPr>
          <w:rFonts w:ascii="Times New Roman" w:hAnsi="Times New Roman" w:cs="Times New Roman"/>
          <w:sz w:val="24"/>
          <w:szCs w:val="24"/>
        </w:rPr>
        <w:t>turned into your supervisor</w:t>
      </w:r>
      <w:r w:rsidR="00D34F42">
        <w:rPr>
          <w:rFonts w:ascii="Times New Roman" w:hAnsi="Times New Roman" w:cs="Times New Roman"/>
          <w:sz w:val="24"/>
          <w:szCs w:val="24"/>
        </w:rPr>
        <w:t xml:space="preserve"> when requested (is NASIS contact log is used, no other means would be necessary)</w:t>
      </w:r>
      <w:r w:rsidRPr="00F6549D">
        <w:rPr>
          <w:rFonts w:ascii="Times New Roman" w:hAnsi="Times New Roman" w:cs="Times New Roman"/>
          <w:sz w:val="24"/>
          <w:szCs w:val="24"/>
        </w:rPr>
        <w:t>.</w:t>
      </w:r>
    </w:p>
    <w:p w14:paraId="05987B13" w14:textId="441D7A0D" w:rsidR="00F6549D" w:rsidRDefault="002D6A0C" w:rsidP="00C85343">
      <w:pPr>
        <w:pStyle w:val="ListParagraph"/>
        <w:numPr>
          <w:ilvl w:val="0"/>
          <w:numId w:val="16"/>
        </w:numPr>
        <w:rPr>
          <w:rFonts w:ascii="Times New Roman" w:hAnsi="Times New Roman" w:cs="Times New Roman"/>
          <w:sz w:val="24"/>
          <w:szCs w:val="24"/>
        </w:rPr>
      </w:pPr>
      <w:r w:rsidRPr="00F6549D">
        <w:rPr>
          <w:rFonts w:ascii="Times New Roman" w:hAnsi="Times New Roman" w:cs="Times New Roman"/>
          <w:sz w:val="24"/>
          <w:szCs w:val="24"/>
        </w:rPr>
        <w:t>It is recommended teachers make monthly contact with Parents/Guardians to share positive comments about their student</w:t>
      </w:r>
      <w:r w:rsidR="00D145E3">
        <w:rPr>
          <w:rFonts w:ascii="Times New Roman" w:hAnsi="Times New Roman" w:cs="Times New Roman"/>
          <w:sz w:val="24"/>
          <w:szCs w:val="24"/>
        </w:rPr>
        <w:t xml:space="preserve"> (using class dojo is a great way to fulfill this task).</w:t>
      </w:r>
    </w:p>
    <w:p w14:paraId="45B63BE7" w14:textId="42D3A854" w:rsidR="002D6A0C" w:rsidRPr="00F6549D" w:rsidRDefault="002D6A0C" w:rsidP="00C85343">
      <w:pPr>
        <w:pStyle w:val="ListParagraph"/>
        <w:numPr>
          <w:ilvl w:val="0"/>
          <w:numId w:val="16"/>
        </w:numPr>
        <w:rPr>
          <w:rFonts w:ascii="Times New Roman" w:hAnsi="Times New Roman" w:cs="Times New Roman"/>
          <w:sz w:val="24"/>
          <w:szCs w:val="24"/>
        </w:rPr>
      </w:pPr>
      <w:r w:rsidRPr="00F6549D">
        <w:rPr>
          <w:rFonts w:ascii="Times New Roman" w:hAnsi="Times New Roman" w:cs="Times New Roman"/>
          <w:sz w:val="24"/>
          <w:szCs w:val="24"/>
        </w:rPr>
        <w:t xml:space="preserve">Teachers are expected to request an update of addresses and phone number during parent/teacher conferences and other times deemed appropriate; provide update to the </w:t>
      </w:r>
      <w:r w:rsidR="00D145E3">
        <w:rPr>
          <w:rFonts w:ascii="Times New Roman" w:hAnsi="Times New Roman" w:cs="Times New Roman"/>
          <w:sz w:val="24"/>
          <w:szCs w:val="24"/>
        </w:rPr>
        <w:t>registrar</w:t>
      </w:r>
      <w:r w:rsidRPr="00F6549D">
        <w:rPr>
          <w:rFonts w:ascii="Times New Roman" w:hAnsi="Times New Roman" w:cs="Times New Roman"/>
          <w:sz w:val="24"/>
          <w:szCs w:val="24"/>
        </w:rPr>
        <w:t>.</w:t>
      </w:r>
    </w:p>
    <w:p w14:paraId="048BD353" w14:textId="77777777" w:rsidR="00FF6D8E" w:rsidRDefault="00FF6D8E" w:rsidP="00FF6D8E">
      <w:pPr>
        <w:rPr>
          <w:color w:val="782312"/>
        </w:rPr>
      </w:pPr>
      <w:bookmarkStart w:id="55" w:name="_Toc141650578"/>
    </w:p>
    <w:p w14:paraId="7B24E900" w14:textId="7EB1C2D1" w:rsidR="002D6A0C" w:rsidRPr="00FF6D8E" w:rsidRDefault="002D6A0C" w:rsidP="00FF6D8E">
      <w:pPr>
        <w:rPr>
          <w:rFonts w:ascii="Times New Roman" w:eastAsiaTheme="majorEastAsia" w:hAnsi="Times New Roman" w:cs="Times New Roman"/>
          <w:b/>
          <w:bCs/>
          <w:color w:val="782312"/>
          <w:sz w:val="44"/>
          <w:szCs w:val="44"/>
        </w:rPr>
      </w:pPr>
      <w:r w:rsidRPr="00FF6D8E">
        <w:rPr>
          <w:rFonts w:ascii="Times New Roman" w:hAnsi="Times New Roman" w:cs="Times New Roman"/>
          <w:b/>
          <w:bCs/>
          <w:color w:val="782312"/>
          <w:sz w:val="32"/>
          <w:szCs w:val="32"/>
        </w:rPr>
        <w:t>PARENT/GUARDIAN FORUMS:</w:t>
      </w:r>
      <w:bookmarkEnd w:id="55"/>
    </w:p>
    <w:p w14:paraId="6DC3BB55" w14:textId="77777777" w:rsidR="00D145E3" w:rsidRDefault="00D145E3" w:rsidP="002D6A0C">
      <w:pPr>
        <w:rPr>
          <w:rFonts w:ascii="Times New Roman" w:hAnsi="Times New Roman" w:cs="Times New Roman"/>
          <w:sz w:val="24"/>
          <w:szCs w:val="24"/>
        </w:rPr>
      </w:pPr>
    </w:p>
    <w:p w14:paraId="4D15DEBE" w14:textId="048A9692" w:rsidR="00185656" w:rsidRPr="00CF6CC9" w:rsidRDefault="002D6A0C" w:rsidP="00CF6CC9">
      <w:pPr>
        <w:rPr>
          <w:rFonts w:ascii="Times New Roman" w:hAnsi="Times New Roman" w:cs="Times New Roman"/>
          <w:sz w:val="24"/>
          <w:szCs w:val="24"/>
        </w:rPr>
      </w:pPr>
      <w:r w:rsidRPr="002D6A0C">
        <w:rPr>
          <w:rFonts w:ascii="Times New Roman" w:hAnsi="Times New Roman" w:cs="Times New Roman"/>
          <w:sz w:val="24"/>
          <w:szCs w:val="24"/>
        </w:rPr>
        <w:t>Parent</w:t>
      </w:r>
      <w:r w:rsidR="002C2656">
        <w:rPr>
          <w:rFonts w:ascii="Times New Roman" w:hAnsi="Times New Roman" w:cs="Times New Roman"/>
          <w:sz w:val="24"/>
          <w:szCs w:val="24"/>
        </w:rPr>
        <w:t>-Teacher</w:t>
      </w:r>
      <w:r w:rsidR="00CB4CE7">
        <w:rPr>
          <w:rFonts w:ascii="Times New Roman" w:hAnsi="Times New Roman" w:cs="Times New Roman"/>
          <w:sz w:val="24"/>
          <w:szCs w:val="24"/>
        </w:rPr>
        <w:t xml:space="preserve"> </w:t>
      </w:r>
      <w:r w:rsidR="0094705E">
        <w:rPr>
          <w:rFonts w:ascii="Times New Roman" w:hAnsi="Times New Roman" w:cs="Times New Roman"/>
          <w:sz w:val="24"/>
          <w:szCs w:val="24"/>
        </w:rPr>
        <w:t>conferences</w:t>
      </w:r>
      <w:r w:rsidR="00CB4CE7">
        <w:rPr>
          <w:rFonts w:ascii="Times New Roman" w:hAnsi="Times New Roman" w:cs="Times New Roman"/>
          <w:sz w:val="24"/>
          <w:szCs w:val="24"/>
        </w:rPr>
        <w:t xml:space="preserve"> will be held after every grading period (except 4</w:t>
      </w:r>
      <w:r w:rsidR="00CB4CE7" w:rsidRPr="00CB4CE7">
        <w:rPr>
          <w:rFonts w:ascii="Times New Roman" w:hAnsi="Times New Roman" w:cs="Times New Roman"/>
          <w:sz w:val="24"/>
          <w:szCs w:val="24"/>
          <w:vertAlign w:val="superscript"/>
        </w:rPr>
        <w:t>th</w:t>
      </w:r>
      <w:r w:rsidR="00CB4CE7">
        <w:rPr>
          <w:rFonts w:ascii="Times New Roman" w:hAnsi="Times New Roman" w:cs="Times New Roman"/>
          <w:sz w:val="24"/>
          <w:szCs w:val="24"/>
        </w:rPr>
        <w:t>)</w:t>
      </w:r>
      <w:r w:rsidRPr="002D6A0C">
        <w:rPr>
          <w:rFonts w:ascii="Times New Roman" w:hAnsi="Times New Roman" w:cs="Times New Roman"/>
          <w:sz w:val="24"/>
          <w:szCs w:val="24"/>
        </w:rPr>
        <w:t>.</w:t>
      </w:r>
      <w:r w:rsidR="00CB4CE7">
        <w:rPr>
          <w:rFonts w:ascii="Times New Roman" w:hAnsi="Times New Roman" w:cs="Times New Roman"/>
          <w:sz w:val="24"/>
          <w:szCs w:val="24"/>
        </w:rPr>
        <w:t xml:space="preserve"> All teachers are expected to schedule time to meet with </w:t>
      </w:r>
      <w:r w:rsidR="00790A62">
        <w:rPr>
          <w:rFonts w:ascii="Times New Roman" w:hAnsi="Times New Roman" w:cs="Times New Roman"/>
          <w:sz w:val="24"/>
          <w:szCs w:val="24"/>
        </w:rPr>
        <w:t xml:space="preserve">parents and guardians on </w:t>
      </w:r>
      <w:r w:rsidR="006F6FDD">
        <w:rPr>
          <w:rFonts w:ascii="Times New Roman" w:hAnsi="Times New Roman" w:cs="Times New Roman"/>
          <w:sz w:val="24"/>
          <w:szCs w:val="24"/>
        </w:rPr>
        <w:t xml:space="preserve">the academic, behavior and social </w:t>
      </w:r>
      <w:r w:rsidR="00790A62">
        <w:rPr>
          <w:rFonts w:ascii="Times New Roman" w:hAnsi="Times New Roman" w:cs="Times New Roman"/>
          <w:sz w:val="24"/>
          <w:szCs w:val="24"/>
        </w:rPr>
        <w:t xml:space="preserve">progress their child(ren) is making in </w:t>
      </w:r>
      <w:r w:rsidR="006F6FDD">
        <w:rPr>
          <w:rFonts w:ascii="Times New Roman" w:hAnsi="Times New Roman" w:cs="Times New Roman"/>
          <w:sz w:val="24"/>
          <w:szCs w:val="24"/>
        </w:rPr>
        <w:t xml:space="preserve">class. </w:t>
      </w:r>
      <w:r w:rsidR="0078027C">
        <w:rPr>
          <w:rFonts w:ascii="Times New Roman" w:hAnsi="Times New Roman" w:cs="Times New Roman"/>
          <w:sz w:val="24"/>
          <w:szCs w:val="24"/>
        </w:rPr>
        <w:t xml:space="preserve">Phone or Teams meetings are acceptable means of </w:t>
      </w:r>
      <w:r w:rsidR="00AE10F5">
        <w:rPr>
          <w:rFonts w:ascii="Times New Roman" w:hAnsi="Times New Roman" w:cs="Times New Roman"/>
          <w:sz w:val="24"/>
          <w:szCs w:val="24"/>
        </w:rPr>
        <w:t>contact.</w:t>
      </w:r>
      <w:bookmarkStart w:id="56" w:name="_Toc141650579"/>
    </w:p>
    <w:p w14:paraId="25295DEA" w14:textId="24683715" w:rsidR="002D6A0C" w:rsidRPr="00AE10F5" w:rsidRDefault="002D6A0C" w:rsidP="00251633">
      <w:pPr>
        <w:pStyle w:val="Heading1"/>
        <w:rPr>
          <w:color w:val="782312"/>
        </w:rPr>
      </w:pPr>
      <w:r w:rsidRPr="00AE10F5">
        <w:rPr>
          <w:color w:val="782312"/>
        </w:rPr>
        <w:t>COMMUNITY:</w:t>
      </w:r>
      <w:bookmarkEnd w:id="56"/>
      <w:r w:rsidRPr="00AE10F5">
        <w:rPr>
          <w:color w:val="782312"/>
        </w:rPr>
        <w:t xml:space="preserve"> </w:t>
      </w:r>
    </w:p>
    <w:p w14:paraId="52F0270B" w14:textId="77777777" w:rsidR="00AE10F5" w:rsidRDefault="00AE10F5" w:rsidP="002D6A0C">
      <w:pPr>
        <w:rPr>
          <w:rFonts w:ascii="Times New Roman" w:hAnsi="Times New Roman" w:cs="Times New Roman"/>
          <w:sz w:val="24"/>
          <w:szCs w:val="24"/>
        </w:rPr>
      </w:pPr>
    </w:p>
    <w:p w14:paraId="3F04B379" w14:textId="12654AB8"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In an exemplary school, parents/guardians and other community members are valued as active and collaborative partners involved in decision-making. As a result of their participation, they are acutely aware of student performance. They are engaged in respectful relationships with other stakeholders and develop mutual trust with school staff. Community members and parents/guardians recognize that their input and involvement are essential to the success of the school. Parental involvement is a crucial element in the success of every student and each of our students deserves to be successful. </w:t>
      </w:r>
    </w:p>
    <w:p w14:paraId="71D371AC" w14:textId="77777777" w:rsidR="00564F0E" w:rsidRDefault="00564F0E">
      <w:pPr>
        <w:rPr>
          <w:rFonts w:ascii="Times New Roman" w:eastAsiaTheme="majorEastAsia" w:hAnsi="Times New Roman" w:cstheme="majorBidi"/>
          <w:b/>
          <w:color w:val="782312"/>
          <w:sz w:val="32"/>
          <w:szCs w:val="32"/>
        </w:rPr>
      </w:pPr>
      <w:bookmarkStart w:id="57" w:name="_Toc141650580"/>
      <w:r>
        <w:rPr>
          <w:color w:val="782312"/>
        </w:rPr>
        <w:br w:type="page"/>
      </w:r>
    </w:p>
    <w:p w14:paraId="3265FE27" w14:textId="4B720FC2" w:rsidR="002D6A0C" w:rsidRPr="00AE10F5" w:rsidRDefault="002D6A0C" w:rsidP="00251633">
      <w:pPr>
        <w:pStyle w:val="Heading1"/>
        <w:rPr>
          <w:color w:val="782312"/>
        </w:rPr>
      </w:pPr>
      <w:r w:rsidRPr="00AE10F5">
        <w:rPr>
          <w:color w:val="782312"/>
        </w:rPr>
        <w:lastRenderedPageBreak/>
        <w:t>POSITIVE PUBLIC RELATIONS:</w:t>
      </w:r>
      <w:bookmarkEnd w:id="57"/>
      <w:r w:rsidRPr="00AE10F5">
        <w:rPr>
          <w:color w:val="782312"/>
        </w:rPr>
        <w:t xml:space="preserve"> </w:t>
      </w:r>
    </w:p>
    <w:p w14:paraId="1EA9B71E" w14:textId="77777777" w:rsidR="00AE10F5" w:rsidRDefault="00AE10F5" w:rsidP="002D6A0C">
      <w:pPr>
        <w:rPr>
          <w:rFonts w:ascii="Times New Roman" w:hAnsi="Times New Roman" w:cs="Times New Roman"/>
          <w:sz w:val="24"/>
          <w:szCs w:val="24"/>
        </w:rPr>
      </w:pPr>
    </w:p>
    <w:p w14:paraId="0DD3E5CE" w14:textId="113EDFDC"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staff members are expected to facilitate positive public relations for </w:t>
      </w:r>
      <w:r w:rsidR="00AE10F5">
        <w:rPr>
          <w:rFonts w:ascii="Times New Roman" w:hAnsi="Times New Roman" w:cs="Times New Roman"/>
          <w:sz w:val="24"/>
          <w:szCs w:val="24"/>
        </w:rPr>
        <w:t>Nenahnezad Community School and the Bureau</w:t>
      </w:r>
      <w:r w:rsidRPr="002D6A0C">
        <w:rPr>
          <w:rFonts w:ascii="Times New Roman" w:hAnsi="Times New Roman" w:cs="Times New Roman"/>
          <w:sz w:val="24"/>
          <w:szCs w:val="24"/>
        </w:rPr>
        <w:t>. As employees of the school, each of us is an ambassador to parents/guardians and</w:t>
      </w:r>
      <w:r w:rsidR="00AE10F5">
        <w:rPr>
          <w:rFonts w:ascii="Times New Roman" w:hAnsi="Times New Roman" w:cs="Times New Roman"/>
          <w:sz w:val="24"/>
          <w:szCs w:val="24"/>
        </w:rPr>
        <w:t xml:space="preserve"> the</w:t>
      </w:r>
      <w:r w:rsidRPr="002D6A0C">
        <w:rPr>
          <w:rFonts w:ascii="Times New Roman" w:hAnsi="Times New Roman" w:cs="Times New Roman"/>
          <w:sz w:val="24"/>
          <w:szCs w:val="24"/>
        </w:rPr>
        <w:t xml:space="preserve"> community </w:t>
      </w:r>
      <w:r w:rsidR="00AE10F5">
        <w:rPr>
          <w:rFonts w:ascii="Times New Roman" w:hAnsi="Times New Roman" w:cs="Times New Roman"/>
          <w:sz w:val="24"/>
          <w:szCs w:val="24"/>
        </w:rPr>
        <w:t>at large</w:t>
      </w:r>
      <w:r w:rsidRPr="002D6A0C">
        <w:rPr>
          <w:rFonts w:ascii="Times New Roman" w:hAnsi="Times New Roman" w:cs="Times New Roman"/>
          <w:sz w:val="24"/>
          <w:szCs w:val="24"/>
        </w:rPr>
        <w:t>. Unresolved issues should be discussed and resolved internally</w:t>
      </w:r>
      <w:r w:rsidR="00052EFB">
        <w:rPr>
          <w:rFonts w:ascii="Times New Roman" w:hAnsi="Times New Roman" w:cs="Times New Roman"/>
          <w:sz w:val="24"/>
          <w:szCs w:val="24"/>
        </w:rPr>
        <w:t xml:space="preserve"> and with only appropriate audiences</w:t>
      </w:r>
      <w:r w:rsidRPr="002D6A0C">
        <w:rPr>
          <w:rFonts w:ascii="Times New Roman" w:hAnsi="Times New Roman" w:cs="Times New Roman"/>
          <w:sz w:val="24"/>
          <w:szCs w:val="24"/>
        </w:rPr>
        <w:t xml:space="preserve">. Staff </w:t>
      </w:r>
      <w:r w:rsidR="003D6C4C" w:rsidRPr="002D6A0C">
        <w:rPr>
          <w:rFonts w:ascii="Times New Roman" w:hAnsi="Times New Roman" w:cs="Times New Roman"/>
          <w:sz w:val="24"/>
          <w:szCs w:val="24"/>
        </w:rPr>
        <w:t>are</w:t>
      </w:r>
      <w:r w:rsidRPr="002D6A0C">
        <w:rPr>
          <w:rFonts w:ascii="Times New Roman" w:hAnsi="Times New Roman" w:cs="Times New Roman"/>
          <w:sz w:val="24"/>
          <w:szCs w:val="24"/>
        </w:rPr>
        <w:t xml:space="preserve"> </w:t>
      </w:r>
      <w:r w:rsidR="002510AD">
        <w:rPr>
          <w:rFonts w:ascii="Times New Roman" w:hAnsi="Times New Roman" w:cs="Times New Roman"/>
          <w:sz w:val="24"/>
          <w:szCs w:val="24"/>
        </w:rPr>
        <w:t>to NOT</w:t>
      </w:r>
      <w:r w:rsidRPr="002D6A0C">
        <w:rPr>
          <w:rFonts w:ascii="Times New Roman" w:hAnsi="Times New Roman" w:cs="Times New Roman"/>
          <w:sz w:val="24"/>
          <w:szCs w:val="24"/>
        </w:rPr>
        <w:t xml:space="preserve"> post school and student related issues on social media websites. If staff disregards this request and posts school related information to social media websites disciplinary action will be taken accordingly. </w:t>
      </w:r>
      <w:bookmarkStart w:id="58" w:name="_Hlk159492345"/>
      <w:r w:rsidR="003D6C4C" w:rsidRPr="00D20063">
        <w:rPr>
          <w:rFonts w:ascii="Times New Roman" w:hAnsi="Times New Roman" w:cs="Times New Roman"/>
          <w:sz w:val="24"/>
          <w:szCs w:val="24"/>
        </w:rPr>
        <w:t>NCS</w:t>
      </w:r>
      <w:r w:rsidRPr="00D20063">
        <w:rPr>
          <w:rFonts w:ascii="Times New Roman" w:hAnsi="Times New Roman" w:cs="Times New Roman"/>
          <w:sz w:val="24"/>
          <w:szCs w:val="24"/>
        </w:rPr>
        <w:t xml:space="preserve"> ha</w:t>
      </w:r>
      <w:r w:rsidR="003D6C4C" w:rsidRPr="00D20063">
        <w:rPr>
          <w:rFonts w:ascii="Times New Roman" w:hAnsi="Times New Roman" w:cs="Times New Roman"/>
          <w:sz w:val="24"/>
          <w:szCs w:val="24"/>
        </w:rPr>
        <w:t>s</w:t>
      </w:r>
      <w:r w:rsidRPr="00D20063">
        <w:rPr>
          <w:rFonts w:ascii="Times New Roman" w:hAnsi="Times New Roman" w:cs="Times New Roman"/>
          <w:sz w:val="24"/>
          <w:szCs w:val="24"/>
        </w:rPr>
        <w:t xml:space="preserve"> an official </w:t>
      </w:r>
      <w:r w:rsidR="003D6C4C" w:rsidRPr="00D20063">
        <w:rPr>
          <w:rFonts w:ascii="Times New Roman" w:hAnsi="Times New Roman" w:cs="Times New Roman"/>
          <w:sz w:val="24"/>
          <w:szCs w:val="24"/>
        </w:rPr>
        <w:t>website</w:t>
      </w:r>
      <w:r w:rsidRPr="00D20063">
        <w:rPr>
          <w:rFonts w:ascii="Times New Roman" w:hAnsi="Times New Roman" w:cs="Times New Roman"/>
          <w:sz w:val="24"/>
          <w:szCs w:val="24"/>
        </w:rPr>
        <w:t xml:space="preserve"> and has designated appointees </w:t>
      </w:r>
      <w:r w:rsidR="002510AD" w:rsidRPr="00D20063">
        <w:rPr>
          <w:rFonts w:ascii="Times New Roman" w:hAnsi="Times New Roman" w:cs="Times New Roman"/>
          <w:sz w:val="24"/>
          <w:szCs w:val="24"/>
        </w:rPr>
        <w:t>who</w:t>
      </w:r>
      <w:r w:rsidRPr="00D20063">
        <w:rPr>
          <w:rFonts w:ascii="Times New Roman" w:hAnsi="Times New Roman" w:cs="Times New Roman"/>
          <w:sz w:val="24"/>
          <w:szCs w:val="24"/>
        </w:rPr>
        <w:t xml:space="preserve"> will post announcements.</w:t>
      </w:r>
    </w:p>
    <w:p w14:paraId="1523B5D4" w14:textId="706E0274" w:rsidR="002D6A0C" w:rsidRPr="00052EFB" w:rsidRDefault="002D6A0C" w:rsidP="00251633">
      <w:pPr>
        <w:pStyle w:val="Heading1"/>
        <w:rPr>
          <w:color w:val="782312"/>
        </w:rPr>
      </w:pPr>
      <w:bookmarkStart w:id="59" w:name="_Toc141650581"/>
      <w:bookmarkEnd w:id="58"/>
      <w:r w:rsidRPr="00052EFB">
        <w:rPr>
          <w:color w:val="782312"/>
        </w:rPr>
        <w:t>NEWS</w:t>
      </w:r>
      <w:r w:rsidR="009A789E" w:rsidRPr="00052EFB">
        <w:rPr>
          <w:color w:val="782312"/>
        </w:rPr>
        <w:t xml:space="preserve"> AND SOCIAL MEDIA</w:t>
      </w:r>
      <w:r w:rsidRPr="00052EFB">
        <w:rPr>
          <w:color w:val="782312"/>
        </w:rPr>
        <w:t>:</w:t>
      </w:r>
      <w:bookmarkEnd w:id="59"/>
      <w:r w:rsidRPr="00052EFB">
        <w:rPr>
          <w:color w:val="782312"/>
        </w:rPr>
        <w:t xml:space="preserve"> </w:t>
      </w:r>
    </w:p>
    <w:p w14:paraId="1475AD3F" w14:textId="77777777" w:rsidR="00052EFB" w:rsidRPr="00052EFB" w:rsidRDefault="00052EFB" w:rsidP="002D6A0C">
      <w:pPr>
        <w:rPr>
          <w:rFonts w:ascii="Times New Roman" w:hAnsi="Times New Roman" w:cs="Times New Roman"/>
          <w:sz w:val="24"/>
          <w:szCs w:val="24"/>
        </w:rPr>
      </w:pPr>
    </w:p>
    <w:p w14:paraId="5CCA7759" w14:textId="423FD955" w:rsidR="00590A86" w:rsidRPr="00C8140C" w:rsidRDefault="00052EFB" w:rsidP="00C8140C">
      <w:pPr>
        <w:rPr>
          <w:rFonts w:ascii="Times New Roman" w:hAnsi="Times New Roman" w:cs="Times New Roman"/>
          <w:sz w:val="24"/>
          <w:szCs w:val="24"/>
        </w:rPr>
      </w:pPr>
      <w:r>
        <w:rPr>
          <w:rFonts w:ascii="Times New Roman" w:hAnsi="Times New Roman" w:cs="Times New Roman"/>
          <w:sz w:val="24"/>
          <w:szCs w:val="24"/>
        </w:rPr>
        <w:t>Admin s</w:t>
      </w:r>
      <w:r w:rsidR="008B63CF" w:rsidRPr="00052EFB">
        <w:rPr>
          <w:rFonts w:ascii="Times New Roman" w:hAnsi="Times New Roman" w:cs="Times New Roman"/>
          <w:sz w:val="24"/>
          <w:szCs w:val="24"/>
        </w:rPr>
        <w:t>taff</w:t>
      </w:r>
      <w:r w:rsidR="00FB3BEC" w:rsidRPr="00052EFB">
        <w:rPr>
          <w:rFonts w:ascii="Times New Roman" w:hAnsi="Times New Roman" w:cs="Times New Roman"/>
          <w:sz w:val="24"/>
          <w:szCs w:val="24"/>
        </w:rPr>
        <w:t xml:space="preserve"> </w:t>
      </w:r>
      <w:r>
        <w:rPr>
          <w:rFonts w:ascii="Times New Roman" w:hAnsi="Times New Roman" w:cs="Times New Roman"/>
          <w:sz w:val="24"/>
          <w:szCs w:val="24"/>
        </w:rPr>
        <w:t xml:space="preserve">will </w:t>
      </w:r>
      <w:r w:rsidR="008B63CF" w:rsidRPr="00052EFB">
        <w:rPr>
          <w:rFonts w:ascii="Times New Roman" w:hAnsi="Times New Roman" w:cs="Times New Roman"/>
          <w:sz w:val="24"/>
          <w:szCs w:val="24"/>
        </w:rPr>
        <w:t xml:space="preserve">ensure students have a verified student press release on file before submission to newspaper/social media. </w:t>
      </w:r>
      <w:r w:rsidR="002D6A0C" w:rsidRPr="00052EFB">
        <w:rPr>
          <w:rFonts w:ascii="Times New Roman" w:hAnsi="Times New Roman" w:cs="Times New Roman"/>
          <w:sz w:val="24"/>
          <w:szCs w:val="24"/>
        </w:rPr>
        <w:t xml:space="preserve">Each teacher, coach, and activity sponsor </w:t>
      </w:r>
      <w:r w:rsidRPr="00052EFB">
        <w:rPr>
          <w:rFonts w:ascii="Times New Roman" w:hAnsi="Times New Roman" w:cs="Times New Roman"/>
          <w:sz w:val="24"/>
          <w:szCs w:val="24"/>
        </w:rPr>
        <w:t>are</w:t>
      </w:r>
      <w:r w:rsidR="002D6A0C" w:rsidRPr="00052EFB">
        <w:rPr>
          <w:rFonts w:ascii="Times New Roman" w:hAnsi="Times New Roman" w:cs="Times New Roman"/>
          <w:sz w:val="24"/>
          <w:szCs w:val="24"/>
        </w:rPr>
        <w:t xml:space="preserve"> </w:t>
      </w:r>
      <w:r w:rsidR="008B63CF" w:rsidRPr="00052EFB">
        <w:rPr>
          <w:rFonts w:ascii="Times New Roman" w:hAnsi="Times New Roman" w:cs="Times New Roman"/>
          <w:sz w:val="24"/>
          <w:szCs w:val="24"/>
        </w:rPr>
        <w:t xml:space="preserve">encouraged </w:t>
      </w:r>
      <w:r w:rsidR="002D6A0C" w:rsidRPr="00052EFB">
        <w:rPr>
          <w:rFonts w:ascii="Times New Roman" w:hAnsi="Times New Roman" w:cs="Times New Roman"/>
          <w:sz w:val="24"/>
          <w:szCs w:val="24"/>
        </w:rPr>
        <w:t xml:space="preserve">to submit at least one article to the </w:t>
      </w:r>
      <w:r w:rsidR="00EC7847">
        <w:rPr>
          <w:rFonts w:ascii="Times New Roman" w:hAnsi="Times New Roman" w:cs="Times New Roman"/>
          <w:sz w:val="24"/>
          <w:szCs w:val="24"/>
        </w:rPr>
        <w:t>Roll Call</w:t>
      </w:r>
      <w:r w:rsidR="002D6A0C" w:rsidRPr="00052EFB">
        <w:rPr>
          <w:rFonts w:ascii="Times New Roman" w:hAnsi="Times New Roman" w:cs="Times New Roman"/>
          <w:sz w:val="24"/>
          <w:szCs w:val="24"/>
        </w:rPr>
        <w:t xml:space="preserve"> per year. These submissions should be grammatically correct and written from a positive </w:t>
      </w:r>
      <w:r w:rsidR="00EC7847" w:rsidRPr="00052EFB">
        <w:rPr>
          <w:rFonts w:ascii="Times New Roman" w:hAnsi="Times New Roman" w:cs="Times New Roman"/>
          <w:sz w:val="24"/>
          <w:szCs w:val="24"/>
        </w:rPr>
        <w:t>viewpoint</w:t>
      </w:r>
      <w:r w:rsidR="002D6A0C" w:rsidRPr="00052EFB">
        <w:rPr>
          <w:rFonts w:ascii="Times New Roman" w:hAnsi="Times New Roman" w:cs="Times New Roman"/>
          <w:sz w:val="24"/>
          <w:szCs w:val="24"/>
        </w:rPr>
        <w:t xml:space="preserve">. </w:t>
      </w:r>
      <w:r w:rsidR="009A789E" w:rsidRPr="00052EFB">
        <w:rPr>
          <w:rFonts w:ascii="Times New Roman" w:hAnsi="Times New Roman" w:cs="Times New Roman"/>
          <w:sz w:val="24"/>
          <w:szCs w:val="24"/>
        </w:rPr>
        <w:t xml:space="preserve">Submissions need to be approved by </w:t>
      </w:r>
      <w:r w:rsidR="00EC7847">
        <w:rPr>
          <w:rFonts w:ascii="Times New Roman" w:hAnsi="Times New Roman" w:cs="Times New Roman"/>
          <w:sz w:val="24"/>
          <w:szCs w:val="24"/>
        </w:rPr>
        <w:t>the principal</w:t>
      </w:r>
      <w:r w:rsidR="009A789E" w:rsidRPr="00052EFB">
        <w:rPr>
          <w:rFonts w:ascii="Times New Roman" w:hAnsi="Times New Roman" w:cs="Times New Roman"/>
          <w:sz w:val="24"/>
          <w:szCs w:val="24"/>
        </w:rPr>
        <w:t>.</w:t>
      </w:r>
      <w:r w:rsidR="002D6A0C" w:rsidRPr="00052EFB">
        <w:rPr>
          <w:rFonts w:ascii="Times New Roman" w:hAnsi="Times New Roman" w:cs="Times New Roman"/>
          <w:sz w:val="24"/>
          <w:szCs w:val="24"/>
        </w:rPr>
        <w:t xml:space="preserve"> </w:t>
      </w:r>
      <w:r w:rsidR="00CF6CC9">
        <w:rPr>
          <w:rFonts w:ascii="Times New Roman" w:hAnsi="Times New Roman" w:cs="Times New Roman"/>
          <w:sz w:val="24"/>
          <w:szCs w:val="24"/>
        </w:rPr>
        <w:t xml:space="preserve">The </w:t>
      </w:r>
      <w:r w:rsidR="007137E9">
        <w:rPr>
          <w:rFonts w:ascii="Times New Roman" w:hAnsi="Times New Roman" w:cs="Times New Roman"/>
          <w:sz w:val="24"/>
          <w:szCs w:val="24"/>
        </w:rPr>
        <w:t xml:space="preserve">official “social media” for </w:t>
      </w:r>
      <w:r w:rsidR="009918F6" w:rsidRPr="007137E9">
        <w:rPr>
          <w:rFonts w:ascii="Times New Roman" w:hAnsi="Times New Roman" w:cs="Times New Roman"/>
          <w:sz w:val="24"/>
          <w:szCs w:val="24"/>
        </w:rPr>
        <w:t xml:space="preserve">NCS </w:t>
      </w:r>
      <w:r w:rsidR="007137E9" w:rsidRPr="007137E9">
        <w:rPr>
          <w:rFonts w:ascii="Times New Roman" w:hAnsi="Times New Roman" w:cs="Times New Roman"/>
          <w:sz w:val="24"/>
          <w:szCs w:val="24"/>
        </w:rPr>
        <w:t xml:space="preserve">is Class Dojo. The school </w:t>
      </w:r>
      <w:r w:rsidR="009A789E" w:rsidRPr="007137E9">
        <w:rPr>
          <w:rFonts w:ascii="Times New Roman" w:hAnsi="Times New Roman" w:cs="Times New Roman"/>
          <w:sz w:val="24"/>
          <w:szCs w:val="24"/>
        </w:rPr>
        <w:t>has designated appointees who will post announcements.</w:t>
      </w:r>
      <w:r w:rsidR="007137E9">
        <w:rPr>
          <w:rFonts w:ascii="Times New Roman" w:hAnsi="Times New Roman" w:cs="Times New Roman"/>
          <w:sz w:val="24"/>
          <w:szCs w:val="24"/>
        </w:rPr>
        <w:t xml:space="preserve"> All teachers and program leaders are encouraged to use Class Dojo as a means for classroom management and </w:t>
      </w:r>
      <w:r w:rsidR="00590A86">
        <w:rPr>
          <w:rFonts w:ascii="Times New Roman" w:hAnsi="Times New Roman" w:cs="Times New Roman"/>
          <w:sz w:val="24"/>
          <w:szCs w:val="24"/>
        </w:rPr>
        <w:t>communication for their class/program.</w:t>
      </w:r>
      <w:r w:rsidR="009A789E">
        <w:rPr>
          <w:rFonts w:ascii="Times New Roman" w:hAnsi="Times New Roman" w:cs="Times New Roman"/>
          <w:sz w:val="24"/>
          <w:szCs w:val="24"/>
        </w:rPr>
        <w:t xml:space="preserve"> </w:t>
      </w:r>
      <w:bookmarkStart w:id="60" w:name="_Toc141650582"/>
    </w:p>
    <w:p w14:paraId="1548825F" w14:textId="54C320B4" w:rsidR="002D6A0C" w:rsidRDefault="002D6A0C" w:rsidP="00251633">
      <w:pPr>
        <w:pStyle w:val="Heading1"/>
        <w:rPr>
          <w:color w:val="782312"/>
        </w:rPr>
      </w:pPr>
      <w:r w:rsidRPr="001C7662">
        <w:rPr>
          <w:color w:val="782312"/>
        </w:rPr>
        <w:t>MAIL:</w:t>
      </w:r>
      <w:bookmarkEnd w:id="60"/>
      <w:r w:rsidRPr="001C7662">
        <w:rPr>
          <w:color w:val="782312"/>
        </w:rPr>
        <w:t xml:space="preserve"> </w:t>
      </w:r>
    </w:p>
    <w:p w14:paraId="081A4EDE" w14:textId="77777777" w:rsidR="001C7662" w:rsidRPr="001C7662" w:rsidRDefault="001C7662" w:rsidP="001C7662"/>
    <w:p w14:paraId="19BE27AB" w14:textId="09D7C94A"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Each staff member has access to a </w:t>
      </w:r>
      <w:r w:rsidR="001C7662">
        <w:rPr>
          <w:rFonts w:ascii="Times New Roman" w:hAnsi="Times New Roman" w:cs="Times New Roman"/>
          <w:sz w:val="24"/>
          <w:szCs w:val="24"/>
        </w:rPr>
        <w:t>s</w:t>
      </w:r>
      <w:r w:rsidRPr="002D6A0C">
        <w:rPr>
          <w:rFonts w:ascii="Times New Roman" w:hAnsi="Times New Roman" w:cs="Times New Roman"/>
          <w:sz w:val="24"/>
          <w:szCs w:val="24"/>
        </w:rPr>
        <w:t xml:space="preserve">taff </w:t>
      </w:r>
      <w:r w:rsidR="001C7662">
        <w:rPr>
          <w:rFonts w:ascii="Times New Roman" w:hAnsi="Times New Roman" w:cs="Times New Roman"/>
          <w:sz w:val="24"/>
          <w:szCs w:val="24"/>
        </w:rPr>
        <w:t>m</w:t>
      </w:r>
      <w:r w:rsidR="001C7662" w:rsidRPr="002D6A0C">
        <w:rPr>
          <w:rFonts w:ascii="Times New Roman" w:hAnsi="Times New Roman" w:cs="Times New Roman"/>
          <w:sz w:val="24"/>
          <w:szCs w:val="24"/>
        </w:rPr>
        <w:t>ailbox</w:t>
      </w:r>
      <w:r w:rsidRPr="002D6A0C">
        <w:rPr>
          <w:rFonts w:ascii="Times New Roman" w:hAnsi="Times New Roman" w:cs="Times New Roman"/>
          <w:sz w:val="24"/>
          <w:szCs w:val="24"/>
        </w:rPr>
        <w:t xml:space="preserve">. Please check your mail </w:t>
      </w:r>
      <w:r w:rsidR="001C7662">
        <w:rPr>
          <w:rFonts w:ascii="Times New Roman" w:hAnsi="Times New Roman" w:cs="Times New Roman"/>
          <w:sz w:val="24"/>
          <w:szCs w:val="24"/>
        </w:rPr>
        <w:t xml:space="preserve">at least weekly </w:t>
      </w:r>
      <w:r w:rsidRPr="002D6A0C">
        <w:rPr>
          <w:rFonts w:ascii="Times New Roman" w:hAnsi="Times New Roman" w:cs="Times New Roman"/>
          <w:sz w:val="24"/>
          <w:szCs w:val="24"/>
        </w:rPr>
        <w:t xml:space="preserve">and keep it clean and clear. </w:t>
      </w:r>
      <w:r w:rsidR="00457C68">
        <w:rPr>
          <w:rFonts w:ascii="Times New Roman" w:hAnsi="Times New Roman" w:cs="Times New Roman"/>
          <w:sz w:val="24"/>
          <w:szCs w:val="24"/>
        </w:rPr>
        <w:t xml:space="preserve">Any outgoing mail should be </w:t>
      </w:r>
      <w:r w:rsidR="001C62DC">
        <w:rPr>
          <w:rFonts w:ascii="Times New Roman" w:hAnsi="Times New Roman" w:cs="Times New Roman"/>
          <w:sz w:val="24"/>
          <w:szCs w:val="24"/>
        </w:rPr>
        <w:t>hand delivered</w:t>
      </w:r>
      <w:r w:rsidR="00457C68">
        <w:rPr>
          <w:rFonts w:ascii="Times New Roman" w:hAnsi="Times New Roman" w:cs="Times New Roman"/>
          <w:sz w:val="24"/>
          <w:szCs w:val="24"/>
        </w:rPr>
        <w:t xml:space="preserve"> to </w:t>
      </w:r>
      <w:r w:rsidR="002E2305">
        <w:rPr>
          <w:rFonts w:ascii="Times New Roman" w:hAnsi="Times New Roman" w:cs="Times New Roman"/>
          <w:sz w:val="24"/>
          <w:szCs w:val="24"/>
        </w:rPr>
        <w:t>the clerk for inclusion in the</w:t>
      </w:r>
      <w:r w:rsidR="001C62DC">
        <w:rPr>
          <w:rFonts w:ascii="Times New Roman" w:hAnsi="Times New Roman" w:cs="Times New Roman"/>
          <w:sz w:val="24"/>
          <w:szCs w:val="24"/>
        </w:rPr>
        <w:t xml:space="preserve"> mail run.</w:t>
      </w:r>
    </w:p>
    <w:p w14:paraId="2F048498" w14:textId="77777777" w:rsidR="002D6A0C" w:rsidRDefault="002D6A0C" w:rsidP="00251633">
      <w:pPr>
        <w:pStyle w:val="Heading1"/>
        <w:rPr>
          <w:color w:val="782312"/>
        </w:rPr>
      </w:pPr>
      <w:bookmarkStart w:id="61" w:name="_Toc141650583"/>
      <w:r w:rsidRPr="001C7662">
        <w:rPr>
          <w:color w:val="782312"/>
        </w:rPr>
        <w:t>CALENDAR:</w:t>
      </w:r>
      <w:bookmarkEnd w:id="61"/>
      <w:r w:rsidRPr="001C7662">
        <w:rPr>
          <w:color w:val="782312"/>
        </w:rPr>
        <w:t xml:space="preserve"> </w:t>
      </w:r>
    </w:p>
    <w:p w14:paraId="7DE2B331" w14:textId="77777777" w:rsidR="001C62DC" w:rsidRPr="001C62DC" w:rsidRDefault="001C62DC" w:rsidP="001C62DC"/>
    <w:p w14:paraId="5B5F7AE8" w14:textId="25451AC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w:t>
      </w:r>
      <w:r w:rsidR="00592653">
        <w:rPr>
          <w:rFonts w:ascii="Times New Roman" w:hAnsi="Times New Roman" w:cs="Times New Roman"/>
          <w:sz w:val="24"/>
          <w:szCs w:val="24"/>
        </w:rPr>
        <w:t>s</w:t>
      </w:r>
      <w:r w:rsidRPr="002D6A0C">
        <w:rPr>
          <w:rFonts w:ascii="Times New Roman" w:hAnsi="Times New Roman" w:cs="Times New Roman"/>
          <w:sz w:val="24"/>
          <w:szCs w:val="24"/>
        </w:rPr>
        <w:t>chool</w:t>
      </w:r>
      <w:r w:rsidR="00592653">
        <w:rPr>
          <w:rFonts w:ascii="Times New Roman" w:hAnsi="Times New Roman" w:cs="Times New Roman"/>
          <w:sz w:val="24"/>
          <w:szCs w:val="24"/>
        </w:rPr>
        <w:t>-year</w:t>
      </w:r>
      <w:r w:rsidRPr="002D6A0C">
        <w:rPr>
          <w:rFonts w:ascii="Times New Roman" w:hAnsi="Times New Roman" w:cs="Times New Roman"/>
          <w:sz w:val="24"/>
          <w:szCs w:val="24"/>
        </w:rPr>
        <w:t xml:space="preserve"> </w:t>
      </w:r>
      <w:r w:rsidR="00592653">
        <w:rPr>
          <w:rFonts w:ascii="Times New Roman" w:hAnsi="Times New Roman" w:cs="Times New Roman"/>
          <w:sz w:val="24"/>
          <w:szCs w:val="24"/>
        </w:rPr>
        <w:t>c</w:t>
      </w:r>
      <w:r w:rsidRPr="002D6A0C">
        <w:rPr>
          <w:rFonts w:ascii="Times New Roman" w:hAnsi="Times New Roman" w:cs="Times New Roman"/>
          <w:sz w:val="24"/>
          <w:szCs w:val="24"/>
        </w:rPr>
        <w:t xml:space="preserve">alendar </w:t>
      </w:r>
      <w:r w:rsidR="001C62DC">
        <w:rPr>
          <w:rFonts w:ascii="Times New Roman" w:hAnsi="Times New Roman" w:cs="Times New Roman"/>
          <w:sz w:val="24"/>
          <w:szCs w:val="24"/>
        </w:rPr>
        <w:t xml:space="preserve">shall be adopted in accordance with BIE </w:t>
      </w:r>
      <w:r w:rsidR="00A4286F">
        <w:rPr>
          <w:rFonts w:ascii="Times New Roman" w:hAnsi="Times New Roman" w:cs="Times New Roman"/>
          <w:sz w:val="24"/>
          <w:szCs w:val="24"/>
        </w:rPr>
        <w:t>instructions</w:t>
      </w:r>
      <w:r w:rsidRPr="002D6A0C">
        <w:rPr>
          <w:rFonts w:ascii="Times New Roman" w:hAnsi="Times New Roman" w:cs="Times New Roman"/>
          <w:sz w:val="24"/>
          <w:szCs w:val="24"/>
        </w:rPr>
        <w:t xml:space="preserve">. The </w:t>
      </w:r>
      <w:r w:rsidR="00592653">
        <w:rPr>
          <w:rFonts w:ascii="Times New Roman" w:hAnsi="Times New Roman" w:cs="Times New Roman"/>
          <w:sz w:val="24"/>
          <w:szCs w:val="24"/>
        </w:rPr>
        <w:t>principal and the leadership team</w:t>
      </w:r>
      <w:r w:rsidRPr="002D6A0C">
        <w:rPr>
          <w:rFonts w:ascii="Times New Roman" w:hAnsi="Times New Roman" w:cs="Times New Roman"/>
          <w:sz w:val="24"/>
          <w:szCs w:val="24"/>
        </w:rPr>
        <w:t xml:space="preserve"> will be responsible for the coordination of the </w:t>
      </w:r>
      <w:r w:rsidR="00592653">
        <w:rPr>
          <w:rFonts w:ascii="Times New Roman" w:hAnsi="Times New Roman" w:cs="Times New Roman"/>
          <w:sz w:val="24"/>
          <w:szCs w:val="24"/>
        </w:rPr>
        <w:t>m</w:t>
      </w:r>
      <w:r w:rsidRPr="002D6A0C">
        <w:rPr>
          <w:rFonts w:ascii="Times New Roman" w:hAnsi="Times New Roman" w:cs="Times New Roman"/>
          <w:sz w:val="24"/>
          <w:szCs w:val="24"/>
        </w:rPr>
        <w:t xml:space="preserve">aster </w:t>
      </w:r>
      <w:r w:rsidR="00592653">
        <w:rPr>
          <w:rFonts w:ascii="Times New Roman" w:hAnsi="Times New Roman" w:cs="Times New Roman"/>
          <w:sz w:val="24"/>
          <w:szCs w:val="24"/>
        </w:rPr>
        <w:t>s</w:t>
      </w:r>
      <w:r w:rsidRPr="002D6A0C">
        <w:rPr>
          <w:rFonts w:ascii="Times New Roman" w:hAnsi="Times New Roman" w:cs="Times New Roman"/>
          <w:sz w:val="24"/>
          <w:szCs w:val="24"/>
        </w:rPr>
        <w:t xml:space="preserve">chool </w:t>
      </w:r>
      <w:r w:rsidR="00592653">
        <w:rPr>
          <w:rFonts w:ascii="Times New Roman" w:hAnsi="Times New Roman" w:cs="Times New Roman"/>
          <w:sz w:val="24"/>
          <w:szCs w:val="24"/>
        </w:rPr>
        <w:t>c</w:t>
      </w:r>
      <w:r w:rsidRPr="002D6A0C">
        <w:rPr>
          <w:rFonts w:ascii="Times New Roman" w:hAnsi="Times New Roman" w:cs="Times New Roman"/>
          <w:sz w:val="24"/>
          <w:szCs w:val="24"/>
        </w:rPr>
        <w:t xml:space="preserve">alendar. </w:t>
      </w:r>
      <w:r w:rsidR="002472BC">
        <w:rPr>
          <w:rFonts w:ascii="Times New Roman" w:hAnsi="Times New Roman" w:cs="Times New Roman"/>
          <w:sz w:val="24"/>
          <w:szCs w:val="24"/>
        </w:rPr>
        <w:t>Committee s</w:t>
      </w:r>
      <w:r w:rsidRPr="002D6A0C">
        <w:rPr>
          <w:rFonts w:ascii="Times New Roman" w:hAnsi="Times New Roman" w:cs="Times New Roman"/>
          <w:sz w:val="24"/>
          <w:szCs w:val="24"/>
        </w:rPr>
        <w:t xml:space="preserve">taff </w:t>
      </w:r>
      <w:r w:rsidR="002472BC">
        <w:rPr>
          <w:rFonts w:ascii="Times New Roman" w:hAnsi="Times New Roman" w:cs="Times New Roman"/>
          <w:sz w:val="24"/>
          <w:szCs w:val="24"/>
        </w:rPr>
        <w:t xml:space="preserve">and coaches </w:t>
      </w:r>
      <w:r w:rsidRPr="002D6A0C">
        <w:rPr>
          <w:rFonts w:ascii="Times New Roman" w:hAnsi="Times New Roman" w:cs="Times New Roman"/>
          <w:sz w:val="24"/>
          <w:szCs w:val="24"/>
        </w:rPr>
        <w:t>should schedule events a minimum of two weeks in advance (</w:t>
      </w:r>
      <w:r w:rsidR="002472BC">
        <w:rPr>
          <w:rFonts w:ascii="Times New Roman" w:hAnsi="Times New Roman" w:cs="Times New Roman"/>
          <w:sz w:val="24"/>
          <w:szCs w:val="24"/>
        </w:rPr>
        <w:t>a month is better</w:t>
      </w:r>
      <w:r w:rsidR="00C66944">
        <w:rPr>
          <w:rFonts w:ascii="Times New Roman" w:hAnsi="Times New Roman" w:cs="Times New Roman"/>
          <w:sz w:val="24"/>
          <w:szCs w:val="24"/>
        </w:rPr>
        <w:t>,</w:t>
      </w:r>
      <w:r w:rsidR="002472BC">
        <w:rPr>
          <w:rFonts w:ascii="Times New Roman" w:hAnsi="Times New Roman" w:cs="Times New Roman"/>
          <w:sz w:val="24"/>
          <w:szCs w:val="24"/>
        </w:rPr>
        <w:t xml:space="preserve"> to include on the monthly calendar</w:t>
      </w:r>
      <w:r w:rsidRPr="002D6A0C">
        <w:rPr>
          <w:rFonts w:ascii="Times New Roman" w:hAnsi="Times New Roman" w:cs="Times New Roman"/>
          <w:sz w:val="24"/>
          <w:szCs w:val="24"/>
        </w:rPr>
        <w:t>) and refrain from scheduling events that conflict with existing activities.</w:t>
      </w:r>
    </w:p>
    <w:p w14:paraId="78FAFF41" w14:textId="11104A0D" w:rsidR="002D6A0C" w:rsidRPr="00C66944" w:rsidRDefault="002D6A0C" w:rsidP="00251633">
      <w:pPr>
        <w:pStyle w:val="Heading1"/>
        <w:rPr>
          <w:color w:val="782312"/>
        </w:rPr>
      </w:pPr>
      <w:bookmarkStart w:id="62" w:name="_Toc141650584"/>
      <w:r w:rsidRPr="00C66944">
        <w:rPr>
          <w:color w:val="782312"/>
        </w:rPr>
        <w:t>WEEKLY REPORTS:</w:t>
      </w:r>
      <w:bookmarkEnd w:id="62"/>
      <w:r w:rsidRPr="00C66944">
        <w:rPr>
          <w:color w:val="782312"/>
        </w:rPr>
        <w:t xml:space="preserve"> </w:t>
      </w:r>
    </w:p>
    <w:p w14:paraId="1A9CD5D2" w14:textId="77777777" w:rsidR="00C66944" w:rsidRDefault="00C66944" w:rsidP="002D6A0C">
      <w:pPr>
        <w:rPr>
          <w:rFonts w:ascii="Times New Roman" w:hAnsi="Times New Roman" w:cs="Times New Roman"/>
          <w:sz w:val="24"/>
          <w:szCs w:val="24"/>
        </w:rPr>
      </w:pPr>
    </w:p>
    <w:p w14:paraId="501F4CCF" w14:textId="13A25DBE"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Each </w:t>
      </w:r>
      <w:r w:rsidR="004C64AB">
        <w:rPr>
          <w:rFonts w:ascii="Times New Roman" w:hAnsi="Times New Roman" w:cs="Times New Roman"/>
          <w:sz w:val="24"/>
          <w:szCs w:val="24"/>
        </w:rPr>
        <w:t>department</w:t>
      </w:r>
      <w:r w:rsidRPr="002D6A0C">
        <w:rPr>
          <w:rFonts w:ascii="Times New Roman" w:hAnsi="Times New Roman" w:cs="Times New Roman"/>
          <w:sz w:val="24"/>
          <w:szCs w:val="24"/>
        </w:rPr>
        <w:t xml:space="preserve"> is encouraged to provide a written or emailed </w:t>
      </w:r>
      <w:r w:rsidR="001F14CF">
        <w:rPr>
          <w:rFonts w:ascii="Times New Roman" w:hAnsi="Times New Roman" w:cs="Times New Roman"/>
          <w:sz w:val="24"/>
          <w:szCs w:val="24"/>
        </w:rPr>
        <w:t>w</w:t>
      </w:r>
      <w:r w:rsidRPr="002D6A0C">
        <w:rPr>
          <w:rFonts w:ascii="Times New Roman" w:hAnsi="Times New Roman" w:cs="Times New Roman"/>
          <w:sz w:val="24"/>
          <w:szCs w:val="24"/>
        </w:rPr>
        <w:t>eekly report to provide timely communication to staff and students.</w:t>
      </w:r>
      <w:r w:rsidR="001F14CF">
        <w:rPr>
          <w:rFonts w:ascii="Times New Roman" w:hAnsi="Times New Roman" w:cs="Times New Roman"/>
          <w:sz w:val="24"/>
          <w:szCs w:val="24"/>
        </w:rPr>
        <w:t xml:space="preserve"> This report shall be reviewed in the weekly department meeting with the principal.</w:t>
      </w:r>
    </w:p>
    <w:p w14:paraId="5BD28620" w14:textId="77777777" w:rsidR="002D6A0C" w:rsidRDefault="002D6A0C" w:rsidP="00251633">
      <w:pPr>
        <w:pStyle w:val="Heading1"/>
        <w:rPr>
          <w:color w:val="782312"/>
        </w:rPr>
      </w:pPr>
      <w:bookmarkStart w:id="63" w:name="_Toc141650585"/>
      <w:r w:rsidRPr="001F14CF">
        <w:rPr>
          <w:color w:val="782312"/>
        </w:rPr>
        <w:t>TELEPHONE CALLS/CELL PHONE/ELECTRONIC DEVICE USAGE:</w:t>
      </w:r>
      <w:bookmarkEnd w:id="63"/>
      <w:r w:rsidRPr="001F14CF">
        <w:rPr>
          <w:color w:val="782312"/>
        </w:rPr>
        <w:t xml:space="preserve"> </w:t>
      </w:r>
    </w:p>
    <w:p w14:paraId="41E37F9F" w14:textId="77777777" w:rsidR="001F14CF" w:rsidRPr="001F14CF" w:rsidRDefault="001F14CF" w:rsidP="001F14CF"/>
    <w:p w14:paraId="7C3A2AA7" w14:textId="77777777" w:rsidR="00234F6D" w:rsidRPr="00234F6D" w:rsidRDefault="00234F6D" w:rsidP="00C85343">
      <w:pPr>
        <w:pStyle w:val="ListParagraph"/>
        <w:numPr>
          <w:ilvl w:val="0"/>
          <w:numId w:val="17"/>
        </w:numPr>
        <w:rPr>
          <w:rFonts w:ascii="Times New Roman" w:hAnsi="Times New Roman" w:cs="Times New Roman"/>
          <w:bCs/>
          <w:iCs/>
          <w:sz w:val="24"/>
          <w:szCs w:val="24"/>
        </w:rPr>
      </w:pPr>
      <w:r w:rsidRPr="00234F6D">
        <w:rPr>
          <w:rFonts w:ascii="Times New Roman" w:hAnsi="Times New Roman" w:cs="Times New Roman"/>
          <w:bCs/>
          <w:iCs/>
          <w:sz w:val="24"/>
          <w:szCs w:val="24"/>
        </w:rPr>
        <w:t>Students shall not be allowed cell phone use during school hours.</w:t>
      </w:r>
    </w:p>
    <w:p w14:paraId="376B69EC" w14:textId="77777777" w:rsidR="00234F6D" w:rsidRPr="00234F6D" w:rsidRDefault="00234F6D" w:rsidP="00C85343">
      <w:pPr>
        <w:pStyle w:val="ListParagraph"/>
        <w:numPr>
          <w:ilvl w:val="0"/>
          <w:numId w:val="17"/>
        </w:numPr>
        <w:rPr>
          <w:rFonts w:ascii="Times New Roman" w:hAnsi="Times New Roman" w:cs="Times New Roman"/>
          <w:bCs/>
          <w:iCs/>
          <w:sz w:val="24"/>
          <w:szCs w:val="24"/>
        </w:rPr>
      </w:pPr>
      <w:r w:rsidRPr="00234F6D">
        <w:rPr>
          <w:rFonts w:ascii="Times New Roman" w:hAnsi="Times New Roman" w:cs="Times New Roman"/>
          <w:bCs/>
          <w:iCs/>
          <w:sz w:val="24"/>
          <w:szCs w:val="24"/>
        </w:rPr>
        <w:t>Cell phones should be used only during scheduled breaks/prep time when a staff member is not supervising students or expected to be actively working.</w:t>
      </w:r>
    </w:p>
    <w:p w14:paraId="2ECB5B00" w14:textId="77777777" w:rsidR="00234F6D" w:rsidRPr="00234F6D" w:rsidRDefault="00234F6D" w:rsidP="00C85343">
      <w:pPr>
        <w:pStyle w:val="ListParagraph"/>
        <w:numPr>
          <w:ilvl w:val="0"/>
          <w:numId w:val="17"/>
        </w:numPr>
        <w:rPr>
          <w:rFonts w:ascii="Times New Roman" w:hAnsi="Times New Roman" w:cs="Times New Roman"/>
          <w:bCs/>
          <w:iCs/>
          <w:sz w:val="24"/>
          <w:szCs w:val="24"/>
        </w:rPr>
      </w:pPr>
      <w:r w:rsidRPr="00234F6D">
        <w:rPr>
          <w:rFonts w:ascii="Times New Roman" w:hAnsi="Times New Roman" w:cs="Times New Roman"/>
          <w:bCs/>
          <w:iCs/>
          <w:sz w:val="24"/>
          <w:szCs w:val="24"/>
        </w:rPr>
        <w:t>Cell phones may not be used during instructional time for texting or social media websites; educators must remain focused on providing student services.</w:t>
      </w:r>
    </w:p>
    <w:p w14:paraId="36706D2A" w14:textId="77777777" w:rsidR="00F6549D" w:rsidRDefault="002D6A0C" w:rsidP="00C85343">
      <w:pPr>
        <w:pStyle w:val="ListParagraph"/>
        <w:numPr>
          <w:ilvl w:val="0"/>
          <w:numId w:val="17"/>
        </w:numPr>
        <w:rPr>
          <w:rFonts w:ascii="Times New Roman" w:hAnsi="Times New Roman" w:cs="Times New Roman"/>
          <w:sz w:val="24"/>
          <w:szCs w:val="24"/>
        </w:rPr>
      </w:pPr>
      <w:r w:rsidRPr="00F6549D">
        <w:rPr>
          <w:rFonts w:ascii="Times New Roman" w:hAnsi="Times New Roman" w:cs="Times New Roman"/>
          <w:sz w:val="24"/>
          <w:szCs w:val="24"/>
        </w:rPr>
        <w:t>Emergency phone calls to staff or students will be processed immediately.</w:t>
      </w:r>
    </w:p>
    <w:p w14:paraId="1218C18C" w14:textId="3F0A5E4B" w:rsidR="00F6549D" w:rsidRDefault="002D6A0C" w:rsidP="00C85343">
      <w:pPr>
        <w:pStyle w:val="ListParagraph"/>
        <w:numPr>
          <w:ilvl w:val="0"/>
          <w:numId w:val="17"/>
        </w:numPr>
        <w:rPr>
          <w:rFonts w:ascii="Times New Roman" w:hAnsi="Times New Roman" w:cs="Times New Roman"/>
          <w:sz w:val="24"/>
          <w:szCs w:val="24"/>
        </w:rPr>
      </w:pPr>
      <w:r w:rsidRPr="00F6549D">
        <w:rPr>
          <w:rFonts w:ascii="Times New Roman" w:hAnsi="Times New Roman" w:cs="Times New Roman"/>
          <w:sz w:val="24"/>
          <w:szCs w:val="24"/>
        </w:rPr>
        <w:lastRenderedPageBreak/>
        <w:t xml:space="preserve">Under special circumstances students with permission </w:t>
      </w:r>
      <w:r w:rsidR="001F14CF" w:rsidRPr="00F6549D">
        <w:rPr>
          <w:rFonts w:ascii="Times New Roman" w:hAnsi="Times New Roman" w:cs="Times New Roman"/>
          <w:sz w:val="24"/>
          <w:szCs w:val="24"/>
        </w:rPr>
        <w:t>from</w:t>
      </w:r>
      <w:r w:rsidRPr="00F6549D">
        <w:rPr>
          <w:rFonts w:ascii="Times New Roman" w:hAnsi="Times New Roman" w:cs="Times New Roman"/>
          <w:sz w:val="24"/>
          <w:szCs w:val="24"/>
        </w:rPr>
        <w:t xml:space="preserve"> the teacher or other staff member will be allowed limited phone use under the direct supervision of a staff member.</w:t>
      </w:r>
    </w:p>
    <w:p w14:paraId="5AC5D0CE" w14:textId="68F3E77F" w:rsidR="00F6549D" w:rsidRDefault="002D6A0C" w:rsidP="00C85343">
      <w:pPr>
        <w:pStyle w:val="ListParagraph"/>
        <w:numPr>
          <w:ilvl w:val="0"/>
          <w:numId w:val="17"/>
        </w:numPr>
        <w:rPr>
          <w:rFonts w:ascii="Times New Roman" w:hAnsi="Times New Roman" w:cs="Times New Roman"/>
          <w:sz w:val="24"/>
          <w:szCs w:val="24"/>
        </w:rPr>
      </w:pPr>
      <w:r w:rsidRPr="00F6549D">
        <w:rPr>
          <w:rFonts w:ascii="Times New Roman" w:hAnsi="Times New Roman" w:cs="Times New Roman"/>
          <w:sz w:val="24"/>
          <w:szCs w:val="24"/>
        </w:rPr>
        <w:t xml:space="preserve">Messages will be taken and </w:t>
      </w:r>
      <w:r w:rsidR="00516937">
        <w:rPr>
          <w:rFonts w:ascii="Times New Roman" w:hAnsi="Times New Roman" w:cs="Times New Roman"/>
          <w:sz w:val="24"/>
          <w:szCs w:val="24"/>
        </w:rPr>
        <w:t>emailed to</w:t>
      </w:r>
      <w:r w:rsidRPr="00F6549D">
        <w:rPr>
          <w:rFonts w:ascii="Times New Roman" w:hAnsi="Times New Roman" w:cs="Times New Roman"/>
          <w:sz w:val="24"/>
          <w:szCs w:val="24"/>
        </w:rPr>
        <w:t xml:space="preserve"> staff members who receive phone calls during instructional time or</w:t>
      </w:r>
      <w:r w:rsidR="00516937">
        <w:rPr>
          <w:rFonts w:ascii="Times New Roman" w:hAnsi="Times New Roman" w:cs="Times New Roman"/>
          <w:sz w:val="24"/>
          <w:szCs w:val="24"/>
        </w:rPr>
        <w:t xml:space="preserve"> while</w:t>
      </w:r>
      <w:r w:rsidRPr="00F6549D">
        <w:rPr>
          <w:rFonts w:ascii="Times New Roman" w:hAnsi="Times New Roman" w:cs="Times New Roman"/>
          <w:sz w:val="24"/>
          <w:szCs w:val="24"/>
        </w:rPr>
        <w:t xml:space="preserve"> providing direct student services.</w:t>
      </w:r>
    </w:p>
    <w:p w14:paraId="338A433C" w14:textId="77777777" w:rsidR="002D6A0C" w:rsidRDefault="002D6A0C" w:rsidP="00251633">
      <w:pPr>
        <w:pStyle w:val="Heading1"/>
        <w:rPr>
          <w:color w:val="782312"/>
        </w:rPr>
      </w:pPr>
      <w:bookmarkStart w:id="64" w:name="_Toc141650586"/>
      <w:r w:rsidRPr="00516937">
        <w:rPr>
          <w:color w:val="782312"/>
        </w:rPr>
        <w:t>STAFF COMMUNICATION PLAN:</w:t>
      </w:r>
      <w:bookmarkEnd w:id="64"/>
      <w:r w:rsidRPr="00516937">
        <w:rPr>
          <w:color w:val="782312"/>
        </w:rPr>
        <w:t xml:space="preserve"> </w:t>
      </w:r>
    </w:p>
    <w:p w14:paraId="07E42EB2" w14:textId="77777777" w:rsidR="00516937" w:rsidRPr="00516937" w:rsidRDefault="00516937" w:rsidP="00516937"/>
    <w:p w14:paraId="5BE61944" w14:textId="470A622E" w:rsidR="009E5AEC" w:rsidRPr="00C8140C" w:rsidRDefault="002D6A0C" w:rsidP="00C8140C">
      <w:pPr>
        <w:rPr>
          <w:rFonts w:ascii="Times New Roman" w:hAnsi="Times New Roman" w:cs="Times New Roman"/>
          <w:sz w:val="24"/>
          <w:szCs w:val="24"/>
        </w:rPr>
      </w:pPr>
      <w:r w:rsidRPr="002D6A0C">
        <w:rPr>
          <w:rFonts w:ascii="Times New Roman" w:hAnsi="Times New Roman" w:cs="Times New Roman"/>
          <w:sz w:val="24"/>
          <w:szCs w:val="24"/>
        </w:rPr>
        <w:t xml:space="preserve">E-mail will be the primary tool to get information disseminated quickly to all staff. Staff will be </w:t>
      </w:r>
      <w:r w:rsidR="00516937" w:rsidRPr="002D6A0C">
        <w:rPr>
          <w:rFonts w:ascii="Times New Roman" w:hAnsi="Times New Roman" w:cs="Times New Roman"/>
          <w:sz w:val="24"/>
          <w:szCs w:val="24"/>
        </w:rPr>
        <w:t>provided with</w:t>
      </w:r>
      <w:r w:rsidRPr="002D6A0C">
        <w:rPr>
          <w:rFonts w:ascii="Times New Roman" w:hAnsi="Times New Roman" w:cs="Times New Roman"/>
          <w:sz w:val="24"/>
          <w:szCs w:val="24"/>
        </w:rPr>
        <w:t xml:space="preserve"> a school email account. You must use </w:t>
      </w:r>
      <w:r w:rsidR="00516937">
        <w:rPr>
          <w:rFonts w:ascii="Times New Roman" w:hAnsi="Times New Roman" w:cs="Times New Roman"/>
          <w:sz w:val="24"/>
          <w:szCs w:val="24"/>
        </w:rPr>
        <w:t>Outlook</w:t>
      </w:r>
      <w:r w:rsidRPr="002D6A0C">
        <w:rPr>
          <w:rFonts w:ascii="Times New Roman" w:hAnsi="Times New Roman" w:cs="Times New Roman"/>
          <w:sz w:val="24"/>
          <w:szCs w:val="24"/>
        </w:rPr>
        <w:t xml:space="preserve"> </w:t>
      </w:r>
      <w:r w:rsidR="00516937">
        <w:rPr>
          <w:rFonts w:ascii="Times New Roman" w:hAnsi="Times New Roman" w:cs="Times New Roman"/>
          <w:sz w:val="24"/>
          <w:szCs w:val="24"/>
        </w:rPr>
        <w:t>for</w:t>
      </w:r>
      <w:r w:rsidRPr="002D6A0C">
        <w:rPr>
          <w:rFonts w:ascii="Times New Roman" w:hAnsi="Times New Roman" w:cs="Times New Roman"/>
          <w:sz w:val="24"/>
          <w:szCs w:val="24"/>
        </w:rPr>
        <w:t xml:space="preserve"> your primary school e-mail.</w:t>
      </w:r>
      <w:r w:rsidR="00FE4331">
        <w:rPr>
          <w:rFonts w:ascii="Times New Roman" w:hAnsi="Times New Roman" w:cs="Times New Roman"/>
          <w:sz w:val="24"/>
          <w:szCs w:val="24"/>
        </w:rPr>
        <w:t xml:space="preserve"> </w:t>
      </w:r>
      <w:r w:rsidR="00982DA6">
        <w:rPr>
          <w:rFonts w:ascii="Times New Roman" w:hAnsi="Times New Roman" w:cs="Times New Roman"/>
          <w:sz w:val="24"/>
          <w:szCs w:val="24"/>
        </w:rPr>
        <w:t>Every staff member should check their email at least once per day, preferably 2-3 times.</w:t>
      </w:r>
      <w:r w:rsidRPr="002D6A0C">
        <w:rPr>
          <w:rFonts w:ascii="Times New Roman" w:hAnsi="Times New Roman" w:cs="Times New Roman"/>
          <w:sz w:val="24"/>
          <w:szCs w:val="24"/>
        </w:rPr>
        <w:t xml:space="preserve"> Supervisors will create distribution lists for appropriate groupings of staff. Staff Meetings will also be utilized to provide direct information to staff. In</w:t>
      </w:r>
      <w:r w:rsidR="00516937">
        <w:rPr>
          <w:rFonts w:ascii="Times New Roman" w:hAnsi="Times New Roman" w:cs="Times New Roman"/>
          <w:sz w:val="24"/>
          <w:szCs w:val="24"/>
        </w:rPr>
        <w:t xml:space="preserve"> some </w:t>
      </w:r>
      <w:r w:rsidR="008A72C1">
        <w:rPr>
          <w:rFonts w:ascii="Times New Roman" w:hAnsi="Times New Roman" w:cs="Times New Roman"/>
          <w:sz w:val="24"/>
          <w:szCs w:val="24"/>
        </w:rPr>
        <w:t>instances,</w:t>
      </w:r>
      <w:r w:rsidR="00516937">
        <w:rPr>
          <w:rFonts w:ascii="Times New Roman" w:hAnsi="Times New Roman" w:cs="Times New Roman"/>
          <w:sz w:val="24"/>
          <w:szCs w:val="24"/>
        </w:rPr>
        <w:t xml:space="preserve"> and in</w:t>
      </w:r>
      <w:r w:rsidRPr="002D6A0C">
        <w:rPr>
          <w:rFonts w:ascii="Times New Roman" w:hAnsi="Times New Roman" w:cs="Times New Roman"/>
          <w:sz w:val="24"/>
          <w:szCs w:val="24"/>
        </w:rPr>
        <w:t xml:space="preserve"> emergency </w:t>
      </w:r>
      <w:r w:rsidR="008A72C1" w:rsidRPr="002D6A0C">
        <w:rPr>
          <w:rFonts w:ascii="Times New Roman" w:hAnsi="Times New Roman" w:cs="Times New Roman"/>
          <w:sz w:val="24"/>
          <w:szCs w:val="24"/>
        </w:rPr>
        <w:t>situations,</w:t>
      </w:r>
      <w:r w:rsidRPr="002D6A0C">
        <w:rPr>
          <w:rFonts w:ascii="Times New Roman" w:hAnsi="Times New Roman" w:cs="Times New Roman"/>
          <w:sz w:val="24"/>
          <w:szCs w:val="24"/>
        </w:rPr>
        <w:t xml:space="preserve"> the </w:t>
      </w:r>
      <w:r w:rsidR="00516937">
        <w:rPr>
          <w:rFonts w:ascii="Times New Roman" w:hAnsi="Times New Roman" w:cs="Times New Roman"/>
          <w:sz w:val="24"/>
          <w:szCs w:val="24"/>
        </w:rPr>
        <w:t>s</w:t>
      </w:r>
      <w:r w:rsidRPr="002D6A0C">
        <w:rPr>
          <w:rFonts w:ascii="Times New Roman" w:hAnsi="Times New Roman" w:cs="Times New Roman"/>
          <w:sz w:val="24"/>
          <w:szCs w:val="24"/>
        </w:rPr>
        <w:t xml:space="preserve">taff </w:t>
      </w:r>
      <w:r w:rsidR="00516937">
        <w:rPr>
          <w:rFonts w:ascii="Times New Roman" w:hAnsi="Times New Roman" w:cs="Times New Roman"/>
          <w:sz w:val="24"/>
          <w:szCs w:val="24"/>
        </w:rPr>
        <w:t>l</w:t>
      </w:r>
      <w:r w:rsidRPr="002D6A0C">
        <w:rPr>
          <w:rFonts w:ascii="Times New Roman" w:hAnsi="Times New Roman" w:cs="Times New Roman"/>
          <w:sz w:val="24"/>
          <w:szCs w:val="24"/>
        </w:rPr>
        <w:t>isting on the school automated system</w:t>
      </w:r>
      <w:r w:rsidR="00516937">
        <w:rPr>
          <w:rFonts w:ascii="Times New Roman" w:hAnsi="Times New Roman" w:cs="Times New Roman"/>
          <w:sz w:val="24"/>
          <w:szCs w:val="24"/>
        </w:rPr>
        <w:t xml:space="preserve"> (</w:t>
      </w:r>
      <w:proofErr w:type="spellStart"/>
      <w:r w:rsidR="00516937">
        <w:rPr>
          <w:rFonts w:ascii="Times New Roman" w:hAnsi="Times New Roman" w:cs="Times New Roman"/>
          <w:sz w:val="24"/>
          <w:szCs w:val="24"/>
        </w:rPr>
        <w:t>OneCall</w:t>
      </w:r>
      <w:proofErr w:type="spellEnd"/>
      <w:r w:rsidR="00516937">
        <w:rPr>
          <w:rFonts w:ascii="Times New Roman" w:hAnsi="Times New Roman" w:cs="Times New Roman"/>
          <w:sz w:val="24"/>
          <w:szCs w:val="24"/>
        </w:rPr>
        <w:t>)</w:t>
      </w:r>
      <w:r w:rsidRPr="002D6A0C">
        <w:rPr>
          <w:rFonts w:ascii="Times New Roman" w:hAnsi="Times New Roman" w:cs="Times New Roman"/>
          <w:sz w:val="24"/>
          <w:szCs w:val="24"/>
        </w:rPr>
        <w:t xml:space="preserve"> will be utilized to automatically dial all staff contact phone numbers.</w:t>
      </w:r>
      <w:r w:rsidR="00DE688F">
        <w:rPr>
          <w:rFonts w:ascii="Times New Roman" w:hAnsi="Times New Roman" w:cs="Times New Roman"/>
          <w:sz w:val="24"/>
          <w:szCs w:val="24"/>
        </w:rPr>
        <w:t xml:space="preserve"> All staff is expected to keep their number </w:t>
      </w:r>
      <w:r w:rsidR="008A72C1">
        <w:rPr>
          <w:rFonts w:ascii="Times New Roman" w:hAnsi="Times New Roman" w:cs="Times New Roman"/>
          <w:sz w:val="24"/>
          <w:szCs w:val="24"/>
        </w:rPr>
        <w:t>and all contact information up to date</w:t>
      </w:r>
      <w:r w:rsidR="00DE688F">
        <w:rPr>
          <w:rFonts w:ascii="Times New Roman" w:hAnsi="Times New Roman" w:cs="Times New Roman"/>
          <w:sz w:val="24"/>
          <w:szCs w:val="24"/>
        </w:rPr>
        <w:t xml:space="preserve"> within the NASIS system</w:t>
      </w:r>
      <w:r w:rsidR="008A72C1">
        <w:rPr>
          <w:rFonts w:ascii="Times New Roman" w:hAnsi="Times New Roman" w:cs="Times New Roman"/>
          <w:sz w:val="24"/>
          <w:szCs w:val="24"/>
        </w:rPr>
        <w:t xml:space="preserve"> (report to registrar)</w:t>
      </w:r>
      <w:r w:rsidR="00DE688F">
        <w:rPr>
          <w:rFonts w:ascii="Times New Roman" w:hAnsi="Times New Roman" w:cs="Times New Roman"/>
          <w:sz w:val="24"/>
          <w:szCs w:val="24"/>
        </w:rPr>
        <w:t>.</w:t>
      </w:r>
      <w:bookmarkStart w:id="65" w:name="_Toc141650587"/>
    </w:p>
    <w:p w14:paraId="33F92372" w14:textId="54730726" w:rsidR="002D6A0C" w:rsidRPr="008A72C1" w:rsidRDefault="002D6A0C" w:rsidP="00251633">
      <w:pPr>
        <w:pStyle w:val="Heading1"/>
        <w:rPr>
          <w:color w:val="782312"/>
        </w:rPr>
      </w:pPr>
      <w:r w:rsidRPr="008A72C1">
        <w:rPr>
          <w:color w:val="782312"/>
        </w:rPr>
        <w:t>ENERGY CONSERVATION STATEMENT:</w:t>
      </w:r>
      <w:bookmarkEnd w:id="65"/>
      <w:r w:rsidRPr="008A72C1">
        <w:rPr>
          <w:color w:val="782312"/>
        </w:rPr>
        <w:t xml:space="preserve"> </w:t>
      </w:r>
    </w:p>
    <w:p w14:paraId="4051C006" w14:textId="77777777" w:rsidR="008A72C1" w:rsidRDefault="008A72C1" w:rsidP="002D6A0C">
      <w:pPr>
        <w:rPr>
          <w:rFonts w:ascii="Times New Roman" w:hAnsi="Times New Roman" w:cs="Times New Roman"/>
          <w:sz w:val="24"/>
          <w:szCs w:val="24"/>
        </w:rPr>
      </w:pPr>
    </w:p>
    <w:p w14:paraId="77D19936" w14:textId="3D8888EA"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Staff will shut the lights off in all rooms </w:t>
      </w:r>
      <w:r w:rsidR="008A72C1">
        <w:rPr>
          <w:rFonts w:ascii="Times New Roman" w:hAnsi="Times New Roman" w:cs="Times New Roman"/>
          <w:sz w:val="24"/>
          <w:szCs w:val="24"/>
        </w:rPr>
        <w:t>at the end of the</w:t>
      </w:r>
      <w:r w:rsidRPr="002D6A0C">
        <w:rPr>
          <w:rFonts w:ascii="Times New Roman" w:hAnsi="Times New Roman" w:cs="Times New Roman"/>
          <w:sz w:val="24"/>
          <w:szCs w:val="24"/>
        </w:rPr>
        <w:t xml:space="preserve"> school </w:t>
      </w:r>
      <w:r w:rsidR="008A72C1">
        <w:rPr>
          <w:rFonts w:ascii="Times New Roman" w:hAnsi="Times New Roman" w:cs="Times New Roman"/>
          <w:sz w:val="24"/>
          <w:szCs w:val="24"/>
        </w:rPr>
        <w:t>day or when a room will not be used for several hours or more</w:t>
      </w:r>
      <w:r w:rsidRPr="002D6A0C">
        <w:rPr>
          <w:rFonts w:ascii="Times New Roman" w:hAnsi="Times New Roman" w:cs="Times New Roman"/>
          <w:sz w:val="24"/>
          <w:szCs w:val="24"/>
        </w:rPr>
        <w:t>.</w:t>
      </w:r>
      <w:r w:rsidR="008A72C1">
        <w:rPr>
          <w:rFonts w:ascii="Times New Roman" w:hAnsi="Times New Roman" w:cs="Times New Roman"/>
          <w:sz w:val="24"/>
          <w:szCs w:val="24"/>
        </w:rPr>
        <w:t xml:space="preserve"> The </w:t>
      </w:r>
      <w:r w:rsidR="00AE5C72">
        <w:rPr>
          <w:rFonts w:ascii="Times New Roman" w:hAnsi="Times New Roman" w:cs="Times New Roman"/>
          <w:sz w:val="24"/>
          <w:szCs w:val="24"/>
        </w:rPr>
        <w:t xml:space="preserve">room filters should be used throughout the day and secured when leaving for the day (set 1 hour timer). The climate control system should be set </w:t>
      </w:r>
      <w:r w:rsidR="00C71BAD">
        <w:rPr>
          <w:rFonts w:ascii="Times New Roman" w:hAnsi="Times New Roman" w:cs="Times New Roman"/>
          <w:sz w:val="24"/>
          <w:szCs w:val="24"/>
        </w:rPr>
        <w:t>within reasonable allowances (heat &lt; 72</w:t>
      </w:r>
      <w:r w:rsidR="00863A88">
        <w:rPr>
          <w:rFonts w:ascii="Times New Roman" w:hAnsi="Times New Roman" w:cs="Times New Roman"/>
          <w:sz w:val="24"/>
          <w:szCs w:val="24"/>
        </w:rPr>
        <w:t>F</w:t>
      </w:r>
      <w:r w:rsidR="00C71BAD">
        <w:rPr>
          <w:rFonts w:ascii="Times New Roman" w:hAnsi="Times New Roman" w:cs="Times New Roman"/>
          <w:sz w:val="24"/>
          <w:szCs w:val="24"/>
        </w:rPr>
        <w:t>, AC &gt;</w:t>
      </w:r>
      <w:r w:rsidR="00863A88">
        <w:rPr>
          <w:rFonts w:ascii="Times New Roman" w:hAnsi="Times New Roman" w:cs="Times New Roman"/>
          <w:sz w:val="24"/>
          <w:szCs w:val="24"/>
        </w:rPr>
        <w:t xml:space="preserve"> 68F).</w:t>
      </w:r>
      <w:r w:rsidR="0051644C">
        <w:rPr>
          <w:rFonts w:ascii="Times New Roman" w:hAnsi="Times New Roman" w:cs="Times New Roman"/>
          <w:sz w:val="24"/>
          <w:szCs w:val="24"/>
        </w:rPr>
        <w:t xml:space="preserve"> Windows and doors should not be open with the climate control system on.</w:t>
      </w:r>
    </w:p>
    <w:p w14:paraId="3EEFB3CA" w14:textId="77777777" w:rsidR="00251633" w:rsidRDefault="00251633" w:rsidP="002D6A0C">
      <w:pPr>
        <w:rPr>
          <w:rFonts w:ascii="Times New Roman" w:hAnsi="Times New Roman" w:cs="Times New Roman"/>
          <w:sz w:val="24"/>
          <w:szCs w:val="24"/>
        </w:rPr>
      </w:pPr>
    </w:p>
    <w:p w14:paraId="0CD119F0" w14:textId="77777777" w:rsidR="002D6A0C" w:rsidRPr="00251633" w:rsidRDefault="002D6A0C" w:rsidP="00251633">
      <w:pPr>
        <w:jc w:val="center"/>
        <w:rPr>
          <w:rFonts w:ascii="Times New Roman" w:hAnsi="Times New Roman" w:cs="Times New Roman"/>
          <w:i/>
          <w:sz w:val="40"/>
          <w:szCs w:val="24"/>
        </w:rPr>
      </w:pPr>
      <w:r w:rsidRPr="00251633">
        <w:rPr>
          <w:rFonts w:ascii="Times New Roman" w:hAnsi="Times New Roman" w:cs="Times New Roman"/>
          <w:i/>
          <w:sz w:val="40"/>
          <w:szCs w:val="24"/>
        </w:rPr>
        <w:t>KEY INFORMATION FOR TEACHERS</w:t>
      </w:r>
    </w:p>
    <w:p w14:paraId="4CDCBF96" w14:textId="191CD6F8" w:rsidR="002D6A0C" w:rsidRPr="0051644C" w:rsidRDefault="002D6A0C" w:rsidP="00251633">
      <w:pPr>
        <w:pStyle w:val="Heading1"/>
        <w:rPr>
          <w:color w:val="782312"/>
        </w:rPr>
      </w:pPr>
      <w:bookmarkStart w:id="66" w:name="_Toc141650588"/>
      <w:r w:rsidRPr="0051644C">
        <w:rPr>
          <w:color w:val="782312"/>
        </w:rPr>
        <w:t>STUDENT</w:t>
      </w:r>
      <w:r w:rsidR="009E6513">
        <w:rPr>
          <w:color w:val="782312"/>
        </w:rPr>
        <w:t>/SCHOOL</w:t>
      </w:r>
      <w:r w:rsidRPr="0051644C">
        <w:rPr>
          <w:color w:val="782312"/>
        </w:rPr>
        <w:t xml:space="preserve"> HANDBOOK:</w:t>
      </w:r>
      <w:bookmarkEnd w:id="66"/>
      <w:r w:rsidRPr="0051644C">
        <w:rPr>
          <w:color w:val="782312"/>
        </w:rPr>
        <w:t xml:space="preserve"> </w:t>
      </w:r>
    </w:p>
    <w:p w14:paraId="2D287DCA" w14:textId="77777777" w:rsidR="0051644C" w:rsidRDefault="0051644C" w:rsidP="002D6A0C">
      <w:pPr>
        <w:rPr>
          <w:rFonts w:ascii="Times New Roman" w:hAnsi="Times New Roman" w:cs="Times New Roman"/>
          <w:sz w:val="24"/>
          <w:szCs w:val="24"/>
        </w:rPr>
      </w:pPr>
    </w:p>
    <w:p w14:paraId="4BAECE8F" w14:textId="2E026E82"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Teachers should become familiar with the adopted </w:t>
      </w:r>
      <w:r w:rsidR="009E6513">
        <w:rPr>
          <w:rFonts w:ascii="Times New Roman" w:hAnsi="Times New Roman" w:cs="Times New Roman"/>
          <w:sz w:val="24"/>
          <w:szCs w:val="24"/>
        </w:rPr>
        <w:t>school</w:t>
      </w:r>
      <w:r w:rsidRPr="002D6A0C">
        <w:rPr>
          <w:rFonts w:ascii="Times New Roman" w:hAnsi="Times New Roman" w:cs="Times New Roman"/>
          <w:sz w:val="24"/>
          <w:szCs w:val="24"/>
        </w:rPr>
        <w:t xml:space="preserve"> </w:t>
      </w:r>
      <w:r w:rsidR="006E374A">
        <w:rPr>
          <w:rFonts w:ascii="Times New Roman" w:hAnsi="Times New Roman" w:cs="Times New Roman"/>
          <w:sz w:val="24"/>
          <w:szCs w:val="24"/>
        </w:rPr>
        <w:t>h</w:t>
      </w:r>
      <w:r w:rsidRPr="002D6A0C">
        <w:rPr>
          <w:rFonts w:ascii="Times New Roman" w:hAnsi="Times New Roman" w:cs="Times New Roman"/>
          <w:sz w:val="24"/>
          <w:szCs w:val="24"/>
        </w:rPr>
        <w:t>andbook that contains specific information for students and procedures for staff in working with students.</w:t>
      </w:r>
    </w:p>
    <w:p w14:paraId="0C372177" w14:textId="77777777" w:rsidR="002D6A0C" w:rsidRPr="009E6513" w:rsidRDefault="002D6A0C" w:rsidP="00251633">
      <w:pPr>
        <w:pStyle w:val="Heading1"/>
        <w:rPr>
          <w:color w:val="782312"/>
        </w:rPr>
      </w:pPr>
      <w:bookmarkStart w:id="67" w:name="_Toc141650589"/>
      <w:r w:rsidRPr="009E6513">
        <w:rPr>
          <w:color w:val="782312"/>
        </w:rPr>
        <w:t>CONFIDENTIALITY:</w:t>
      </w:r>
      <w:bookmarkEnd w:id="67"/>
      <w:r w:rsidRPr="009E6513">
        <w:rPr>
          <w:color w:val="782312"/>
        </w:rPr>
        <w:t xml:space="preserve"> </w:t>
      </w:r>
    </w:p>
    <w:p w14:paraId="10C3C9CA" w14:textId="77777777" w:rsidR="009E6513" w:rsidRDefault="009E6513" w:rsidP="002D6A0C">
      <w:pPr>
        <w:rPr>
          <w:rFonts w:ascii="Times New Roman" w:hAnsi="Times New Roman" w:cs="Times New Roman"/>
          <w:sz w:val="24"/>
          <w:szCs w:val="24"/>
        </w:rPr>
      </w:pPr>
    </w:p>
    <w:p w14:paraId="3A0B79B8" w14:textId="4C4056E8"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Confidentiality is a very important issue within the school. The </w:t>
      </w:r>
      <w:r w:rsidR="002051D8">
        <w:rPr>
          <w:rFonts w:ascii="Times New Roman" w:hAnsi="Times New Roman" w:cs="Times New Roman"/>
          <w:sz w:val="24"/>
          <w:szCs w:val="24"/>
        </w:rPr>
        <w:t>New Mexico Educators Code</w:t>
      </w:r>
      <w:r w:rsidRPr="002D6A0C">
        <w:rPr>
          <w:rFonts w:ascii="Times New Roman" w:hAnsi="Times New Roman" w:cs="Times New Roman"/>
          <w:sz w:val="24"/>
          <w:szCs w:val="24"/>
        </w:rPr>
        <w:t xml:space="preserve"> of Ethics states that educators </w:t>
      </w:r>
      <w:r w:rsidR="008A4B76">
        <w:rPr>
          <w:rFonts w:ascii="Times New Roman" w:hAnsi="Times New Roman" w:cs="Times New Roman"/>
          <w:sz w:val="24"/>
          <w:szCs w:val="24"/>
        </w:rPr>
        <w:t>“</w:t>
      </w:r>
      <w:r w:rsidR="00402453" w:rsidRPr="00402453">
        <w:rPr>
          <w:rFonts w:ascii="Times New Roman" w:hAnsi="Times New Roman" w:cs="Times New Roman"/>
          <w:sz w:val="24"/>
          <w:szCs w:val="24"/>
        </w:rPr>
        <w:t>shall, in compliance with the Family Educational Rights and Privacy Act of 1974 (20 U.S.C. Section 1232g, 34C.F.R. Part 99), the Individuals with Disabilities Education Act (20 U.S.C. Section 1401 et seq., 34 C.F.R. Part 300), the Mental Health and Developmental Disabilities Code (Section 43-1-19, NMSA 1978), the Inspection of Public Records Act (Section 14-2-1 et seq., NMSA 1978), the Public School Code (Section 22-1-8, NMSA 1978), and the Children's Code (Sections 32A-2-32, 32A-4-3, NMSA 1978), withhold confidential student records or information about a student or his/her personal and family life unless release of information is allowed, permitted by the student's parent(s)/legal guardian, or required by law</w:t>
      </w:r>
      <w:r w:rsidR="008A4B76">
        <w:rPr>
          <w:rFonts w:ascii="Times New Roman" w:hAnsi="Times New Roman" w:cs="Times New Roman"/>
          <w:sz w:val="24"/>
          <w:szCs w:val="24"/>
        </w:rPr>
        <w:t>” (6.60.9.9</w:t>
      </w:r>
      <w:r w:rsidR="0055723D">
        <w:rPr>
          <w:rFonts w:ascii="Times New Roman" w:hAnsi="Times New Roman" w:cs="Times New Roman"/>
          <w:sz w:val="24"/>
          <w:szCs w:val="24"/>
        </w:rPr>
        <w:t>.B (1)).</w:t>
      </w:r>
    </w:p>
    <w:p w14:paraId="1762C573" w14:textId="77777777" w:rsidR="0055723D" w:rsidRDefault="0055723D" w:rsidP="002D6A0C">
      <w:pPr>
        <w:rPr>
          <w:rFonts w:ascii="Times New Roman" w:hAnsi="Times New Roman" w:cs="Times New Roman"/>
          <w:sz w:val="24"/>
          <w:szCs w:val="24"/>
        </w:rPr>
      </w:pPr>
    </w:p>
    <w:p w14:paraId="2C482E70" w14:textId="6A3274BD" w:rsidR="0055723D" w:rsidRDefault="0055723D" w:rsidP="002D6A0C">
      <w:pPr>
        <w:rPr>
          <w:rFonts w:ascii="Times New Roman" w:hAnsi="Times New Roman" w:cs="Times New Roman"/>
          <w:sz w:val="24"/>
          <w:szCs w:val="24"/>
        </w:rPr>
      </w:pPr>
      <w:r>
        <w:rPr>
          <w:rFonts w:ascii="Times New Roman" w:hAnsi="Times New Roman" w:cs="Times New Roman"/>
          <w:sz w:val="24"/>
          <w:szCs w:val="24"/>
        </w:rPr>
        <w:t>Staff and educators at NCS</w:t>
      </w:r>
      <w:r w:rsidR="004311A1">
        <w:rPr>
          <w:rFonts w:ascii="Times New Roman" w:hAnsi="Times New Roman" w:cs="Times New Roman"/>
          <w:sz w:val="24"/>
          <w:szCs w:val="24"/>
        </w:rPr>
        <w:t>:</w:t>
      </w:r>
    </w:p>
    <w:p w14:paraId="6549571E" w14:textId="77777777" w:rsidR="00F6549D" w:rsidRPr="002D6A0C" w:rsidRDefault="00F6549D" w:rsidP="002D6A0C">
      <w:pPr>
        <w:rPr>
          <w:rFonts w:ascii="Times New Roman" w:hAnsi="Times New Roman" w:cs="Times New Roman"/>
          <w:sz w:val="24"/>
          <w:szCs w:val="24"/>
        </w:rPr>
      </w:pPr>
    </w:p>
    <w:p w14:paraId="499FFA7B" w14:textId="597F6F14" w:rsidR="00F6549D" w:rsidRDefault="002D6A0C" w:rsidP="00C85343">
      <w:pPr>
        <w:pStyle w:val="ListParagraph"/>
        <w:numPr>
          <w:ilvl w:val="0"/>
          <w:numId w:val="18"/>
        </w:numPr>
        <w:rPr>
          <w:rFonts w:ascii="Times New Roman" w:hAnsi="Times New Roman" w:cs="Times New Roman"/>
          <w:sz w:val="24"/>
          <w:szCs w:val="24"/>
        </w:rPr>
      </w:pPr>
      <w:r w:rsidRPr="00F6549D">
        <w:rPr>
          <w:rFonts w:ascii="Times New Roman" w:hAnsi="Times New Roman" w:cs="Times New Roman"/>
          <w:sz w:val="24"/>
          <w:szCs w:val="24"/>
        </w:rPr>
        <w:lastRenderedPageBreak/>
        <w:t xml:space="preserve">Do not discuss students or their academic progress, need for exceptional education services, family problems, behavior etc. within the hearing of students, parents/guardians or </w:t>
      </w:r>
      <w:r w:rsidR="004311A1">
        <w:rPr>
          <w:rFonts w:ascii="Times New Roman" w:hAnsi="Times New Roman" w:cs="Times New Roman"/>
          <w:sz w:val="24"/>
          <w:szCs w:val="24"/>
        </w:rPr>
        <w:t>any</w:t>
      </w:r>
      <w:r w:rsidRPr="00F6549D">
        <w:rPr>
          <w:rFonts w:ascii="Times New Roman" w:hAnsi="Times New Roman" w:cs="Times New Roman"/>
          <w:sz w:val="24"/>
          <w:szCs w:val="24"/>
        </w:rPr>
        <w:t xml:space="preserve"> staff</w:t>
      </w:r>
      <w:r w:rsidR="004311A1">
        <w:rPr>
          <w:rFonts w:ascii="Times New Roman" w:hAnsi="Times New Roman" w:cs="Times New Roman"/>
          <w:sz w:val="24"/>
          <w:szCs w:val="24"/>
        </w:rPr>
        <w:t xml:space="preserve"> that does not have “need to know”</w:t>
      </w:r>
      <w:r w:rsidRPr="00F6549D">
        <w:rPr>
          <w:rFonts w:ascii="Times New Roman" w:hAnsi="Times New Roman" w:cs="Times New Roman"/>
          <w:sz w:val="24"/>
          <w:szCs w:val="24"/>
        </w:rPr>
        <w:t xml:space="preserve">. </w:t>
      </w:r>
    </w:p>
    <w:p w14:paraId="19591FB2" w14:textId="5455D963" w:rsidR="00F6549D" w:rsidRDefault="002D6A0C" w:rsidP="00C85343">
      <w:pPr>
        <w:pStyle w:val="ListParagraph"/>
        <w:numPr>
          <w:ilvl w:val="0"/>
          <w:numId w:val="18"/>
        </w:numPr>
        <w:rPr>
          <w:rFonts w:ascii="Times New Roman" w:hAnsi="Times New Roman" w:cs="Times New Roman"/>
          <w:sz w:val="24"/>
          <w:szCs w:val="24"/>
        </w:rPr>
      </w:pPr>
      <w:r w:rsidRPr="00F6549D">
        <w:rPr>
          <w:rFonts w:ascii="Times New Roman" w:hAnsi="Times New Roman" w:cs="Times New Roman"/>
          <w:sz w:val="24"/>
          <w:szCs w:val="24"/>
        </w:rPr>
        <w:t>Do not leave documents relating to students (IEP notices, etc.) lying around carelessly. These documents contain confidential information</w:t>
      </w:r>
      <w:r w:rsidR="004311A1">
        <w:rPr>
          <w:rFonts w:ascii="Times New Roman" w:hAnsi="Times New Roman" w:cs="Times New Roman"/>
          <w:sz w:val="24"/>
          <w:szCs w:val="24"/>
        </w:rPr>
        <w:t xml:space="preserve"> (PII)</w:t>
      </w:r>
      <w:r w:rsidRPr="00F6549D">
        <w:rPr>
          <w:rFonts w:ascii="Times New Roman" w:hAnsi="Times New Roman" w:cs="Times New Roman"/>
          <w:sz w:val="24"/>
          <w:szCs w:val="24"/>
        </w:rPr>
        <w:t xml:space="preserve"> and need to be kept secure.</w:t>
      </w:r>
    </w:p>
    <w:p w14:paraId="0B21AF6E" w14:textId="3B8193FB" w:rsidR="00F6549D" w:rsidRDefault="002D6A0C" w:rsidP="00C85343">
      <w:pPr>
        <w:pStyle w:val="ListParagraph"/>
        <w:numPr>
          <w:ilvl w:val="0"/>
          <w:numId w:val="18"/>
        </w:numPr>
        <w:rPr>
          <w:rFonts w:ascii="Times New Roman" w:hAnsi="Times New Roman" w:cs="Times New Roman"/>
          <w:sz w:val="24"/>
          <w:szCs w:val="24"/>
        </w:rPr>
      </w:pPr>
      <w:r w:rsidRPr="00F6549D">
        <w:rPr>
          <w:rFonts w:ascii="Times New Roman" w:hAnsi="Times New Roman" w:cs="Times New Roman"/>
          <w:sz w:val="24"/>
          <w:szCs w:val="24"/>
        </w:rPr>
        <w:t>Do not divulge grades or other student achievement information, such as posting class grades</w:t>
      </w:r>
      <w:r w:rsidR="004311A1">
        <w:rPr>
          <w:rFonts w:ascii="Times New Roman" w:hAnsi="Times New Roman" w:cs="Times New Roman"/>
          <w:sz w:val="24"/>
          <w:szCs w:val="24"/>
        </w:rPr>
        <w:t xml:space="preserve"> publicly</w:t>
      </w:r>
      <w:r w:rsidRPr="00F6549D">
        <w:rPr>
          <w:rFonts w:ascii="Times New Roman" w:hAnsi="Times New Roman" w:cs="Times New Roman"/>
          <w:sz w:val="24"/>
          <w:szCs w:val="24"/>
        </w:rPr>
        <w:t>.</w:t>
      </w:r>
    </w:p>
    <w:p w14:paraId="2653D88B" w14:textId="3EC04BD4" w:rsidR="002D6A0C" w:rsidRDefault="002D6A0C" w:rsidP="00C85343">
      <w:pPr>
        <w:pStyle w:val="ListParagraph"/>
        <w:numPr>
          <w:ilvl w:val="0"/>
          <w:numId w:val="18"/>
        </w:numPr>
        <w:rPr>
          <w:rFonts w:ascii="Times New Roman" w:hAnsi="Times New Roman" w:cs="Times New Roman"/>
          <w:sz w:val="24"/>
          <w:szCs w:val="24"/>
        </w:rPr>
      </w:pPr>
      <w:r w:rsidRPr="00F6549D">
        <w:rPr>
          <w:rFonts w:ascii="Times New Roman" w:hAnsi="Times New Roman" w:cs="Times New Roman"/>
          <w:sz w:val="24"/>
          <w:szCs w:val="24"/>
        </w:rPr>
        <w:t xml:space="preserve">Do not post school or student information via </w:t>
      </w:r>
      <w:r w:rsidR="00AF08C8">
        <w:rPr>
          <w:rFonts w:ascii="Times New Roman" w:hAnsi="Times New Roman" w:cs="Times New Roman"/>
          <w:sz w:val="24"/>
          <w:szCs w:val="24"/>
        </w:rPr>
        <w:t>any</w:t>
      </w:r>
      <w:r w:rsidR="008B63CF">
        <w:rPr>
          <w:rFonts w:ascii="Times New Roman" w:hAnsi="Times New Roman" w:cs="Times New Roman"/>
          <w:sz w:val="24"/>
          <w:szCs w:val="24"/>
        </w:rPr>
        <w:t xml:space="preserve"> </w:t>
      </w:r>
      <w:r w:rsidRPr="00F6549D">
        <w:rPr>
          <w:rFonts w:ascii="Times New Roman" w:hAnsi="Times New Roman" w:cs="Times New Roman"/>
          <w:sz w:val="24"/>
          <w:szCs w:val="24"/>
        </w:rPr>
        <w:t xml:space="preserve">social media </w:t>
      </w:r>
      <w:r w:rsidR="00AF08C8">
        <w:rPr>
          <w:rFonts w:ascii="Times New Roman" w:hAnsi="Times New Roman" w:cs="Times New Roman"/>
          <w:sz w:val="24"/>
          <w:szCs w:val="24"/>
        </w:rPr>
        <w:t xml:space="preserve">or </w:t>
      </w:r>
      <w:r w:rsidRPr="00F6549D">
        <w:rPr>
          <w:rFonts w:ascii="Times New Roman" w:hAnsi="Times New Roman" w:cs="Times New Roman"/>
          <w:sz w:val="24"/>
          <w:szCs w:val="24"/>
        </w:rPr>
        <w:t>websites.</w:t>
      </w:r>
    </w:p>
    <w:p w14:paraId="4610D573" w14:textId="79AEA690" w:rsidR="00155E99" w:rsidRPr="00AF08C8" w:rsidRDefault="00155E99" w:rsidP="00C85343">
      <w:pPr>
        <w:pStyle w:val="ListParagraph"/>
        <w:numPr>
          <w:ilvl w:val="0"/>
          <w:numId w:val="18"/>
        </w:numPr>
        <w:rPr>
          <w:rFonts w:ascii="Times New Roman" w:hAnsi="Times New Roman" w:cs="Times New Roman"/>
          <w:sz w:val="24"/>
          <w:szCs w:val="24"/>
        </w:rPr>
      </w:pPr>
      <w:r w:rsidRPr="00AF08C8">
        <w:rPr>
          <w:rFonts w:ascii="Times New Roman" w:hAnsi="Times New Roman" w:cs="Times New Roman"/>
          <w:sz w:val="24"/>
          <w:szCs w:val="24"/>
        </w:rPr>
        <w:t>Do not take pictures of student</w:t>
      </w:r>
      <w:r w:rsidR="00AF08C8">
        <w:rPr>
          <w:rFonts w:ascii="Times New Roman" w:hAnsi="Times New Roman" w:cs="Times New Roman"/>
          <w:sz w:val="24"/>
          <w:szCs w:val="24"/>
        </w:rPr>
        <w:t>(s)</w:t>
      </w:r>
      <w:r w:rsidRPr="00AF08C8">
        <w:rPr>
          <w:rFonts w:ascii="Times New Roman" w:hAnsi="Times New Roman" w:cs="Times New Roman"/>
          <w:sz w:val="24"/>
          <w:szCs w:val="24"/>
        </w:rPr>
        <w:t xml:space="preserve"> to send to parents via phone or technological devices.</w:t>
      </w:r>
    </w:p>
    <w:p w14:paraId="79A70E34" w14:textId="77777777" w:rsidR="002D6A0C" w:rsidRDefault="002D6A0C" w:rsidP="00251633">
      <w:pPr>
        <w:pStyle w:val="Heading1"/>
        <w:rPr>
          <w:color w:val="782312"/>
        </w:rPr>
      </w:pPr>
      <w:bookmarkStart w:id="68" w:name="_Toc141650590"/>
      <w:r w:rsidRPr="00D641D0">
        <w:rPr>
          <w:color w:val="782312"/>
        </w:rPr>
        <w:t>CERTIFICATES:</w:t>
      </w:r>
      <w:bookmarkEnd w:id="68"/>
      <w:r w:rsidRPr="00D641D0">
        <w:rPr>
          <w:color w:val="782312"/>
        </w:rPr>
        <w:t xml:space="preserve"> </w:t>
      </w:r>
    </w:p>
    <w:p w14:paraId="735C0F1E" w14:textId="77777777" w:rsidR="00CD5F03" w:rsidRPr="00CD5F03" w:rsidRDefault="00CD5F03" w:rsidP="00CD5F03"/>
    <w:p w14:paraId="18D8EC8F" w14:textId="7E177F7E"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Newly employed teachers</w:t>
      </w:r>
      <w:r w:rsidR="00787FCA">
        <w:rPr>
          <w:rFonts w:ascii="Times New Roman" w:hAnsi="Times New Roman" w:cs="Times New Roman"/>
          <w:sz w:val="24"/>
          <w:szCs w:val="24"/>
        </w:rPr>
        <w:t xml:space="preserve"> and certified employees</w:t>
      </w:r>
      <w:r w:rsidRPr="002D6A0C">
        <w:rPr>
          <w:rFonts w:ascii="Times New Roman" w:hAnsi="Times New Roman" w:cs="Times New Roman"/>
          <w:sz w:val="24"/>
          <w:szCs w:val="24"/>
        </w:rPr>
        <w:t xml:space="preserve"> must give a copy of their certificate</w:t>
      </w:r>
      <w:r w:rsidRPr="008B63CF">
        <w:rPr>
          <w:rFonts w:ascii="Times New Roman" w:hAnsi="Times New Roman" w:cs="Times New Roman"/>
          <w:strike/>
          <w:sz w:val="24"/>
          <w:szCs w:val="24"/>
        </w:rPr>
        <w:t>s</w:t>
      </w:r>
      <w:r w:rsidRPr="002D6A0C">
        <w:rPr>
          <w:rFonts w:ascii="Times New Roman" w:hAnsi="Times New Roman" w:cs="Times New Roman"/>
          <w:sz w:val="24"/>
          <w:szCs w:val="24"/>
        </w:rPr>
        <w:t xml:space="preserve"> to the school </w:t>
      </w:r>
      <w:r w:rsidR="00CD5F03">
        <w:rPr>
          <w:rFonts w:ascii="Times New Roman" w:hAnsi="Times New Roman" w:cs="Times New Roman"/>
          <w:sz w:val="24"/>
          <w:szCs w:val="24"/>
        </w:rPr>
        <w:t>business tech</w:t>
      </w:r>
      <w:r w:rsidR="00787FCA">
        <w:rPr>
          <w:rFonts w:ascii="Times New Roman" w:hAnsi="Times New Roman" w:cs="Times New Roman"/>
          <w:sz w:val="24"/>
          <w:szCs w:val="24"/>
        </w:rPr>
        <w:t>ni</w:t>
      </w:r>
      <w:r w:rsidR="00CD5F03">
        <w:rPr>
          <w:rFonts w:ascii="Times New Roman" w:hAnsi="Times New Roman" w:cs="Times New Roman"/>
          <w:sz w:val="24"/>
          <w:szCs w:val="24"/>
        </w:rPr>
        <w:t>cian</w:t>
      </w:r>
      <w:r w:rsidRPr="002D6A0C">
        <w:rPr>
          <w:rFonts w:ascii="Times New Roman" w:hAnsi="Times New Roman" w:cs="Times New Roman"/>
          <w:sz w:val="24"/>
          <w:szCs w:val="24"/>
        </w:rPr>
        <w:t xml:space="preserve"> who will keep them on file during the term of the</w:t>
      </w:r>
      <w:r w:rsidR="006039A2">
        <w:rPr>
          <w:rFonts w:ascii="Times New Roman" w:hAnsi="Times New Roman" w:cs="Times New Roman"/>
          <w:sz w:val="24"/>
          <w:szCs w:val="24"/>
        </w:rPr>
        <w:t>ir</w:t>
      </w:r>
      <w:r w:rsidRPr="002D6A0C">
        <w:rPr>
          <w:rFonts w:ascii="Times New Roman" w:hAnsi="Times New Roman" w:cs="Times New Roman"/>
          <w:sz w:val="24"/>
          <w:szCs w:val="24"/>
        </w:rPr>
        <w:t xml:space="preserve"> employment. This should be done prior to the opening of </w:t>
      </w:r>
      <w:r w:rsidR="006039A2" w:rsidRPr="002D6A0C">
        <w:rPr>
          <w:rFonts w:ascii="Times New Roman" w:hAnsi="Times New Roman" w:cs="Times New Roman"/>
          <w:sz w:val="24"/>
          <w:szCs w:val="24"/>
        </w:rPr>
        <w:t>the school</w:t>
      </w:r>
      <w:r w:rsidRPr="002D6A0C">
        <w:rPr>
          <w:rFonts w:ascii="Times New Roman" w:hAnsi="Times New Roman" w:cs="Times New Roman"/>
          <w:sz w:val="24"/>
          <w:szCs w:val="24"/>
        </w:rPr>
        <w:t xml:space="preserve"> (required with applications for BIE Teaching positions). The first check will not be given until this certificate </w:t>
      </w:r>
      <w:r w:rsidR="006039A2" w:rsidRPr="002D6A0C">
        <w:rPr>
          <w:rFonts w:ascii="Times New Roman" w:hAnsi="Times New Roman" w:cs="Times New Roman"/>
          <w:sz w:val="24"/>
          <w:szCs w:val="24"/>
        </w:rPr>
        <w:t>is filed</w:t>
      </w:r>
      <w:r w:rsidRPr="002D6A0C">
        <w:rPr>
          <w:rFonts w:ascii="Times New Roman" w:hAnsi="Times New Roman" w:cs="Times New Roman"/>
          <w:sz w:val="24"/>
          <w:szCs w:val="24"/>
        </w:rPr>
        <w:t xml:space="preserve">. It is the responsibility of each individual teacher to make sure their certification is current and on file. </w:t>
      </w:r>
      <w:r w:rsidR="006039A2">
        <w:rPr>
          <w:rFonts w:ascii="Times New Roman" w:hAnsi="Times New Roman" w:cs="Times New Roman"/>
          <w:sz w:val="24"/>
          <w:szCs w:val="24"/>
        </w:rPr>
        <w:t>By law, p</w:t>
      </w:r>
      <w:r w:rsidRPr="002D6A0C">
        <w:rPr>
          <w:rFonts w:ascii="Times New Roman" w:hAnsi="Times New Roman" w:cs="Times New Roman"/>
          <w:sz w:val="24"/>
          <w:szCs w:val="24"/>
        </w:rPr>
        <w:t>arents/</w:t>
      </w:r>
      <w:r w:rsidR="006039A2">
        <w:rPr>
          <w:rFonts w:ascii="Times New Roman" w:hAnsi="Times New Roman" w:cs="Times New Roman"/>
          <w:sz w:val="24"/>
          <w:szCs w:val="24"/>
        </w:rPr>
        <w:t>g</w:t>
      </w:r>
      <w:r w:rsidRPr="002D6A0C">
        <w:rPr>
          <w:rFonts w:ascii="Times New Roman" w:hAnsi="Times New Roman" w:cs="Times New Roman"/>
          <w:sz w:val="24"/>
          <w:szCs w:val="24"/>
        </w:rPr>
        <w:t xml:space="preserve">uardians may obtain qualifications of their children’s teachers upon request through the </w:t>
      </w:r>
      <w:r w:rsidR="006039A2">
        <w:rPr>
          <w:rFonts w:ascii="Times New Roman" w:hAnsi="Times New Roman" w:cs="Times New Roman"/>
          <w:sz w:val="24"/>
          <w:szCs w:val="24"/>
        </w:rPr>
        <w:t>a</w:t>
      </w:r>
      <w:r w:rsidRPr="002D6A0C">
        <w:rPr>
          <w:rFonts w:ascii="Times New Roman" w:hAnsi="Times New Roman" w:cs="Times New Roman"/>
          <w:sz w:val="24"/>
          <w:szCs w:val="24"/>
        </w:rPr>
        <w:t xml:space="preserve">dministration </w:t>
      </w:r>
      <w:r w:rsidR="006039A2">
        <w:rPr>
          <w:rFonts w:ascii="Times New Roman" w:hAnsi="Times New Roman" w:cs="Times New Roman"/>
          <w:sz w:val="24"/>
          <w:szCs w:val="24"/>
        </w:rPr>
        <w:t>o</w:t>
      </w:r>
      <w:r w:rsidRPr="002D6A0C">
        <w:rPr>
          <w:rFonts w:ascii="Times New Roman" w:hAnsi="Times New Roman" w:cs="Times New Roman"/>
          <w:sz w:val="24"/>
          <w:szCs w:val="24"/>
        </w:rPr>
        <w:t>ffice.</w:t>
      </w:r>
    </w:p>
    <w:p w14:paraId="54F7F39A" w14:textId="77777777" w:rsidR="002D6A0C" w:rsidRPr="006039A2" w:rsidRDefault="002D6A0C" w:rsidP="00251633">
      <w:pPr>
        <w:pStyle w:val="Heading1"/>
        <w:rPr>
          <w:color w:val="782312"/>
        </w:rPr>
      </w:pPr>
      <w:bookmarkStart w:id="69" w:name="_Toc141650591"/>
      <w:r w:rsidRPr="006039A2">
        <w:rPr>
          <w:color w:val="782312"/>
        </w:rPr>
        <w:t>LESSON PLANNING:</w:t>
      </w:r>
      <w:bookmarkEnd w:id="69"/>
      <w:r w:rsidRPr="006039A2">
        <w:rPr>
          <w:color w:val="782312"/>
        </w:rPr>
        <w:t xml:space="preserve"> </w:t>
      </w:r>
    </w:p>
    <w:p w14:paraId="4C17D47E" w14:textId="77777777" w:rsidR="006039A2" w:rsidRDefault="006039A2" w:rsidP="002D6A0C">
      <w:pPr>
        <w:rPr>
          <w:rFonts w:ascii="Times New Roman" w:hAnsi="Times New Roman" w:cs="Times New Roman"/>
          <w:sz w:val="24"/>
          <w:szCs w:val="24"/>
        </w:rPr>
      </w:pPr>
    </w:p>
    <w:p w14:paraId="474949FD" w14:textId="62D33A9A"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Teachers are expected to have </w:t>
      </w:r>
      <w:r w:rsidR="006039A2" w:rsidRPr="002D6A0C">
        <w:rPr>
          <w:rFonts w:ascii="Times New Roman" w:hAnsi="Times New Roman" w:cs="Times New Roman"/>
          <w:sz w:val="24"/>
          <w:szCs w:val="24"/>
        </w:rPr>
        <w:t>written</w:t>
      </w:r>
      <w:r w:rsidRPr="002D6A0C">
        <w:rPr>
          <w:rFonts w:ascii="Times New Roman" w:hAnsi="Times New Roman" w:cs="Times New Roman"/>
          <w:sz w:val="24"/>
          <w:szCs w:val="24"/>
        </w:rPr>
        <w:t xml:space="preserve"> daily, weekly, and/or unit plans for each class taught. These lesson plans should be </w:t>
      </w:r>
      <w:r w:rsidR="006039A2">
        <w:rPr>
          <w:rFonts w:ascii="Times New Roman" w:hAnsi="Times New Roman" w:cs="Times New Roman"/>
          <w:sz w:val="24"/>
          <w:szCs w:val="24"/>
        </w:rPr>
        <w:t xml:space="preserve">posted on Schoology </w:t>
      </w:r>
      <w:r w:rsidRPr="002D6A0C">
        <w:rPr>
          <w:rFonts w:ascii="Times New Roman" w:hAnsi="Times New Roman" w:cs="Times New Roman"/>
          <w:sz w:val="24"/>
          <w:szCs w:val="24"/>
        </w:rPr>
        <w:t xml:space="preserve">by Monday morning at 8:00 am. BIE standards must be identified </w:t>
      </w:r>
      <w:r w:rsidR="0014228C" w:rsidRPr="002D6A0C">
        <w:rPr>
          <w:rFonts w:ascii="Times New Roman" w:hAnsi="Times New Roman" w:cs="Times New Roman"/>
          <w:sz w:val="24"/>
          <w:szCs w:val="24"/>
        </w:rPr>
        <w:t>in</w:t>
      </w:r>
      <w:r w:rsidRPr="002D6A0C">
        <w:rPr>
          <w:rFonts w:ascii="Times New Roman" w:hAnsi="Times New Roman" w:cs="Times New Roman"/>
          <w:sz w:val="24"/>
          <w:szCs w:val="24"/>
        </w:rPr>
        <w:t xml:space="preserve"> every lesson plan</w:t>
      </w:r>
      <w:r w:rsidR="005069D6">
        <w:rPr>
          <w:rFonts w:ascii="Times New Roman" w:hAnsi="Times New Roman" w:cs="Times New Roman"/>
          <w:sz w:val="24"/>
          <w:szCs w:val="24"/>
        </w:rPr>
        <w:t xml:space="preserve"> in the template provided by the district</w:t>
      </w:r>
      <w:r w:rsidRPr="002D6A0C">
        <w:rPr>
          <w:rFonts w:ascii="Times New Roman" w:hAnsi="Times New Roman" w:cs="Times New Roman"/>
          <w:sz w:val="24"/>
          <w:szCs w:val="24"/>
        </w:rPr>
        <w:t xml:space="preserve">. Each teacher is expected to utilize their planning periods to prepare for their classes by planning, developing materials, and grading. If you are on an extended planned leave of absence (maternity leave, etc.) lesson plans must be in place before you leave. Grading is </w:t>
      </w:r>
      <w:r w:rsidR="00770010">
        <w:rPr>
          <w:rFonts w:ascii="Times New Roman" w:hAnsi="Times New Roman" w:cs="Times New Roman"/>
          <w:sz w:val="24"/>
          <w:szCs w:val="24"/>
        </w:rPr>
        <w:t>the teacher’s</w:t>
      </w:r>
      <w:r w:rsidRPr="002D6A0C">
        <w:rPr>
          <w:rFonts w:ascii="Times New Roman" w:hAnsi="Times New Roman" w:cs="Times New Roman"/>
          <w:sz w:val="24"/>
          <w:szCs w:val="24"/>
        </w:rPr>
        <w:t xml:space="preserve"> </w:t>
      </w:r>
      <w:r w:rsidR="00770010" w:rsidRPr="002D6A0C">
        <w:rPr>
          <w:rFonts w:ascii="Times New Roman" w:hAnsi="Times New Roman" w:cs="Times New Roman"/>
          <w:sz w:val="24"/>
          <w:szCs w:val="24"/>
        </w:rPr>
        <w:t>responsibility,</w:t>
      </w:r>
      <w:r w:rsidRPr="002D6A0C">
        <w:rPr>
          <w:rFonts w:ascii="Times New Roman" w:hAnsi="Times New Roman" w:cs="Times New Roman"/>
          <w:sz w:val="24"/>
          <w:szCs w:val="24"/>
        </w:rPr>
        <w:t xml:space="preserve"> and grades must be posted on a regular basis.</w:t>
      </w:r>
    </w:p>
    <w:p w14:paraId="61A85017" w14:textId="3812831F" w:rsidR="002D6A0C" w:rsidRPr="005069D6" w:rsidRDefault="002D6A0C" w:rsidP="00251633">
      <w:pPr>
        <w:pStyle w:val="Heading1"/>
        <w:rPr>
          <w:color w:val="782312"/>
        </w:rPr>
      </w:pPr>
      <w:bookmarkStart w:id="70" w:name="_Toc141650592"/>
      <w:r w:rsidRPr="005069D6">
        <w:rPr>
          <w:color w:val="782312"/>
        </w:rPr>
        <w:t xml:space="preserve">DAILY </w:t>
      </w:r>
      <w:r w:rsidR="008D66AE">
        <w:rPr>
          <w:color w:val="782312"/>
        </w:rPr>
        <w:t xml:space="preserve">STUDENT </w:t>
      </w:r>
      <w:r w:rsidRPr="005069D6">
        <w:rPr>
          <w:color w:val="782312"/>
        </w:rPr>
        <w:t>ATTENDANCE:</w:t>
      </w:r>
      <w:bookmarkEnd w:id="70"/>
      <w:r w:rsidRPr="005069D6">
        <w:rPr>
          <w:color w:val="782312"/>
        </w:rPr>
        <w:t xml:space="preserve"> </w:t>
      </w:r>
    </w:p>
    <w:p w14:paraId="1F07718D" w14:textId="77777777" w:rsidR="005069D6" w:rsidRDefault="005069D6" w:rsidP="002D6A0C">
      <w:pPr>
        <w:rPr>
          <w:rFonts w:ascii="Times New Roman" w:hAnsi="Times New Roman" w:cs="Times New Roman"/>
          <w:sz w:val="24"/>
          <w:szCs w:val="24"/>
        </w:rPr>
      </w:pPr>
    </w:p>
    <w:p w14:paraId="111572C0" w14:textId="07DB341F"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Teachers are responsible for maintaining accurate daily attendance records (electronic and paper) for their students and for correctly supplying this information to the office. Daily attendance should be sent b</w:t>
      </w:r>
      <w:r w:rsidR="00676398">
        <w:rPr>
          <w:rFonts w:ascii="Times New Roman" w:hAnsi="Times New Roman" w:cs="Times New Roman"/>
          <w:sz w:val="24"/>
          <w:szCs w:val="24"/>
        </w:rPr>
        <w:t>efore</w:t>
      </w:r>
      <w:r w:rsidRPr="002D6A0C">
        <w:rPr>
          <w:rFonts w:ascii="Times New Roman" w:hAnsi="Times New Roman" w:cs="Times New Roman"/>
          <w:sz w:val="24"/>
          <w:szCs w:val="24"/>
        </w:rPr>
        <w:t xml:space="preserve"> 8:20 am </w:t>
      </w:r>
      <w:r w:rsidR="00C52639">
        <w:rPr>
          <w:rFonts w:ascii="Times New Roman" w:hAnsi="Times New Roman" w:cs="Times New Roman"/>
          <w:sz w:val="24"/>
          <w:szCs w:val="24"/>
        </w:rPr>
        <w:t xml:space="preserve">and 12:20 pm </w:t>
      </w:r>
      <w:r w:rsidRPr="002D6A0C">
        <w:rPr>
          <w:rFonts w:ascii="Times New Roman" w:hAnsi="Times New Roman" w:cs="Times New Roman"/>
          <w:sz w:val="24"/>
          <w:szCs w:val="24"/>
        </w:rPr>
        <w:t xml:space="preserve">for </w:t>
      </w:r>
      <w:r w:rsidR="00542366">
        <w:rPr>
          <w:rFonts w:ascii="Times New Roman" w:hAnsi="Times New Roman" w:cs="Times New Roman"/>
          <w:sz w:val="24"/>
          <w:szCs w:val="24"/>
        </w:rPr>
        <w:t xml:space="preserve">all </w:t>
      </w:r>
      <w:r w:rsidRPr="002D6A0C">
        <w:rPr>
          <w:rFonts w:ascii="Times New Roman" w:hAnsi="Times New Roman" w:cs="Times New Roman"/>
          <w:sz w:val="24"/>
          <w:szCs w:val="24"/>
        </w:rPr>
        <w:t>grade</w:t>
      </w:r>
      <w:r w:rsidR="00542366">
        <w:rPr>
          <w:rFonts w:ascii="Times New Roman" w:hAnsi="Times New Roman" w:cs="Times New Roman"/>
          <w:sz w:val="24"/>
          <w:szCs w:val="24"/>
        </w:rPr>
        <w:t>s</w:t>
      </w:r>
      <w:r w:rsidRPr="002D6A0C">
        <w:rPr>
          <w:rFonts w:ascii="Times New Roman" w:hAnsi="Times New Roman" w:cs="Times New Roman"/>
          <w:sz w:val="24"/>
          <w:szCs w:val="24"/>
        </w:rPr>
        <w:t xml:space="preserve">. If the computer network is down, teachers can send a written attendance list. See </w:t>
      </w:r>
      <w:r w:rsidR="00F556B2">
        <w:rPr>
          <w:rFonts w:ascii="Times New Roman" w:hAnsi="Times New Roman" w:cs="Times New Roman"/>
          <w:sz w:val="24"/>
          <w:szCs w:val="24"/>
        </w:rPr>
        <w:t>the s</w:t>
      </w:r>
      <w:r w:rsidRPr="002D6A0C">
        <w:rPr>
          <w:rFonts w:ascii="Times New Roman" w:hAnsi="Times New Roman" w:cs="Times New Roman"/>
          <w:sz w:val="24"/>
          <w:szCs w:val="24"/>
        </w:rPr>
        <w:t xml:space="preserve">tudent </w:t>
      </w:r>
      <w:r w:rsidR="00F556B2">
        <w:rPr>
          <w:rFonts w:ascii="Times New Roman" w:hAnsi="Times New Roman" w:cs="Times New Roman"/>
          <w:sz w:val="24"/>
          <w:szCs w:val="24"/>
        </w:rPr>
        <w:t>h</w:t>
      </w:r>
      <w:r w:rsidRPr="002D6A0C">
        <w:rPr>
          <w:rFonts w:ascii="Times New Roman" w:hAnsi="Times New Roman" w:cs="Times New Roman"/>
          <w:sz w:val="24"/>
          <w:szCs w:val="24"/>
        </w:rPr>
        <w:t xml:space="preserve">andbook for specific guidelines and procedures for </w:t>
      </w:r>
      <w:r w:rsidR="00542366">
        <w:rPr>
          <w:rFonts w:ascii="Times New Roman" w:hAnsi="Times New Roman" w:cs="Times New Roman"/>
          <w:sz w:val="24"/>
          <w:szCs w:val="24"/>
        </w:rPr>
        <w:t>s</w:t>
      </w:r>
      <w:r w:rsidRPr="002D6A0C">
        <w:rPr>
          <w:rFonts w:ascii="Times New Roman" w:hAnsi="Times New Roman" w:cs="Times New Roman"/>
          <w:sz w:val="24"/>
          <w:szCs w:val="24"/>
        </w:rPr>
        <w:t xml:space="preserve">tudent </w:t>
      </w:r>
      <w:r w:rsidR="00542366">
        <w:rPr>
          <w:rFonts w:ascii="Times New Roman" w:hAnsi="Times New Roman" w:cs="Times New Roman"/>
          <w:sz w:val="24"/>
          <w:szCs w:val="24"/>
        </w:rPr>
        <w:t>a</w:t>
      </w:r>
      <w:r w:rsidRPr="002D6A0C">
        <w:rPr>
          <w:rFonts w:ascii="Times New Roman" w:hAnsi="Times New Roman" w:cs="Times New Roman"/>
          <w:sz w:val="24"/>
          <w:szCs w:val="24"/>
        </w:rPr>
        <w:t>ttendance.</w:t>
      </w:r>
    </w:p>
    <w:p w14:paraId="3FECD7D4" w14:textId="77777777" w:rsidR="007B2469" w:rsidRDefault="007B2469" w:rsidP="002D6A0C">
      <w:pPr>
        <w:rPr>
          <w:rFonts w:ascii="Times New Roman" w:hAnsi="Times New Roman" w:cs="Times New Roman"/>
          <w:sz w:val="24"/>
          <w:szCs w:val="24"/>
        </w:rPr>
      </w:pPr>
    </w:p>
    <w:p w14:paraId="0F5B8EAA" w14:textId="3386D2A0" w:rsidR="007B2469" w:rsidRPr="002D6A0C" w:rsidRDefault="007B2469" w:rsidP="002D6A0C">
      <w:pPr>
        <w:rPr>
          <w:rFonts w:ascii="Times New Roman" w:hAnsi="Times New Roman" w:cs="Times New Roman"/>
          <w:sz w:val="24"/>
          <w:szCs w:val="24"/>
        </w:rPr>
      </w:pPr>
      <w:r>
        <w:rPr>
          <w:rFonts w:ascii="Times New Roman" w:hAnsi="Times New Roman" w:cs="Times New Roman"/>
          <w:sz w:val="24"/>
          <w:szCs w:val="24"/>
        </w:rPr>
        <w:t>Attendance should always be taken</w:t>
      </w:r>
      <w:r w:rsidR="00221E48">
        <w:rPr>
          <w:rFonts w:ascii="Times New Roman" w:hAnsi="Times New Roman" w:cs="Times New Roman"/>
          <w:sz w:val="24"/>
          <w:szCs w:val="24"/>
        </w:rPr>
        <w:t xml:space="preserve"> after the immediate actions of any emergency in accordance with the Standard Re</w:t>
      </w:r>
      <w:r w:rsidR="003534E5">
        <w:rPr>
          <w:rFonts w:ascii="Times New Roman" w:hAnsi="Times New Roman" w:cs="Times New Roman"/>
          <w:sz w:val="24"/>
          <w:szCs w:val="24"/>
        </w:rPr>
        <w:t xml:space="preserve">sponse Protocol. New paper attendance sheets will be provided from the attendance office </w:t>
      </w:r>
      <w:r w:rsidR="008A1FC3">
        <w:rPr>
          <w:rFonts w:ascii="Times New Roman" w:hAnsi="Times New Roman" w:cs="Times New Roman"/>
          <w:sz w:val="24"/>
          <w:szCs w:val="24"/>
        </w:rPr>
        <w:t>at the beginning of every grading period.</w:t>
      </w:r>
    </w:p>
    <w:p w14:paraId="7EDFF4E8" w14:textId="77777777" w:rsidR="002D6A0C" w:rsidRPr="00F556B2" w:rsidRDefault="002D6A0C" w:rsidP="00251633">
      <w:pPr>
        <w:pStyle w:val="Heading1"/>
        <w:rPr>
          <w:color w:val="782312"/>
        </w:rPr>
      </w:pPr>
      <w:bookmarkStart w:id="71" w:name="_Toc141650593"/>
      <w:r w:rsidRPr="00F556B2">
        <w:rPr>
          <w:color w:val="782312"/>
        </w:rPr>
        <w:t>GRADING:</w:t>
      </w:r>
      <w:bookmarkEnd w:id="71"/>
      <w:r w:rsidRPr="00F556B2">
        <w:rPr>
          <w:color w:val="782312"/>
        </w:rPr>
        <w:t xml:space="preserve"> </w:t>
      </w:r>
    </w:p>
    <w:p w14:paraId="08B2A594" w14:textId="77777777" w:rsidR="00F556B2" w:rsidRDefault="00F556B2" w:rsidP="002D6A0C">
      <w:pPr>
        <w:rPr>
          <w:rFonts w:ascii="Times New Roman" w:hAnsi="Times New Roman" w:cs="Times New Roman"/>
          <w:sz w:val="24"/>
          <w:szCs w:val="24"/>
        </w:rPr>
      </w:pPr>
    </w:p>
    <w:p w14:paraId="70C35B38" w14:textId="74A8CF15"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Each teacher will use the electronic grade book in NASIS and will be expected to follow established grade scale guidelines on the student report cards. Also, they will put grades into NASIS on a weekly basis and be able to communicate student evaluation data (grades) to parents/guardians and/or </w:t>
      </w:r>
      <w:r w:rsidR="007D5820">
        <w:rPr>
          <w:rFonts w:ascii="Times New Roman" w:hAnsi="Times New Roman" w:cs="Times New Roman"/>
          <w:sz w:val="24"/>
          <w:szCs w:val="24"/>
        </w:rPr>
        <w:t>admin</w:t>
      </w:r>
      <w:r w:rsidRPr="002D6A0C">
        <w:rPr>
          <w:rFonts w:ascii="Times New Roman" w:hAnsi="Times New Roman" w:cs="Times New Roman"/>
          <w:sz w:val="24"/>
          <w:szCs w:val="24"/>
        </w:rPr>
        <w:t xml:space="preserve"> weekly upon request. </w:t>
      </w:r>
      <w:r w:rsidRPr="00676398">
        <w:rPr>
          <w:rFonts w:ascii="Times New Roman" w:hAnsi="Times New Roman" w:cs="Times New Roman"/>
          <w:sz w:val="24"/>
          <w:szCs w:val="24"/>
        </w:rPr>
        <w:t xml:space="preserve">Teachers will pick a day of the week and </w:t>
      </w:r>
      <w:r w:rsidR="00676398">
        <w:rPr>
          <w:rFonts w:ascii="Times New Roman" w:hAnsi="Times New Roman" w:cs="Times New Roman"/>
          <w:sz w:val="24"/>
          <w:szCs w:val="24"/>
        </w:rPr>
        <w:t>send a</w:t>
      </w:r>
      <w:r w:rsidRPr="00676398">
        <w:rPr>
          <w:rFonts w:ascii="Times New Roman" w:hAnsi="Times New Roman" w:cs="Times New Roman"/>
          <w:sz w:val="24"/>
          <w:szCs w:val="24"/>
        </w:rPr>
        <w:t xml:space="preserve"> memo to parents </w:t>
      </w:r>
      <w:r w:rsidR="00C1671D">
        <w:rPr>
          <w:rFonts w:ascii="Times New Roman" w:hAnsi="Times New Roman" w:cs="Times New Roman"/>
          <w:sz w:val="24"/>
          <w:szCs w:val="24"/>
        </w:rPr>
        <w:t xml:space="preserve">of </w:t>
      </w:r>
      <w:r w:rsidRPr="00676398">
        <w:rPr>
          <w:rFonts w:ascii="Times New Roman" w:hAnsi="Times New Roman" w:cs="Times New Roman"/>
          <w:sz w:val="24"/>
          <w:szCs w:val="24"/>
        </w:rPr>
        <w:t>what day the grades will be completely updated each week</w:t>
      </w:r>
      <w:r w:rsidR="00676398">
        <w:rPr>
          <w:rFonts w:ascii="Times New Roman" w:hAnsi="Times New Roman" w:cs="Times New Roman"/>
          <w:sz w:val="24"/>
          <w:szCs w:val="24"/>
        </w:rPr>
        <w:t xml:space="preserve"> (this can be done in your welcome letter at the beginning </w:t>
      </w:r>
      <w:r w:rsidR="00676398">
        <w:rPr>
          <w:rFonts w:ascii="Times New Roman" w:hAnsi="Times New Roman" w:cs="Times New Roman"/>
          <w:sz w:val="24"/>
          <w:szCs w:val="24"/>
        </w:rPr>
        <w:lastRenderedPageBreak/>
        <w:t>of the year)</w:t>
      </w:r>
      <w:r w:rsidRPr="00676398">
        <w:rPr>
          <w:rFonts w:ascii="Times New Roman" w:hAnsi="Times New Roman" w:cs="Times New Roman"/>
          <w:sz w:val="24"/>
          <w:szCs w:val="24"/>
        </w:rPr>
        <w:t>.</w:t>
      </w:r>
      <w:r w:rsidRPr="002D6A0C">
        <w:rPr>
          <w:rFonts w:ascii="Times New Roman" w:hAnsi="Times New Roman" w:cs="Times New Roman"/>
          <w:sz w:val="24"/>
          <w:szCs w:val="24"/>
        </w:rPr>
        <w:t xml:space="preserve"> Remember that grades are made available via the parent portal feature in Infinite Campus for parents that request access so make sure grades are current. Teachers should be able to justify report card grades by data if asked. Grades will be ready for report cards/progress reports </w:t>
      </w:r>
      <w:r w:rsidR="00C1671D">
        <w:rPr>
          <w:rFonts w:ascii="Times New Roman" w:hAnsi="Times New Roman" w:cs="Times New Roman"/>
          <w:sz w:val="24"/>
          <w:szCs w:val="24"/>
        </w:rPr>
        <w:t xml:space="preserve">w/in </w:t>
      </w:r>
      <w:r w:rsidR="00FC6C43">
        <w:rPr>
          <w:rFonts w:ascii="Times New Roman" w:hAnsi="Times New Roman" w:cs="Times New Roman"/>
          <w:sz w:val="24"/>
          <w:szCs w:val="24"/>
        </w:rPr>
        <w:t>one</w:t>
      </w:r>
      <w:r w:rsidRPr="002D6A0C">
        <w:rPr>
          <w:rFonts w:ascii="Times New Roman" w:hAnsi="Times New Roman" w:cs="Times New Roman"/>
          <w:sz w:val="24"/>
          <w:szCs w:val="24"/>
        </w:rPr>
        <w:t xml:space="preserve"> week </w:t>
      </w:r>
      <w:r w:rsidR="00FC6C43">
        <w:rPr>
          <w:rFonts w:ascii="Times New Roman" w:hAnsi="Times New Roman" w:cs="Times New Roman"/>
          <w:sz w:val="24"/>
          <w:szCs w:val="24"/>
        </w:rPr>
        <w:t>following</w:t>
      </w:r>
      <w:r w:rsidRPr="002D6A0C">
        <w:rPr>
          <w:rFonts w:ascii="Times New Roman" w:hAnsi="Times New Roman" w:cs="Times New Roman"/>
          <w:sz w:val="24"/>
          <w:szCs w:val="24"/>
        </w:rPr>
        <w:t xml:space="preserve"> the end of the recording period.</w:t>
      </w:r>
    </w:p>
    <w:p w14:paraId="118F65C3" w14:textId="77777777" w:rsidR="002D6A0C" w:rsidRPr="00644013" w:rsidRDefault="002D6A0C" w:rsidP="00251633">
      <w:pPr>
        <w:pStyle w:val="Heading1"/>
        <w:rPr>
          <w:color w:val="782312"/>
        </w:rPr>
      </w:pPr>
      <w:bookmarkStart w:id="72" w:name="_Toc141650594"/>
      <w:r w:rsidRPr="00644013">
        <w:rPr>
          <w:color w:val="782312"/>
        </w:rPr>
        <w:t>REPORTING:</w:t>
      </w:r>
      <w:bookmarkEnd w:id="72"/>
      <w:r w:rsidRPr="00644013">
        <w:rPr>
          <w:color w:val="782312"/>
        </w:rPr>
        <w:t xml:space="preserve"> </w:t>
      </w:r>
    </w:p>
    <w:p w14:paraId="2AD43FED" w14:textId="77777777" w:rsidR="00644013" w:rsidRDefault="00644013" w:rsidP="00644013">
      <w:pPr>
        <w:pStyle w:val="ListParagraph"/>
        <w:rPr>
          <w:rFonts w:ascii="Times New Roman" w:hAnsi="Times New Roman" w:cs="Times New Roman"/>
          <w:sz w:val="24"/>
          <w:szCs w:val="24"/>
        </w:rPr>
      </w:pPr>
    </w:p>
    <w:p w14:paraId="369F65C9" w14:textId="6E587F39" w:rsidR="00F6549D" w:rsidRDefault="00967D9F" w:rsidP="00C85343">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Informal feedback</w:t>
      </w:r>
      <w:r w:rsidR="002D6A0C" w:rsidRPr="00F6549D">
        <w:rPr>
          <w:rFonts w:ascii="Times New Roman" w:hAnsi="Times New Roman" w:cs="Times New Roman"/>
          <w:sz w:val="24"/>
          <w:szCs w:val="24"/>
        </w:rPr>
        <w:t xml:space="preserve">: Teachers are encouraged to send positive notes home including </w:t>
      </w:r>
      <w:r w:rsidR="00644013">
        <w:rPr>
          <w:rFonts w:ascii="Times New Roman" w:hAnsi="Times New Roman" w:cs="Times New Roman"/>
          <w:sz w:val="24"/>
          <w:szCs w:val="24"/>
        </w:rPr>
        <w:t>r</w:t>
      </w:r>
      <w:r w:rsidR="002D6A0C" w:rsidRPr="00F6549D">
        <w:rPr>
          <w:rFonts w:ascii="Times New Roman" w:hAnsi="Times New Roman" w:cs="Times New Roman"/>
          <w:sz w:val="24"/>
          <w:szCs w:val="24"/>
        </w:rPr>
        <w:t xml:space="preserve">eports of </w:t>
      </w:r>
      <w:r w:rsidR="00644013">
        <w:rPr>
          <w:rFonts w:ascii="Times New Roman" w:hAnsi="Times New Roman" w:cs="Times New Roman"/>
          <w:sz w:val="24"/>
          <w:szCs w:val="24"/>
        </w:rPr>
        <w:t>e</w:t>
      </w:r>
      <w:r w:rsidR="002D6A0C" w:rsidRPr="00F6549D">
        <w:rPr>
          <w:rFonts w:ascii="Times New Roman" w:hAnsi="Times New Roman" w:cs="Times New Roman"/>
          <w:sz w:val="24"/>
          <w:szCs w:val="24"/>
        </w:rPr>
        <w:t>xcellence</w:t>
      </w:r>
      <w:r w:rsidR="00283E8A">
        <w:rPr>
          <w:rFonts w:ascii="Times New Roman" w:hAnsi="Times New Roman" w:cs="Times New Roman"/>
          <w:sz w:val="24"/>
          <w:szCs w:val="24"/>
        </w:rPr>
        <w:t xml:space="preserve"> and improvement</w:t>
      </w:r>
      <w:r w:rsidR="002D6A0C" w:rsidRPr="00F6549D">
        <w:rPr>
          <w:rFonts w:ascii="Times New Roman" w:hAnsi="Times New Roman" w:cs="Times New Roman"/>
          <w:sz w:val="24"/>
          <w:szCs w:val="24"/>
        </w:rPr>
        <w:t>.</w:t>
      </w:r>
    </w:p>
    <w:p w14:paraId="7EF16031" w14:textId="48A99820" w:rsidR="00FC6C43" w:rsidRPr="00C8140C" w:rsidRDefault="002D6A0C" w:rsidP="00C85343">
      <w:pPr>
        <w:pStyle w:val="ListParagraph"/>
        <w:numPr>
          <w:ilvl w:val="0"/>
          <w:numId w:val="19"/>
        </w:numPr>
        <w:rPr>
          <w:rFonts w:ascii="Times New Roman" w:hAnsi="Times New Roman" w:cs="Times New Roman"/>
          <w:sz w:val="24"/>
          <w:szCs w:val="24"/>
        </w:rPr>
      </w:pPr>
      <w:r w:rsidRPr="00F6549D">
        <w:rPr>
          <w:rFonts w:ascii="Times New Roman" w:hAnsi="Times New Roman" w:cs="Times New Roman"/>
          <w:sz w:val="24"/>
          <w:szCs w:val="24"/>
        </w:rPr>
        <w:t xml:space="preserve">Report </w:t>
      </w:r>
      <w:r w:rsidR="002E49E3">
        <w:rPr>
          <w:rFonts w:ascii="Times New Roman" w:hAnsi="Times New Roman" w:cs="Times New Roman"/>
          <w:sz w:val="24"/>
          <w:szCs w:val="24"/>
        </w:rPr>
        <w:t>c</w:t>
      </w:r>
      <w:r w:rsidRPr="00F6549D">
        <w:rPr>
          <w:rFonts w:ascii="Times New Roman" w:hAnsi="Times New Roman" w:cs="Times New Roman"/>
          <w:sz w:val="24"/>
          <w:szCs w:val="24"/>
        </w:rPr>
        <w:t xml:space="preserve">ards: </w:t>
      </w:r>
      <w:r w:rsidR="002E49E3">
        <w:rPr>
          <w:rFonts w:ascii="Times New Roman" w:hAnsi="Times New Roman" w:cs="Times New Roman"/>
          <w:sz w:val="24"/>
          <w:szCs w:val="24"/>
        </w:rPr>
        <w:t>p</w:t>
      </w:r>
      <w:r w:rsidRPr="00F6549D">
        <w:rPr>
          <w:rFonts w:ascii="Times New Roman" w:hAnsi="Times New Roman" w:cs="Times New Roman"/>
          <w:sz w:val="24"/>
          <w:szCs w:val="24"/>
        </w:rPr>
        <w:t xml:space="preserve">arents/guardians will receive a report card for their children after each nine-week period. </w:t>
      </w:r>
      <w:r w:rsidR="002E49E3">
        <w:rPr>
          <w:rFonts w:ascii="Times New Roman" w:hAnsi="Times New Roman" w:cs="Times New Roman"/>
          <w:sz w:val="24"/>
          <w:szCs w:val="24"/>
        </w:rPr>
        <w:t>p</w:t>
      </w:r>
      <w:r w:rsidRPr="00F6549D">
        <w:rPr>
          <w:rFonts w:ascii="Times New Roman" w:hAnsi="Times New Roman" w:cs="Times New Roman"/>
          <w:sz w:val="24"/>
          <w:szCs w:val="24"/>
        </w:rPr>
        <w:t>arent-</w:t>
      </w:r>
      <w:r w:rsidR="002E49E3">
        <w:rPr>
          <w:rFonts w:ascii="Times New Roman" w:hAnsi="Times New Roman" w:cs="Times New Roman"/>
          <w:sz w:val="24"/>
          <w:szCs w:val="24"/>
        </w:rPr>
        <w:t>t</w:t>
      </w:r>
      <w:r w:rsidRPr="00F6549D">
        <w:rPr>
          <w:rFonts w:ascii="Times New Roman" w:hAnsi="Times New Roman" w:cs="Times New Roman"/>
          <w:sz w:val="24"/>
          <w:szCs w:val="24"/>
        </w:rPr>
        <w:t xml:space="preserve">eacher </w:t>
      </w:r>
      <w:r w:rsidR="002E49E3">
        <w:rPr>
          <w:rFonts w:ascii="Times New Roman" w:hAnsi="Times New Roman" w:cs="Times New Roman"/>
          <w:sz w:val="24"/>
          <w:szCs w:val="24"/>
        </w:rPr>
        <w:t>c</w:t>
      </w:r>
      <w:r w:rsidRPr="00F6549D">
        <w:rPr>
          <w:rFonts w:ascii="Times New Roman" w:hAnsi="Times New Roman" w:cs="Times New Roman"/>
          <w:sz w:val="24"/>
          <w:szCs w:val="24"/>
        </w:rPr>
        <w:t>onferences will be scheduled throughout the year and progress reports/report cards will be given out at that time. All remaining report cards will be mailed out one week after the quarter ends.</w:t>
      </w:r>
      <w:bookmarkStart w:id="73" w:name="_Toc141650595"/>
    </w:p>
    <w:p w14:paraId="0A4D7E34" w14:textId="0B1D5277" w:rsidR="002D6A0C" w:rsidRPr="00967D9F" w:rsidRDefault="002D6A0C" w:rsidP="00251633">
      <w:pPr>
        <w:pStyle w:val="Heading1"/>
        <w:rPr>
          <w:color w:val="782312"/>
        </w:rPr>
      </w:pPr>
      <w:r w:rsidRPr="00967D9F">
        <w:rPr>
          <w:color w:val="782312"/>
        </w:rPr>
        <w:t>ASSESSMENT:</w:t>
      </w:r>
      <w:bookmarkEnd w:id="73"/>
      <w:r w:rsidRPr="00967D9F">
        <w:rPr>
          <w:color w:val="782312"/>
        </w:rPr>
        <w:t xml:space="preserve"> </w:t>
      </w:r>
    </w:p>
    <w:p w14:paraId="5F0E11C5" w14:textId="77777777" w:rsidR="00967D9F" w:rsidRDefault="00967D9F" w:rsidP="002D6A0C">
      <w:pPr>
        <w:rPr>
          <w:rFonts w:ascii="Times New Roman" w:hAnsi="Times New Roman" w:cs="Times New Roman"/>
          <w:sz w:val="24"/>
          <w:szCs w:val="24"/>
        </w:rPr>
      </w:pPr>
    </w:p>
    <w:p w14:paraId="59EF3767" w14:textId="1FE69690"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Teachers are required to participate in all student assessments (i.e. MAP</w:t>
      </w:r>
      <w:r w:rsidR="00EA4ED7">
        <w:rPr>
          <w:rFonts w:ascii="Times New Roman" w:hAnsi="Times New Roman" w:cs="Times New Roman"/>
          <w:sz w:val="24"/>
          <w:szCs w:val="24"/>
        </w:rPr>
        <w:t xml:space="preserve">, </w:t>
      </w:r>
      <w:r w:rsidR="00DC0F83" w:rsidRPr="00DC0F83">
        <w:rPr>
          <w:rFonts w:ascii="Times New Roman" w:hAnsi="Times New Roman" w:cs="Times New Roman"/>
          <w:sz w:val="24"/>
          <w:szCs w:val="24"/>
        </w:rPr>
        <w:t>BIE</w:t>
      </w:r>
      <w:r w:rsidR="00DC0F83">
        <w:rPr>
          <w:rFonts w:ascii="Times New Roman" w:hAnsi="Times New Roman" w:cs="Times New Roman"/>
          <w:sz w:val="24"/>
          <w:szCs w:val="24"/>
        </w:rPr>
        <w:t xml:space="preserve">, WIDA, </w:t>
      </w:r>
      <w:r w:rsidR="00DE57DE">
        <w:rPr>
          <w:rFonts w:ascii="Times New Roman" w:hAnsi="Times New Roman" w:cs="Times New Roman"/>
          <w:sz w:val="24"/>
          <w:szCs w:val="24"/>
        </w:rPr>
        <w:t xml:space="preserve">NAVVY, </w:t>
      </w:r>
      <w:r w:rsidR="00026679" w:rsidRPr="002D6A0C">
        <w:rPr>
          <w:rFonts w:ascii="Times New Roman" w:hAnsi="Times New Roman" w:cs="Times New Roman"/>
          <w:sz w:val="24"/>
          <w:szCs w:val="24"/>
        </w:rPr>
        <w:t>others</w:t>
      </w:r>
      <w:r w:rsidRPr="002D6A0C">
        <w:rPr>
          <w:rFonts w:ascii="Times New Roman" w:hAnsi="Times New Roman" w:cs="Times New Roman"/>
          <w:sz w:val="24"/>
          <w:szCs w:val="24"/>
        </w:rPr>
        <w:t xml:space="preserve">) within each testing window. In addition, formative and summative assessment results should be consistently shared with students and parents/guardians including, but not limited to, </w:t>
      </w:r>
      <w:r w:rsidR="00DE57DE">
        <w:rPr>
          <w:rFonts w:ascii="Times New Roman" w:hAnsi="Times New Roman" w:cs="Times New Roman"/>
          <w:sz w:val="24"/>
          <w:szCs w:val="24"/>
        </w:rPr>
        <w:t xml:space="preserve">NAVVY, </w:t>
      </w:r>
      <w:r w:rsidR="00DC0F83">
        <w:rPr>
          <w:rFonts w:ascii="Times New Roman" w:hAnsi="Times New Roman" w:cs="Times New Roman"/>
          <w:sz w:val="24"/>
          <w:szCs w:val="24"/>
        </w:rPr>
        <w:t>BIE</w:t>
      </w:r>
      <w:r w:rsidR="00DE57DE">
        <w:rPr>
          <w:rFonts w:ascii="Times New Roman" w:hAnsi="Times New Roman" w:cs="Times New Roman"/>
          <w:sz w:val="24"/>
          <w:szCs w:val="24"/>
        </w:rPr>
        <w:t xml:space="preserve"> and</w:t>
      </w:r>
      <w:r w:rsidRPr="002D6A0C">
        <w:rPr>
          <w:rFonts w:ascii="Times New Roman" w:hAnsi="Times New Roman" w:cs="Times New Roman"/>
          <w:sz w:val="24"/>
          <w:szCs w:val="24"/>
        </w:rPr>
        <w:t xml:space="preserve"> MAP. </w:t>
      </w:r>
      <w:r w:rsidR="00DE57DE">
        <w:rPr>
          <w:rFonts w:ascii="Times New Roman" w:hAnsi="Times New Roman" w:cs="Times New Roman"/>
          <w:sz w:val="24"/>
          <w:szCs w:val="24"/>
        </w:rPr>
        <w:t>N</w:t>
      </w:r>
      <w:r w:rsidR="00111B12">
        <w:rPr>
          <w:rFonts w:ascii="Times New Roman" w:hAnsi="Times New Roman" w:cs="Times New Roman"/>
          <w:sz w:val="24"/>
          <w:szCs w:val="24"/>
        </w:rPr>
        <w:t>CS</w:t>
      </w:r>
      <w:r w:rsidRPr="002D6A0C">
        <w:rPr>
          <w:rFonts w:ascii="Times New Roman" w:hAnsi="Times New Roman" w:cs="Times New Roman"/>
          <w:sz w:val="24"/>
          <w:szCs w:val="24"/>
        </w:rPr>
        <w:t xml:space="preserve"> utilizes assessment (testing) as an important part of the instructional program. Students are assessed for three (3) </w:t>
      </w:r>
      <w:r w:rsidR="00111B12">
        <w:rPr>
          <w:rFonts w:ascii="Times New Roman" w:hAnsi="Times New Roman" w:cs="Times New Roman"/>
          <w:sz w:val="24"/>
          <w:szCs w:val="24"/>
        </w:rPr>
        <w:t>b</w:t>
      </w:r>
      <w:r w:rsidRPr="002D6A0C">
        <w:rPr>
          <w:rFonts w:ascii="Times New Roman" w:hAnsi="Times New Roman" w:cs="Times New Roman"/>
          <w:sz w:val="24"/>
          <w:szCs w:val="24"/>
        </w:rPr>
        <w:t>enchmark</w:t>
      </w:r>
      <w:r w:rsidR="00111B12">
        <w:rPr>
          <w:rFonts w:ascii="Times New Roman" w:hAnsi="Times New Roman" w:cs="Times New Roman"/>
          <w:sz w:val="24"/>
          <w:szCs w:val="24"/>
        </w:rPr>
        <w:t>/interim</w:t>
      </w:r>
      <w:r w:rsidRPr="002D6A0C">
        <w:rPr>
          <w:rFonts w:ascii="Times New Roman" w:hAnsi="Times New Roman" w:cs="Times New Roman"/>
          <w:sz w:val="24"/>
          <w:szCs w:val="24"/>
        </w:rPr>
        <w:t xml:space="preserve"> periods (Fall, Winter, Spring) </w:t>
      </w:r>
      <w:r w:rsidR="00111B12">
        <w:rPr>
          <w:rFonts w:ascii="Times New Roman" w:hAnsi="Times New Roman" w:cs="Times New Roman"/>
          <w:sz w:val="24"/>
          <w:szCs w:val="24"/>
        </w:rPr>
        <w:t>and formatively through NAVVY</w:t>
      </w:r>
      <w:r w:rsidR="00CC6C81">
        <w:rPr>
          <w:rFonts w:ascii="Times New Roman" w:hAnsi="Times New Roman" w:cs="Times New Roman"/>
          <w:sz w:val="24"/>
          <w:szCs w:val="24"/>
        </w:rPr>
        <w:t xml:space="preserve"> </w:t>
      </w:r>
      <w:r w:rsidRPr="002D6A0C">
        <w:rPr>
          <w:rFonts w:ascii="Times New Roman" w:hAnsi="Times New Roman" w:cs="Times New Roman"/>
          <w:sz w:val="24"/>
          <w:szCs w:val="24"/>
        </w:rPr>
        <w:t xml:space="preserve">to determine which concepts and skills they have mastered and which ones they need additional help </w:t>
      </w:r>
      <w:r w:rsidR="00B228F5" w:rsidRPr="002D6A0C">
        <w:rPr>
          <w:rFonts w:ascii="Times New Roman" w:hAnsi="Times New Roman" w:cs="Times New Roman"/>
          <w:sz w:val="24"/>
          <w:szCs w:val="24"/>
        </w:rPr>
        <w:t>with</w:t>
      </w:r>
      <w:r w:rsidRPr="002D6A0C">
        <w:rPr>
          <w:rFonts w:ascii="Times New Roman" w:hAnsi="Times New Roman" w:cs="Times New Roman"/>
          <w:sz w:val="24"/>
          <w:szCs w:val="24"/>
        </w:rPr>
        <w:t>. Also, students in grades 3-</w:t>
      </w:r>
      <w:r w:rsidR="00B228F5">
        <w:rPr>
          <w:rFonts w:ascii="Times New Roman" w:hAnsi="Times New Roman" w:cs="Times New Roman"/>
          <w:sz w:val="24"/>
          <w:szCs w:val="24"/>
        </w:rPr>
        <w:t>6</w:t>
      </w:r>
      <w:r w:rsidRPr="002D6A0C">
        <w:rPr>
          <w:rFonts w:ascii="Times New Roman" w:hAnsi="Times New Roman" w:cs="Times New Roman"/>
          <w:sz w:val="24"/>
          <w:szCs w:val="24"/>
        </w:rPr>
        <w:t xml:space="preserve"> are required to take the </w:t>
      </w:r>
      <w:r w:rsidR="00B228F5">
        <w:rPr>
          <w:rFonts w:ascii="Times New Roman" w:hAnsi="Times New Roman" w:cs="Times New Roman"/>
          <w:sz w:val="24"/>
          <w:szCs w:val="24"/>
        </w:rPr>
        <w:t>BIE summative</w:t>
      </w:r>
      <w:r w:rsidRPr="002D6A0C">
        <w:rPr>
          <w:rFonts w:ascii="Times New Roman" w:hAnsi="Times New Roman" w:cs="Times New Roman"/>
          <w:sz w:val="24"/>
          <w:szCs w:val="24"/>
        </w:rPr>
        <w:t xml:space="preserve">. Students are not allowed to opt out of </w:t>
      </w:r>
      <w:r w:rsidR="00B228F5">
        <w:rPr>
          <w:rFonts w:ascii="Times New Roman" w:hAnsi="Times New Roman" w:cs="Times New Roman"/>
          <w:sz w:val="24"/>
          <w:szCs w:val="24"/>
        </w:rPr>
        <w:t>a</w:t>
      </w:r>
      <w:r w:rsidRPr="002D6A0C">
        <w:rPr>
          <w:rFonts w:ascii="Times New Roman" w:hAnsi="Times New Roman" w:cs="Times New Roman"/>
          <w:sz w:val="24"/>
          <w:szCs w:val="24"/>
        </w:rPr>
        <w:t>ssessment (</w:t>
      </w:r>
      <w:r w:rsidR="00B228F5">
        <w:rPr>
          <w:rFonts w:ascii="Times New Roman" w:hAnsi="Times New Roman" w:cs="Times New Roman"/>
          <w:sz w:val="24"/>
          <w:szCs w:val="24"/>
        </w:rPr>
        <w:t>t</w:t>
      </w:r>
      <w:r w:rsidRPr="002D6A0C">
        <w:rPr>
          <w:rFonts w:ascii="Times New Roman" w:hAnsi="Times New Roman" w:cs="Times New Roman"/>
          <w:sz w:val="24"/>
          <w:szCs w:val="24"/>
        </w:rPr>
        <w:t>esting), since it is used to make instructional decisions.</w:t>
      </w:r>
    </w:p>
    <w:p w14:paraId="492D5232" w14:textId="0CE2A079" w:rsidR="002D6A0C" w:rsidRPr="00026679" w:rsidRDefault="002D6A0C" w:rsidP="00251633">
      <w:pPr>
        <w:pStyle w:val="Heading1"/>
        <w:rPr>
          <w:color w:val="782312"/>
        </w:rPr>
      </w:pPr>
      <w:bookmarkStart w:id="74" w:name="_Toc141650596"/>
      <w:r w:rsidRPr="00026679">
        <w:rPr>
          <w:color w:val="782312"/>
        </w:rPr>
        <w:t>HOMEWORK:</w:t>
      </w:r>
      <w:bookmarkEnd w:id="74"/>
      <w:r w:rsidRPr="00026679">
        <w:rPr>
          <w:color w:val="782312"/>
        </w:rPr>
        <w:t xml:space="preserve"> </w:t>
      </w:r>
    </w:p>
    <w:p w14:paraId="4170F6DB" w14:textId="77777777" w:rsidR="00026679" w:rsidRDefault="00026679" w:rsidP="002D6A0C">
      <w:pPr>
        <w:rPr>
          <w:rFonts w:ascii="Times New Roman" w:hAnsi="Times New Roman" w:cs="Times New Roman"/>
          <w:sz w:val="24"/>
          <w:szCs w:val="24"/>
        </w:rPr>
      </w:pPr>
    </w:p>
    <w:p w14:paraId="6AB71197" w14:textId="6C2ACFC0" w:rsidR="00F6549D"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The purpose of ho</w:t>
      </w:r>
      <w:r w:rsidR="00F6549D">
        <w:rPr>
          <w:rFonts w:ascii="Times New Roman" w:hAnsi="Times New Roman" w:cs="Times New Roman"/>
          <w:sz w:val="24"/>
          <w:szCs w:val="24"/>
        </w:rPr>
        <w:t>mework is to:</w:t>
      </w:r>
    </w:p>
    <w:p w14:paraId="0C2ACE5C" w14:textId="77777777" w:rsidR="00F6549D" w:rsidRDefault="002D6A0C" w:rsidP="00C85343">
      <w:pPr>
        <w:pStyle w:val="ListParagraph"/>
        <w:numPr>
          <w:ilvl w:val="0"/>
          <w:numId w:val="20"/>
        </w:numPr>
        <w:rPr>
          <w:rFonts w:ascii="Times New Roman" w:hAnsi="Times New Roman" w:cs="Times New Roman"/>
          <w:sz w:val="24"/>
          <w:szCs w:val="24"/>
        </w:rPr>
      </w:pPr>
      <w:r w:rsidRPr="00F6549D">
        <w:rPr>
          <w:rFonts w:ascii="Times New Roman" w:hAnsi="Times New Roman" w:cs="Times New Roman"/>
          <w:sz w:val="24"/>
          <w:szCs w:val="24"/>
        </w:rPr>
        <w:t>Provide practice and reinforce skills presented by the teacher(s)</w:t>
      </w:r>
    </w:p>
    <w:p w14:paraId="613B669A" w14:textId="77777777" w:rsidR="00F6549D" w:rsidRDefault="002D6A0C" w:rsidP="00C85343">
      <w:pPr>
        <w:pStyle w:val="ListParagraph"/>
        <w:numPr>
          <w:ilvl w:val="0"/>
          <w:numId w:val="20"/>
        </w:numPr>
        <w:rPr>
          <w:rFonts w:ascii="Times New Roman" w:hAnsi="Times New Roman" w:cs="Times New Roman"/>
          <w:sz w:val="24"/>
          <w:szCs w:val="24"/>
        </w:rPr>
      </w:pPr>
      <w:r w:rsidRPr="00F6549D">
        <w:rPr>
          <w:rFonts w:ascii="Times New Roman" w:hAnsi="Times New Roman" w:cs="Times New Roman"/>
          <w:sz w:val="24"/>
          <w:szCs w:val="24"/>
        </w:rPr>
        <w:t>Broaden areas of interest through enrichment</w:t>
      </w:r>
    </w:p>
    <w:p w14:paraId="3EDC1137" w14:textId="77777777" w:rsidR="00F6549D" w:rsidRDefault="002D6A0C" w:rsidP="00C85343">
      <w:pPr>
        <w:pStyle w:val="ListParagraph"/>
        <w:numPr>
          <w:ilvl w:val="0"/>
          <w:numId w:val="20"/>
        </w:numPr>
        <w:rPr>
          <w:rFonts w:ascii="Times New Roman" w:hAnsi="Times New Roman" w:cs="Times New Roman"/>
          <w:sz w:val="24"/>
          <w:szCs w:val="24"/>
        </w:rPr>
      </w:pPr>
      <w:r w:rsidRPr="00F6549D">
        <w:rPr>
          <w:rFonts w:ascii="Times New Roman" w:hAnsi="Times New Roman" w:cs="Times New Roman"/>
          <w:sz w:val="24"/>
          <w:szCs w:val="24"/>
        </w:rPr>
        <w:t>Provide opportunities for parents/guardians to know what their child is studying</w:t>
      </w:r>
    </w:p>
    <w:p w14:paraId="1B8D3AB5" w14:textId="1FEA2C2D" w:rsidR="002D6A0C" w:rsidRPr="00F6549D" w:rsidRDefault="002D6A0C" w:rsidP="00C85343">
      <w:pPr>
        <w:pStyle w:val="ListParagraph"/>
        <w:numPr>
          <w:ilvl w:val="0"/>
          <w:numId w:val="20"/>
        </w:numPr>
        <w:rPr>
          <w:rFonts w:ascii="Times New Roman" w:hAnsi="Times New Roman" w:cs="Times New Roman"/>
          <w:sz w:val="24"/>
          <w:szCs w:val="24"/>
        </w:rPr>
      </w:pPr>
      <w:r w:rsidRPr="00F6549D">
        <w:rPr>
          <w:rFonts w:ascii="Times New Roman" w:hAnsi="Times New Roman" w:cs="Times New Roman"/>
          <w:sz w:val="24"/>
          <w:szCs w:val="24"/>
        </w:rPr>
        <w:t xml:space="preserve">Encourage </w:t>
      </w:r>
      <w:r w:rsidR="00026679">
        <w:rPr>
          <w:rFonts w:ascii="Times New Roman" w:hAnsi="Times New Roman" w:cs="Times New Roman"/>
          <w:sz w:val="24"/>
          <w:szCs w:val="24"/>
        </w:rPr>
        <w:t xml:space="preserve">academic </w:t>
      </w:r>
      <w:r w:rsidRPr="00F6549D">
        <w:rPr>
          <w:rFonts w:ascii="Times New Roman" w:hAnsi="Times New Roman" w:cs="Times New Roman"/>
          <w:sz w:val="24"/>
          <w:szCs w:val="24"/>
        </w:rPr>
        <w:t>interaction between parent/guardian and child</w:t>
      </w:r>
    </w:p>
    <w:p w14:paraId="1411EF6C" w14:textId="77777777" w:rsidR="002D6A0C" w:rsidRPr="002D6A0C" w:rsidRDefault="002D6A0C" w:rsidP="002D6A0C">
      <w:pPr>
        <w:rPr>
          <w:rFonts w:ascii="Times New Roman" w:hAnsi="Times New Roman" w:cs="Times New Roman"/>
          <w:sz w:val="24"/>
          <w:szCs w:val="24"/>
        </w:rPr>
      </w:pPr>
    </w:p>
    <w:p w14:paraId="0F1AC885"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Teachers assign homework to complement classroom instruction. It will be planned and evaluated with respect to its purpose, appropriateness, and completion time. Homework is most effective when it is checked or graded by the teacher and returned to the student promptly with helpful comments. Each grade level assigns the appropriate weight for homework to a final grade for core subjects. Teachers are expected to discuss this during grade level open house at the beginning of the school year, and at conferences.</w:t>
      </w:r>
    </w:p>
    <w:p w14:paraId="118B5855" w14:textId="77777777" w:rsidR="002D6A0C" w:rsidRPr="002D6A0C" w:rsidRDefault="002D6A0C" w:rsidP="002D6A0C">
      <w:pPr>
        <w:rPr>
          <w:rFonts w:ascii="Times New Roman" w:hAnsi="Times New Roman" w:cs="Times New Roman"/>
          <w:sz w:val="24"/>
          <w:szCs w:val="24"/>
        </w:rPr>
      </w:pPr>
    </w:p>
    <w:p w14:paraId="29C86955" w14:textId="29D7CC82"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Our school community believes that establishing a homework routine is important for student success. Parents/Guardians can help by providing a consistent homework time in an undisturbed study area, and by being available if the child needs help. As stated in our school community compact, parents/guardians</w:t>
      </w:r>
      <w:r w:rsidR="00026FD4">
        <w:rPr>
          <w:rFonts w:ascii="Times New Roman" w:hAnsi="Times New Roman" w:cs="Times New Roman"/>
          <w:sz w:val="24"/>
          <w:szCs w:val="24"/>
        </w:rPr>
        <w:t xml:space="preserve">/home living </w:t>
      </w:r>
      <w:r w:rsidR="00541F98">
        <w:rPr>
          <w:rFonts w:ascii="Times New Roman" w:hAnsi="Times New Roman" w:cs="Times New Roman"/>
          <w:sz w:val="24"/>
          <w:szCs w:val="24"/>
        </w:rPr>
        <w:t>assistants</w:t>
      </w:r>
      <w:r w:rsidRPr="002D6A0C">
        <w:rPr>
          <w:rFonts w:ascii="Times New Roman" w:hAnsi="Times New Roman" w:cs="Times New Roman"/>
          <w:sz w:val="24"/>
          <w:szCs w:val="24"/>
        </w:rPr>
        <w:t xml:space="preserve"> should make sure the homework is </w:t>
      </w:r>
      <w:r w:rsidR="00026FD4">
        <w:rPr>
          <w:rFonts w:ascii="Times New Roman" w:hAnsi="Times New Roman" w:cs="Times New Roman"/>
          <w:sz w:val="24"/>
          <w:szCs w:val="24"/>
        </w:rPr>
        <w:t xml:space="preserve">completed </w:t>
      </w:r>
      <w:r w:rsidRPr="002D6A0C">
        <w:rPr>
          <w:rFonts w:ascii="Times New Roman" w:hAnsi="Times New Roman" w:cs="Times New Roman"/>
          <w:sz w:val="24"/>
          <w:szCs w:val="24"/>
        </w:rPr>
        <w:t xml:space="preserve">and returned to school daily. Being prepared for their subjects prepares them to be successful in life. Praising the child when homework is completed encourages pride in his or her </w:t>
      </w:r>
      <w:r w:rsidR="00541F98" w:rsidRPr="002D6A0C">
        <w:rPr>
          <w:rFonts w:ascii="Times New Roman" w:hAnsi="Times New Roman" w:cs="Times New Roman"/>
          <w:sz w:val="24"/>
          <w:szCs w:val="24"/>
        </w:rPr>
        <w:t>accomplishments and</w:t>
      </w:r>
      <w:r w:rsidRPr="002D6A0C">
        <w:rPr>
          <w:rFonts w:ascii="Times New Roman" w:hAnsi="Times New Roman" w:cs="Times New Roman"/>
          <w:sz w:val="24"/>
          <w:szCs w:val="24"/>
        </w:rPr>
        <w:t xml:space="preserve"> motivates the child to continue good effort.</w:t>
      </w:r>
    </w:p>
    <w:p w14:paraId="087D9B0E" w14:textId="77777777" w:rsidR="002D6A0C" w:rsidRPr="002D6A0C" w:rsidRDefault="002D6A0C" w:rsidP="002D6A0C">
      <w:pPr>
        <w:rPr>
          <w:rFonts w:ascii="Times New Roman" w:hAnsi="Times New Roman" w:cs="Times New Roman"/>
          <w:sz w:val="24"/>
          <w:szCs w:val="24"/>
        </w:rPr>
      </w:pPr>
    </w:p>
    <w:p w14:paraId="55B20BE7"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lastRenderedPageBreak/>
        <w:t>Students that may not have homework on any given day should uphold the routine of doing homework by reading independently, practicing math facts or vocabulary and reviewing content for upcoming quizzes and tests. Students who are absent should make up all necessary homework upon their return.</w:t>
      </w:r>
    </w:p>
    <w:p w14:paraId="2A7F7004" w14:textId="77777777" w:rsidR="002D6A0C" w:rsidRPr="002D6A0C" w:rsidRDefault="002D6A0C" w:rsidP="002D6A0C">
      <w:pPr>
        <w:rPr>
          <w:rFonts w:ascii="Times New Roman" w:hAnsi="Times New Roman" w:cs="Times New Roman"/>
          <w:sz w:val="24"/>
          <w:szCs w:val="24"/>
        </w:rPr>
      </w:pPr>
    </w:p>
    <w:p w14:paraId="75F90DC9"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Time guidelines for homework or study time 4 days per week are as follows:</w:t>
      </w:r>
    </w:p>
    <w:p w14:paraId="0BAC5A19" w14:textId="77777777" w:rsidR="00541F98" w:rsidRDefault="00541F98" w:rsidP="00C85343">
      <w:pPr>
        <w:pStyle w:val="ListParagraph"/>
        <w:numPr>
          <w:ilvl w:val="0"/>
          <w:numId w:val="21"/>
        </w:numPr>
        <w:rPr>
          <w:rFonts w:ascii="Times New Roman" w:hAnsi="Times New Roman" w:cs="Times New Roman"/>
          <w:sz w:val="24"/>
          <w:szCs w:val="24"/>
        </w:rPr>
        <w:sectPr w:rsidR="00541F98" w:rsidSect="00DF709E">
          <w:headerReference w:type="default" r:id="rId18"/>
          <w:footerReference w:type="default" r:id="rId19"/>
          <w:pgSz w:w="12240" w:h="15840"/>
          <w:pgMar w:top="720" w:right="1530" w:bottom="720" w:left="720" w:header="720" w:footer="720" w:gutter="0"/>
          <w:cols w:space="720"/>
          <w:docGrid w:linePitch="360"/>
        </w:sectPr>
      </w:pPr>
    </w:p>
    <w:p w14:paraId="6E92CB08" w14:textId="77777777" w:rsid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Kindergarten…5-10 minutes</w:t>
      </w:r>
    </w:p>
    <w:p w14:paraId="1083EB38" w14:textId="77777777" w:rsid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First Grade…10-15 minutes</w:t>
      </w:r>
    </w:p>
    <w:p w14:paraId="2FE379D1" w14:textId="77777777" w:rsid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Second Grade…15-20 minutes</w:t>
      </w:r>
    </w:p>
    <w:p w14:paraId="44C522CA" w14:textId="77777777" w:rsid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Third Grade…20-25 minutes</w:t>
      </w:r>
    </w:p>
    <w:p w14:paraId="59D46D62" w14:textId="77777777" w:rsid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Fourth Grade…25-30 minutes</w:t>
      </w:r>
    </w:p>
    <w:p w14:paraId="457525D0" w14:textId="77777777" w:rsid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Fifth Grade…30-35 minutes</w:t>
      </w:r>
    </w:p>
    <w:p w14:paraId="3A3874E7" w14:textId="77777777" w:rsid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Sixth Grade…35-40 minutes</w:t>
      </w:r>
    </w:p>
    <w:p w14:paraId="22E9A1AE" w14:textId="77777777" w:rsidR="002D6A0C" w:rsidRPr="00F6549D" w:rsidRDefault="002D6A0C" w:rsidP="00C85343">
      <w:pPr>
        <w:pStyle w:val="ListParagraph"/>
        <w:numPr>
          <w:ilvl w:val="0"/>
          <w:numId w:val="21"/>
        </w:numPr>
        <w:rPr>
          <w:rFonts w:ascii="Times New Roman" w:hAnsi="Times New Roman" w:cs="Times New Roman"/>
          <w:sz w:val="24"/>
          <w:szCs w:val="24"/>
        </w:rPr>
      </w:pPr>
      <w:r w:rsidRPr="00F6549D">
        <w:rPr>
          <w:rFonts w:ascii="Times New Roman" w:hAnsi="Times New Roman" w:cs="Times New Roman"/>
          <w:sz w:val="24"/>
          <w:szCs w:val="24"/>
        </w:rPr>
        <w:t>Grades 7-12…40-60 minutes</w:t>
      </w:r>
    </w:p>
    <w:p w14:paraId="6E091E56" w14:textId="77777777" w:rsidR="00541F98" w:rsidRDefault="00541F98" w:rsidP="002D6A0C">
      <w:pPr>
        <w:rPr>
          <w:rFonts w:ascii="Times New Roman" w:hAnsi="Times New Roman" w:cs="Times New Roman"/>
          <w:sz w:val="24"/>
          <w:szCs w:val="24"/>
        </w:rPr>
        <w:sectPr w:rsidR="00541F98" w:rsidSect="00541F98">
          <w:type w:val="continuous"/>
          <w:pgSz w:w="12240" w:h="15840"/>
          <w:pgMar w:top="720" w:right="1530" w:bottom="720" w:left="720" w:header="720" w:footer="720" w:gutter="0"/>
          <w:cols w:num="2" w:space="720"/>
          <w:docGrid w:linePitch="360"/>
        </w:sectPr>
      </w:pPr>
    </w:p>
    <w:p w14:paraId="77EC48EE" w14:textId="77777777" w:rsidR="002D6A0C" w:rsidRPr="002D6A0C" w:rsidRDefault="002D6A0C" w:rsidP="002D6A0C">
      <w:pPr>
        <w:rPr>
          <w:rFonts w:ascii="Times New Roman" w:hAnsi="Times New Roman" w:cs="Times New Roman"/>
          <w:sz w:val="24"/>
          <w:szCs w:val="24"/>
        </w:rPr>
      </w:pPr>
    </w:p>
    <w:p w14:paraId="3EB6BF8F" w14:textId="256BFAF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Good study habits in the completion of homework and study time practice will help our students</w:t>
      </w:r>
      <w:r w:rsidR="006C7803">
        <w:rPr>
          <w:rFonts w:ascii="Times New Roman" w:hAnsi="Times New Roman" w:cs="Times New Roman"/>
          <w:sz w:val="24"/>
          <w:szCs w:val="24"/>
        </w:rPr>
        <w:t xml:space="preserve"> </w:t>
      </w:r>
      <w:r w:rsidRPr="002D6A0C">
        <w:rPr>
          <w:rFonts w:ascii="Times New Roman" w:hAnsi="Times New Roman" w:cs="Times New Roman"/>
          <w:sz w:val="24"/>
          <w:szCs w:val="24"/>
        </w:rPr>
        <w:t>develop the necessary skills to become lifelong learners. Please take the time to communicate with your parents/guardians the need to talk to their chil</w:t>
      </w:r>
      <w:r w:rsidR="006C7803">
        <w:rPr>
          <w:rFonts w:ascii="Times New Roman" w:hAnsi="Times New Roman" w:cs="Times New Roman"/>
          <w:sz w:val="24"/>
          <w:szCs w:val="24"/>
        </w:rPr>
        <w:t>d(</w:t>
      </w:r>
      <w:r w:rsidRPr="002D6A0C">
        <w:rPr>
          <w:rFonts w:ascii="Times New Roman" w:hAnsi="Times New Roman" w:cs="Times New Roman"/>
          <w:sz w:val="24"/>
          <w:szCs w:val="24"/>
        </w:rPr>
        <w:t>ren</w:t>
      </w:r>
      <w:r w:rsidR="006C7803">
        <w:rPr>
          <w:rFonts w:ascii="Times New Roman" w:hAnsi="Times New Roman" w:cs="Times New Roman"/>
          <w:sz w:val="24"/>
          <w:szCs w:val="24"/>
        </w:rPr>
        <w:t>)</w:t>
      </w:r>
      <w:r w:rsidRPr="002D6A0C">
        <w:rPr>
          <w:rFonts w:ascii="Times New Roman" w:hAnsi="Times New Roman" w:cs="Times New Roman"/>
          <w:sz w:val="24"/>
          <w:szCs w:val="24"/>
        </w:rPr>
        <w:t xml:space="preserve"> when they get home. </w:t>
      </w:r>
    </w:p>
    <w:p w14:paraId="356E4537" w14:textId="77777777" w:rsidR="002D6A0C" w:rsidRDefault="002D6A0C" w:rsidP="00251633">
      <w:pPr>
        <w:pStyle w:val="Heading1"/>
        <w:rPr>
          <w:color w:val="782312"/>
        </w:rPr>
      </w:pPr>
      <w:bookmarkStart w:id="75" w:name="_Toc141650598"/>
      <w:r w:rsidRPr="006C7803">
        <w:rPr>
          <w:color w:val="782312"/>
        </w:rPr>
        <w:t>RETENTION:</w:t>
      </w:r>
      <w:bookmarkEnd w:id="75"/>
      <w:r w:rsidRPr="006C7803">
        <w:rPr>
          <w:color w:val="782312"/>
        </w:rPr>
        <w:t xml:space="preserve"> </w:t>
      </w:r>
    </w:p>
    <w:p w14:paraId="5C23E1C1" w14:textId="77777777" w:rsidR="006C7803" w:rsidRPr="006C7803" w:rsidRDefault="006C7803" w:rsidP="006C7803"/>
    <w:p w14:paraId="62622A64" w14:textId="0174F9A9"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Retention of specific students will be recommended to the building principal by his/her teacher following policy. This recommendation will be based on data </w:t>
      </w:r>
      <w:r w:rsidR="006C7803" w:rsidRPr="002D6A0C">
        <w:rPr>
          <w:rFonts w:ascii="Times New Roman" w:hAnsi="Times New Roman" w:cs="Times New Roman"/>
          <w:sz w:val="24"/>
          <w:szCs w:val="24"/>
        </w:rPr>
        <w:t>including</w:t>
      </w:r>
      <w:r w:rsidRPr="002D6A0C">
        <w:rPr>
          <w:rFonts w:ascii="Times New Roman" w:hAnsi="Times New Roman" w:cs="Times New Roman"/>
          <w:sz w:val="24"/>
          <w:szCs w:val="24"/>
        </w:rPr>
        <w:t xml:space="preserve"> low grades, low reading level/achievement, significant student emotional immaturity, and/or considerable number of absences. The principal will assemble a </w:t>
      </w:r>
      <w:r w:rsidR="002A4A27">
        <w:rPr>
          <w:rFonts w:ascii="Times New Roman" w:hAnsi="Times New Roman" w:cs="Times New Roman"/>
          <w:sz w:val="24"/>
          <w:szCs w:val="24"/>
        </w:rPr>
        <w:t>committee</w:t>
      </w:r>
      <w:r w:rsidRPr="002D6A0C">
        <w:rPr>
          <w:rFonts w:ascii="Times New Roman" w:hAnsi="Times New Roman" w:cs="Times New Roman"/>
          <w:sz w:val="24"/>
          <w:szCs w:val="24"/>
        </w:rPr>
        <w:t xml:space="preserve"> (Principal, Classroom Teacher, Parents/Guardians, and other Staff Members) who will make a retention decision based on the data </w:t>
      </w:r>
      <w:r w:rsidR="0009343E" w:rsidRPr="002D6A0C">
        <w:rPr>
          <w:rFonts w:ascii="Times New Roman" w:hAnsi="Times New Roman" w:cs="Times New Roman"/>
          <w:sz w:val="24"/>
          <w:szCs w:val="24"/>
        </w:rPr>
        <w:t>including</w:t>
      </w:r>
      <w:r w:rsidRPr="002D6A0C">
        <w:rPr>
          <w:rFonts w:ascii="Times New Roman" w:hAnsi="Times New Roman" w:cs="Times New Roman"/>
          <w:sz w:val="24"/>
          <w:szCs w:val="24"/>
        </w:rPr>
        <w:t xml:space="preserve"> student age, previous retentions, parental/guardian requests, over-all academic records, special services placement, and other pertinent information. Parents/Guardians will be notified of possible retention of their child</w:t>
      </w:r>
      <w:r w:rsidR="006C7803">
        <w:rPr>
          <w:rFonts w:ascii="Times New Roman" w:hAnsi="Times New Roman" w:cs="Times New Roman"/>
          <w:sz w:val="24"/>
          <w:szCs w:val="24"/>
        </w:rPr>
        <w:t xml:space="preserve"> before spring break.</w:t>
      </w:r>
    </w:p>
    <w:p w14:paraId="6B012F3E" w14:textId="38612FFF" w:rsidR="002D6A0C" w:rsidRPr="002A4A27" w:rsidRDefault="00BC1FFA" w:rsidP="00251633">
      <w:pPr>
        <w:pStyle w:val="Heading1"/>
        <w:rPr>
          <w:color w:val="782312"/>
        </w:rPr>
      </w:pPr>
      <w:bookmarkStart w:id="76" w:name="_Toc141650599"/>
      <w:r>
        <w:rPr>
          <w:color w:val="782312"/>
        </w:rPr>
        <w:t xml:space="preserve">STUDENT </w:t>
      </w:r>
      <w:r w:rsidR="002D6A0C" w:rsidRPr="002A4A27">
        <w:rPr>
          <w:color w:val="782312"/>
        </w:rPr>
        <w:t>DISCIPLINE:</w:t>
      </w:r>
      <w:bookmarkEnd w:id="76"/>
      <w:r w:rsidR="002D6A0C" w:rsidRPr="002A4A27">
        <w:rPr>
          <w:color w:val="782312"/>
        </w:rPr>
        <w:t xml:space="preserve"> </w:t>
      </w:r>
    </w:p>
    <w:p w14:paraId="63F3B2AB" w14:textId="77777777" w:rsidR="002A4A27" w:rsidRDefault="002A4A27" w:rsidP="002D6A0C">
      <w:pPr>
        <w:rPr>
          <w:rFonts w:ascii="Times New Roman" w:hAnsi="Times New Roman" w:cs="Times New Roman"/>
          <w:sz w:val="24"/>
          <w:szCs w:val="24"/>
        </w:rPr>
      </w:pPr>
    </w:p>
    <w:p w14:paraId="277E5376" w14:textId="4995B74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It is the goal of the school to facilitate the development </w:t>
      </w:r>
      <w:r w:rsidR="00932EC9" w:rsidRPr="002D6A0C">
        <w:rPr>
          <w:rFonts w:ascii="Times New Roman" w:hAnsi="Times New Roman" w:cs="Times New Roman"/>
          <w:sz w:val="24"/>
          <w:szCs w:val="24"/>
        </w:rPr>
        <w:t xml:space="preserve">of </w:t>
      </w:r>
      <w:r w:rsidRPr="002D6A0C">
        <w:rPr>
          <w:rFonts w:ascii="Times New Roman" w:hAnsi="Times New Roman" w:cs="Times New Roman"/>
          <w:sz w:val="24"/>
          <w:szCs w:val="24"/>
        </w:rPr>
        <w:t xml:space="preserve">responsible students that follow the rules and respect self, others, and </w:t>
      </w:r>
      <w:r w:rsidR="00BC1FFA" w:rsidRPr="002D6A0C">
        <w:rPr>
          <w:rFonts w:ascii="Times New Roman" w:hAnsi="Times New Roman" w:cs="Times New Roman"/>
          <w:sz w:val="24"/>
          <w:szCs w:val="24"/>
        </w:rPr>
        <w:t>property</w:t>
      </w:r>
      <w:r w:rsidRPr="002D6A0C">
        <w:rPr>
          <w:rFonts w:ascii="Times New Roman" w:hAnsi="Times New Roman" w:cs="Times New Roman"/>
          <w:sz w:val="24"/>
          <w:szCs w:val="24"/>
        </w:rPr>
        <w:t xml:space="preserve">. Each teacher is responsible for the management of and discipline within </w:t>
      </w:r>
      <w:r w:rsidR="00932EC9">
        <w:rPr>
          <w:rFonts w:ascii="Times New Roman" w:hAnsi="Times New Roman" w:cs="Times New Roman"/>
          <w:sz w:val="24"/>
          <w:szCs w:val="24"/>
        </w:rPr>
        <w:t>their</w:t>
      </w:r>
      <w:r w:rsidRPr="002D6A0C">
        <w:rPr>
          <w:rFonts w:ascii="Times New Roman" w:hAnsi="Times New Roman" w:cs="Times New Roman"/>
          <w:sz w:val="24"/>
          <w:szCs w:val="24"/>
        </w:rPr>
        <w:t xml:space="preserve"> classroom. </w:t>
      </w:r>
      <w:r w:rsidR="00551AEA">
        <w:rPr>
          <w:rFonts w:ascii="Times New Roman" w:hAnsi="Times New Roman" w:cs="Times New Roman"/>
          <w:sz w:val="24"/>
          <w:szCs w:val="24"/>
        </w:rPr>
        <w:t>*</w:t>
      </w:r>
      <w:proofErr w:type="gramStart"/>
      <w:r w:rsidR="00551AEA">
        <w:rPr>
          <w:rFonts w:ascii="Times New Roman" w:hAnsi="Times New Roman" w:cs="Times New Roman"/>
          <w:sz w:val="24"/>
          <w:szCs w:val="24"/>
        </w:rPr>
        <w:t>the</w:t>
      </w:r>
      <w:proofErr w:type="gramEnd"/>
      <w:r w:rsidR="00551AEA">
        <w:rPr>
          <w:rFonts w:ascii="Times New Roman" w:hAnsi="Times New Roman" w:cs="Times New Roman"/>
          <w:sz w:val="24"/>
          <w:szCs w:val="24"/>
        </w:rPr>
        <w:t xml:space="preserve"> school will develop a discipline </w:t>
      </w:r>
      <w:r w:rsidR="00C969C0">
        <w:rPr>
          <w:rFonts w:ascii="Times New Roman" w:hAnsi="Times New Roman" w:cs="Times New Roman"/>
          <w:sz w:val="24"/>
          <w:szCs w:val="24"/>
        </w:rPr>
        <w:t>data collection process</w:t>
      </w:r>
      <w:r w:rsidR="00BF276C">
        <w:rPr>
          <w:rFonts w:ascii="Times New Roman" w:hAnsi="Times New Roman" w:cs="Times New Roman"/>
          <w:sz w:val="24"/>
          <w:szCs w:val="24"/>
        </w:rPr>
        <w:t>, to be included in the next revision of this handbook</w:t>
      </w:r>
      <w:r w:rsidR="000E5C40">
        <w:rPr>
          <w:rFonts w:ascii="Times New Roman" w:hAnsi="Times New Roman" w:cs="Times New Roman"/>
          <w:sz w:val="24"/>
          <w:szCs w:val="24"/>
        </w:rPr>
        <w:t xml:space="preserve"> and added as an appendix to this revision when complete</w:t>
      </w:r>
      <w:r w:rsidR="00C969C0">
        <w:rPr>
          <w:rFonts w:ascii="Times New Roman" w:hAnsi="Times New Roman" w:cs="Times New Roman"/>
          <w:sz w:val="24"/>
          <w:szCs w:val="24"/>
        </w:rPr>
        <w:t>*</w:t>
      </w:r>
    </w:p>
    <w:p w14:paraId="3454AC1C" w14:textId="77777777" w:rsidR="00F6549D" w:rsidRDefault="00F6549D" w:rsidP="002D6A0C">
      <w:pPr>
        <w:rPr>
          <w:rFonts w:ascii="Times New Roman" w:hAnsi="Times New Roman" w:cs="Times New Roman"/>
          <w:sz w:val="24"/>
          <w:szCs w:val="24"/>
        </w:rPr>
      </w:pPr>
    </w:p>
    <w:p w14:paraId="2F5B8AA2" w14:textId="77777777"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Positive Behavior Intervention Support (PBIS) techniques will be utilized by all staff to manage situations.</w:t>
      </w:r>
    </w:p>
    <w:p w14:paraId="65E2483C" w14:textId="1D6A3048"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All approved classroom discipline plans</w:t>
      </w:r>
      <w:r w:rsidR="00932EC9">
        <w:rPr>
          <w:rFonts w:ascii="Times New Roman" w:hAnsi="Times New Roman" w:cs="Times New Roman"/>
          <w:sz w:val="24"/>
          <w:szCs w:val="24"/>
        </w:rPr>
        <w:t xml:space="preserve"> (class rules)</w:t>
      </w:r>
      <w:r w:rsidRPr="00F6549D">
        <w:rPr>
          <w:rFonts w:ascii="Times New Roman" w:hAnsi="Times New Roman" w:cs="Times New Roman"/>
          <w:sz w:val="24"/>
          <w:szCs w:val="24"/>
        </w:rPr>
        <w:t xml:space="preserve"> will be posted in the classrooms by the end of the first week of students </w:t>
      </w:r>
      <w:r w:rsidR="00007B42">
        <w:rPr>
          <w:rFonts w:ascii="Times New Roman" w:hAnsi="Times New Roman" w:cs="Times New Roman"/>
          <w:sz w:val="24"/>
          <w:szCs w:val="24"/>
        </w:rPr>
        <w:t>returning</w:t>
      </w:r>
      <w:r w:rsidRPr="00F6549D">
        <w:rPr>
          <w:rFonts w:ascii="Times New Roman" w:hAnsi="Times New Roman" w:cs="Times New Roman"/>
          <w:sz w:val="24"/>
          <w:szCs w:val="24"/>
        </w:rPr>
        <w:t>.</w:t>
      </w:r>
    </w:p>
    <w:p w14:paraId="34FA0867" w14:textId="10D36C35"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All classroom teachers will submit a classroom discipline plan to the building principal by </w:t>
      </w:r>
      <w:r w:rsidR="00007B42">
        <w:rPr>
          <w:rFonts w:ascii="Times New Roman" w:hAnsi="Times New Roman" w:cs="Times New Roman"/>
          <w:sz w:val="24"/>
          <w:szCs w:val="24"/>
        </w:rPr>
        <w:t>August</w:t>
      </w:r>
      <w:r w:rsidRPr="00F6549D">
        <w:rPr>
          <w:rFonts w:ascii="Times New Roman" w:hAnsi="Times New Roman" w:cs="Times New Roman"/>
          <w:sz w:val="24"/>
          <w:szCs w:val="24"/>
        </w:rPr>
        <w:t xml:space="preserve"> 15th.</w:t>
      </w:r>
    </w:p>
    <w:p w14:paraId="772132C1" w14:textId="529364D5"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Principals have a responsibility to work directly with teachers or provide resources to teachers who have difficulty managing </w:t>
      </w:r>
      <w:r w:rsidR="00007B42">
        <w:rPr>
          <w:rFonts w:ascii="Times New Roman" w:hAnsi="Times New Roman" w:cs="Times New Roman"/>
          <w:sz w:val="24"/>
          <w:szCs w:val="24"/>
        </w:rPr>
        <w:t>their</w:t>
      </w:r>
      <w:r w:rsidRPr="00F6549D">
        <w:rPr>
          <w:rFonts w:ascii="Times New Roman" w:hAnsi="Times New Roman" w:cs="Times New Roman"/>
          <w:sz w:val="24"/>
          <w:szCs w:val="24"/>
        </w:rPr>
        <w:t xml:space="preserve"> classroom. </w:t>
      </w:r>
    </w:p>
    <w:p w14:paraId="4FA50010" w14:textId="77777777"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Classroom procedures (when to use the restroom, how to ask questions, etc.) should be developed, taught, and reviewed with students. </w:t>
      </w:r>
    </w:p>
    <w:p w14:paraId="080039A9" w14:textId="7A1FD1AB"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All classroom discipline consequences will initially include teacher/classroom interventions prior to any actions that require students to leave the classroom for time-out, ISS, or reporting to personnel (principal, </w:t>
      </w:r>
      <w:r w:rsidR="00AF761B">
        <w:rPr>
          <w:rFonts w:ascii="Times New Roman" w:hAnsi="Times New Roman" w:cs="Times New Roman"/>
          <w:sz w:val="24"/>
          <w:szCs w:val="24"/>
        </w:rPr>
        <w:t>counselor</w:t>
      </w:r>
      <w:r w:rsidRPr="00F6549D">
        <w:rPr>
          <w:rFonts w:ascii="Times New Roman" w:hAnsi="Times New Roman" w:cs="Times New Roman"/>
          <w:sz w:val="24"/>
          <w:szCs w:val="24"/>
        </w:rPr>
        <w:t xml:space="preserve">, etc.) since it is extremely hard to teach students who are in ISS or sent home. </w:t>
      </w:r>
    </w:p>
    <w:p w14:paraId="0BB0C5B0" w14:textId="77777777"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Teachers are expected to be fair and consistent with discipline. </w:t>
      </w:r>
    </w:p>
    <w:p w14:paraId="179CBABF" w14:textId="77777777"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Students respond better to private (one-to-one) conversation rather than public correction.</w:t>
      </w:r>
    </w:p>
    <w:p w14:paraId="72B4E1A3" w14:textId="1374FFA3"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lastRenderedPageBreak/>
        <w:t xml:space="preserve">Students that disrupt the whole </w:t>
      </w:r>
      <w:r w:rsidR="001F687D" w:rsidRPr="00F6549D">
        <w:rPr>
          <w:rFonts w:ascii="Times New Roman" w:hAnsi="Times New Roman" w:cs="Times New Roman"/>
          <w:sz w:val="24"/>
          <w:szCs w:val="24"/>
        </w:rPr>
        <w:t>class</w:t>
      </w:r>
      <w:r w:rsidRPr="00F6549D">
        <w:rPr>
          <w:rFonts w:ascii="Times New Roman" w:hAnsi="Times New Roman" w:cs="Times New Roman"/>
          <w:sz w:val="24"/>
          <w:szCs w:val="24"/>
        </w:rPr>
        <w:t xml:space="preserve"> learning may need an alternative setting</w:t>
      </w:r>
      <w:r w:rsidR="001F687D">
        <w:rPr>
          <w:rFonts w:ascii="Times New Roman" w:hAnsi="Times New Roman" w:cs="Times New Roman"/>
          <w:sz w:val="24"/>
          <w:szCs w:val="24"/>
        </w:rPr>
        <w:t xml:space="preserve"> (ISS)</w:t>
      </w:r>
      <w:r w:rsidRPr="00F6549D">
        <w:rPr>
          <w:rFonts w:ascii="Times New Roman" w:hAnsi="Times New Roman" w:cs="Times New Roman"/>
          <w:sz w:val="24"/>
          <w:szCs w:val="24"/>
        </w:rPr>
        <w:t xml:space="preserve">. </w:t>
      </w:r>
    </w:p>
    <w:p w14:paraId="20412985" w14:textId="74975AB4"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Teachers are encouraged to contact parents/guardians of students that have difficulty following classroom procedures and rules to share information and get input on ways to help the child control </w:t>
      </w:r>
      <w:r w:rsidR="001F687D">
        <w:rPr>
          <w:rFonts w:ascii="Times New Roman" w:hAnsi="Times New Roman" w:cs="Times New Roman"/>
          <w:sz w:val="24"/>
          <w:szCs w:val="24"/>
        </w:rPr>
        <w:t>their</w:t>
      </w:r>
      <w:r w:rsidRPr="00F6549D">
        <w:rPr>
          <w:rFonts w:ascii="Times New Roman" w:hAnsi="Times New Roman" w:cs="Times New Roman"/>
          <w:sz w:val="24"/>
          <w:szCs w:val="24"/>
        </w:rPr>
        <w:t xml:space="preserve"> own </w:t>
      </w:r>
      <w:r w:rsidR="00901039" w:rsidRPr="00F6549D">
        <w:rPr>
          <w:rFonts w:ascii="Times New Roman" w:hAnsi="Times New Roman" w:cs="Times New Roman"/>
          <w:sz w:val="24"/>
          <w:szCs w:val="24"/>
        </w:rPr>
        <w:t>behavior</w:t>
      </w:r>
      <w:r w:rsidR="00901039">
        <w:rPr>
          <w:rFonts w:ascii="Times New Roman" w:hAnsi="Times New Roman" w:cs="Times New Roman"/>
          <w:sz w:val="24"/>
          <w:szCs w:val="24"/>
        </w:rPr>
        <w:t xml:space="preserve"> and</w:t>
      </w:r>
      <w:r w:rsidRPr="00F6549D">
        <w:rPr>
          <w:rFonts w:ascii="Times New Roman" w:hAnsi="Times New Roman" w:cs="Times New Roman"/>
          <w:sz w:val="24"/>
          <w:szCs w:val="24"/>
        </w:rPr>
        <w:t xml:space="preserve"> thus maximize learning.</w:t>
      </w:r>
    </w:p>
    <w:p w14:paraId="7EE29E2B" w14:textId="3D254F98" w:rsid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When sending a student to the office for discipline, contact the principal, share the problem and the requested outcome. </w:t>
      </w:r>
      <w:r w:rsidR="00901039">
        <w:rPr>
          <w:rFonts w:ascii="Times New Roman" w:hAnsi="Times New Roman" w:cs="Times New Roman"/>
          <w:sz w:val="24"/>
          <w:szCs w:val="24"/>
        </w:rPr>
        <w:t>The</w:t>
      </w:r>
      <w:r w:rsidRPr="00F6549D">
        <w:rPr>
          <w:rFonts w:ascii="Times New Roman" w:hAnsi="Times New Roman" w:cs="Times New Roman"/>
          <w:sz w:val="24"/>
          <w:szCs w:val="24"/>
        </w:rPr>
        <w:t xml:space="preserve"> principal will follow the disciplinary measures of the </w:t>
      </w:r>
      <w:r w:rsidR="00901039">
        <w:rPr>
          <w:rFonts w:ascii="Times New Roman" w:hAnsi="Times New Roman" w:cs="Times New Roman"/>
          <w:sz w:val="24"/>
          <w:szCs w:val="24"/>
        </w:rPr>
        <w:t>s</w:t>
      </w:r>
      <w:r w:rsidRPr="00F6549D">
        <w:rPr>
          <w:rFonts w:ascii="Times New Roman" w:hAnsi="Times New Roman" w:cs="Times New Roman"/>
          <w:sz w:val="24"/>
          <w:szCs w:val="24"/>
        </w:rPr>
        <w:t xml:space="preserve">tudent </w:t>
      </w:r>
      <w:r w:rsidR="00901039">
        <w:rPr>
          <w:rFonts w:ascii="Times New Roman" w:hAnsi="Times New Roman" w:cs="Times New Roman"/>
          <w:sz w:val="24"/>
          <w:szCs w:val="24"/>
        </w:rPr>
        <w:t>h</w:t>
      </w:r>
      <w:r w:rsidRPr="00F6549D">
        <w:rPr>
          <w:rFonts w:ascii="Times New Roman" w:hAnsi="Times New Roman" w:cs="Times New Roman"/>
          <w:sz w:val="24"/>
          <w:szCs w:val="24"/>
        </w:rPr>
        <w:t>andbook.</w:t>
      </w:r>
    </w:p>
    <w:p w14:paraId="56DAC311" w14:textId="1440EB56" w:rsidR="002D6A0C" w:rsidRPr="00F6549D" w:rsidRDefault="002D6A0C" w:rsidP="00C85343">
      <w:pPr>
        <w:pStyle w:val="ListParagraph"/>
        <w:numPr>
          <w:ilvl w:val="0"/>
          <w:numId w:val="22"/>
        </w:numPr>
        <w:rPr>
          <w:rFonts w:ascii="Times New Roman" w:hAnsi="Times New Roman" w:cs="Times New Roman"/>
          <w:sz w:val="24"/>
          <w:szCs w:val="24"/>
        </w:rPr>
      </w:pPr>
      <w:r w:rsidRPr="00F6549D">
        <w:rPr>
          <w:rFonts w:ascii="Times New Roman" w:hAnsi="Times New Roman" w:cs="Times New Roman"/>
          <w:sz w:val="24"/>
          <w:szCs w:val="24"/>
        </w:rPr>
        <w:t xml:space="preserve">All staff </w:t>
      </w:r>
      <w:r w:rsidR="00D13A6E">
        <w:rPr>
          <w:rFonts w:ascii="Times New Roman" w:hAnsi="Times New Roman" w:cs="Times New Roman"/>
          <w:sz w:val="24"/>
          <w:szCs w:val="24"/>
        </w:rPr>
        <w:t>must</w:t>
      </w:r>
      <w:r w:rsidRPr="00F6549D">
        <w:rPr>
          <w:rFonts w:ascii="Times New Roman" w:hAnsi="Times New Roman" w:cs="Times New Roman"/>
          <w:sz w:val="24"/>
          <w:szCs w:val="24"/>
        </w:rPr>
        <w:t xml:space="preserve"> adhere to the building regulations regarding the student discipline policy. Example: If you are working with students small in stature it is not recommended to physically pick up a student rather than using behavior techniques or methods </w:t>
      </w:r>
      <w:r w:rsidR="00D13A6E">
        <w:rPr>
          <w:rFonts w:ascii="Times New Roman" w:hAnsi="Times New Roman" w:cs="Times New Roman"/>
          <w:sz w:val="24"/>
          <w:szCs w:val="24"/>
        </w:rPr>
        <w:t xml:space="preserve">per </w:t>
      </w:r>
      <w:r w:rsidRPr="00F6549D">
        <w:rPr>
          <w:rFonts w:ascii="Times New Roman" w:hAnsi="Times New Roman" w:cs="Times New Roman"/>
          <w:sz w:val="24"/>
          <w:szCs w:val="24"/>
        </w:rPr>
        <w:t>Crisis Prevention Intervention (CPI).</w:t>
      </w:r>
    </w:p>
    <w:p w14:paraId="217A4F4D" w14:textId="77777777" w:rsidR="002D6A0C" w:rsidRPr="00D13A6E" w:rsidRDefault="002D6A0C" w:rsidP="00251633">
      <w:pPr>
        <w:pStyle w:val="Heading1"/>
        <w:rPr>
          <w:color w:val="782312"/>
        </w:rPr>
      </w:pPr>
      <w:bookmarkStart w:id="77" w:name="_Toc141650600"/>
      <w:r w:rsidRPr="00D13A6E">
        <w:rPr>
          <w:color w:val="782312"/>
        </w:rPr>
        <w:t>RESTRAINT AND SECLUSION:</w:t>
      </w:r>
      <w:bookmarkEnd w:id="77"/>
    </w:p>
    <w:p w14:paraId="54D16C4D" w14:textId="77777777" w:rsidR="00D13A6E" w:rsidRDefault="00D13A6E" w:rsidP="00D13A6E">
      <w:pPr>
        <w:pStyle w:val="ListParagraph"/>
        <w:rPr>
          <w:rFonts w:ascii="Times New Roman" w:hAnsi="Times New Roman" w:cs="Times New Roman"/>
          <w:b/>
          <w:sz w:val="24"/>
          <w:szCs w:val="24"/>
        </w:rPr>
      </w:pPr>
    </w:p>
    <w:p w14:paraId="6C40F491" w14:textId="524C5122" w:rsidR="00F6549D"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Policy Rationale and Philosophy:</w:t>
      </w:r>
    </w:p>
    <w:p w14:paraId="12F35657" w14:textId="77777777" w:rsidR="00F6549D" w:rsidRPr="00446474" w:rsidRDefault="002D6A0C" w:rsidP="00F6549D">
      <w:pPr>
        <w:pStyle w:val="ListParagraph"/>
        <w:rPr>
          <w:rFonts w:ascii="Times New Roman" w:hAnsi="Times New Roman" w:cs="Times New Roman"/>
          <w:sz w:val="24"/>
          <w:szCs w:val="24"/>
        </w:rPr>
      </w:pPr>
      <w:r w:rsidRPr="00446474">
        <w:rPr>
          <w:rFonts w:ascii="Times New Roman" w:hAnsi="Times New Roman" w:cs="Times New Roman"/>
          <w:sz w:val="24"/>
          <w:szCs w:val="24"/>
        </w:rPr>
        <w:t>Reasonable efforts should be made to prevent the use of restraint and the use of seclusion. A non-aversive effective behavioral system such as Positive Behavioral Intervention and Supports (PBIS) should be used to create a learning environment that promotes the use of evidence-based behavioral interventions, thus enhancing academic and social behavioral outcomes for all students.</w:t>
      </w:r>
    </w:p>
    <w:p w14:paraId="1C43FE3B" w14:textId="77777777" w:rsidR="00F6549D" w:rsidRPr="00446474" w:rsidRDefault="00F6549D" w:rsidP="00F6549D">
      <w:pPr>
        <w:pStyle w:val="ListParagraph"/>
        <w:rPr>
          <w:rFonts w:ascii="Times New Roman" w:hAnsi="Times New Roman" w:cs="Times New Roman"/>
          <w:sz w:val="24"/>
          <w:szCs w:val="24"/>
        </w:rPr>
      </w:pPr>
    </w:p>
    <w:p w14:paraId="777CE0DE" w14:textId="5ABE6E4A" w:rsidR="002D6A0C" w:rsidRPr="00446474" w:rsidRDefault="002D6A0C" w:rsidP="00F6549D">
      <w:pPr>
        <w:pStyle w:val="ListParagraph"/>
        <w:rPr>
          <w:rFonts w:ascii="Times New Roman" w:hAnsi="Times New Roman" w:cs="Times New Roman"/>
          <w:b/>
          <w:sz w:val="24"/>
          <w:szCs w:val="24"/>
        </w:rPr>
      </w:pPr>
      <w:r w:rsidRPr="00446474">
        <w:rPr>
          <w:rFonts w:ascii="Times New Roman" w:hAnsi="Times New Roman" w:cs="Times New Roman"/>
          <w:sz w:val="24"/>
          <w:szCs w:val="24"/>
        </w:rPr>
        <w:t xml:space="preserve">Our school believes that the school environment should </w:t>
      </w:r>
      <w:r w:rsidR="00174C5F">
        <w:rPr>
          <w:rFonts w:ascii="Times New Roman" w:hAnsi="Times New Roman" w:cs="Times New Roman"/>
          <w:sz w:val="24"/>
          <w:szCs w:val="24"/>
        </w:rPr>
        <w:t>prioritize</w:t>
      </w:r>
      <w:r w:rsidRPr="00446474">
        <w:rPr>
          <w:rFonts w:ascii="Times New Roman" w:hAnsi="Times New Roman" w:cs="Times New Roman"/>
          <w:sz w:val="24"/>
          <w:szCs w:val="24"/>
        </w:rPr>
        <w:t xml:space="preserve"> the care, safety, and welfare of all students and staff. Efforts to promote positive interactions and solutions to potential conflict should be extensive. </w:t>
      </w:r>
      <w:r w:rsidR="00174C5F" w:rsidRPr="00446474">
        <w:rPr>
          <w:rFonts w:ascii="Times New Roman" w:hAnsi="Times New Roman" w:cs="Times New Roman"/>
          <w:sz w:val="24"/>
          <w:szCs w:val="24"/>
        </w:rPr>
        <w:t>If</w:t>
      </w:r>
      <w:r w:rsidRPr="00446474">
        <w:rPr>
          <w:rFonts w:ascii="Times New Roman" w:hAnsi="Times New Roman" w:cs="Times New Roman"/>
          <w:sz w:val="24"/>
          <w:szCs w:val="24"/>
        </w:rPr>
        <w:t xml:space="preserve"> an individual’s behavior presents a threat of imminent harm to self or others the use of approved physical intervention or seclusion strategies to maintain a safe environment may be used as a last resort.</w:t>
      </w:r>
    </w:p>
    <w:p w14:paraId="0CCB90C6" w14:textId="77777777" w:rsidR="00F6549D" w:rsidRPr="00446474" w:rsidRDefault="00F6549D" w:rsidP="002D6A0C">
      <w:pPr>
        <w:rPr>
          <w:rFonts w:ascii="Times New Roman" w:hAnsi="Times New Roman" w:cs="Times New Roman"/>
          <w:sz w:val="24"/>
          <w:szCs w:val="24"/>
        </w:rPr>
      </w:pPr>
    </w:p>
    <w:p w14:paraId="787DB399" w14:textId="77777777" w:rsidR="00F6549D"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 xml:space="preserve">Definitions: </w:t>
      </w:r>
    </w:p>
    <w:p w14:paraId="095FF337" w14:textId="77777777" w:rsidR="00F6549D" w:rsidRPr="00446474" w:rsidRDefault="002D6A0C" w:rsidP="00C85343">
      <w:pPr>
        <w:pStyle w:val="ListParagraph"/>
        <w:numPr>
          <w:ilvl w:val="0"/>
          <w:numId w:val="24"/>
        </w:numPr>
        <w:ind w:left="1080"/>
        <w:rPr>
          <w:rFonts w:ascii="Times New Roman" w:hAnsi="Times New Roman" w:cs="Times New Roman"/>
          <w:sz w:val="24"/>
          <w:szCs w:val="24"/>
        </w:rPr>
      </w:pPr>
      <w:r w:rsidRPr="00446474">
        <w:rPr>
          <w:rFonts w:ascii="Times New Roman" w:hAnsi="Times New Roman" w:cs="Times New Roman"/>
          <w:sz w:val="24"/>
          <w:szCs w:val="24"/>
        </w:rPr>
        <w:t xml:space="preserve">Positive Behavior Interventions and Support: </w:t>
      </w:r>
    </w:p>
    <w:p w14:paraId="4102378F" w14:textId="77777777" w:rsidR="00F6549D" w:rsidRPr="00446474" w:rsidRDefault="002D6A0C" w:rsidP="00C85343">
      <w:pPr>
        <w:pStyle w:val="ListParagraph"/>
        <w:numPr>
          <w:ilvl w:val="0"/>
          <w:numId w:val="25"/>
        </w:numPr>
        <w:ind w:left="1800"/>
        <w:rPr>
          <w:rFonts w:ascii="Times New Roman" w:hAnsi="Times New Roman" w:cs="Times New Roman"/>
          <w:sz w:val="24"/>
          <w:szCs w:val="24"/>
        </w:rPr>
      </w:pPr>
      <w:r w:rsidRPr="00446474">
        <w:rPr>
          <w:rFonts w:ascii="Times New Roman" w:hAnsi="Times New Roman" w:cs="Times New Roman"/>
          <w:sz w:val="24"/>
          <w:szCs w:val="24"/>
        </w:rPr>
        <w:t xml:space="preserve">A school-wide systematic approach to embed evidence-based practices and data driven decision making to improve school climate and culture </w:t>
      </w:r>
      <w:proofErr w:type="gramStart"/>
      <w:r w:rsidRPr="00446474">
        <w:rPr>
          <w:rFonts w:ascii="Times New Roman" w:hAnsi="Times New Roman" w:cs="Times New Roman"/>
          <w:sz w:val="24"/>
          <w:szCs w:val="24"/>
        </w:rPr>
        <w:t>in order to</w:t>
      </w:r>
      <w:proofErr w:type="gramEnd"/>
      <w:r w:rsidRPr="00446474">
        <w:rPr>
          <w:rFonts w:ascii="Times New Roman" w:hAnsi="Times New Roman" w:cs="Times New Roman"/>
          <w:sz w:val="24"/>
          <w:szCs w:val="24"/>
        </w:rPr>
        <w:t xml:space="preserve"> achieve improved academic and social outcomes, and increase learning for all students, and</w:t>
      </w:r>
    </w:p>
    <w:p w14:paraId="0D1A33BB" w14:textId="77777777" w:rsidR="00F6549D" w:rsidRPr="00446474" w:rsidRDefault="002D6A0C" w:rsidP="00C85343">
      <w:pPr>
        <w:pStyle w:val="ListParagraph"/>
        <w:numPr>
          <w:ilvl w:val="0"/>
          <w:numId w:val="25"/>
        </w:numPr>
        <w:ind w:left="1800"/>
        <w:rPr>
          <w:rFonts w:ascii="Times New Roman" w:hAnsi="Times New Roman" w:cs="Times New Roman"/>
          <w:sz w:val="24"/>
          <w:szCs w:val="24"/>
        </w:rPr>
      </w:pPr>
      <w:r w:rsidRPr="00446474">
        <w:rPr>
          <w:rFonts w:ascii="Times New Roman" w:hAnsi="Times New Roman" w:cs="Times New Roman"/>
          <w:sz w:val="24"/>
          <w:szCs w:val="24"/>
        </w:rPr>
        <w:t xml:space="preserve">Encompasses a wide range of systemic and individualized positive strategies to reinforce desired behaviors, diminish reoccurrences of challenging behaviors and teach appropriate behavior to students. </w:t>
      </w:r>
    </w:p>
    <w:p w14:paraId="413F4B0D" w14:textId="77777777" w:rsidR="00F6549D" w:rsidRPr="00446474" w:rsidRDefault="002D6A0C" w:rsidP="00C85343">
      <w:pPr>
        <w:pStyle w:val="ListParagraph"/>
        <w:numPr>
          <w:ilvl w:val="0"/>
          <w:numId w:val="24"/>
        </w:numPr>
        <w:ind w:left="1080"/>
        <w:rPr>
          <w:rFonts w:ascii="Times New Roman" w:hAnsi="Times New Roman" w:cs="Times New Roman"/>
          <w:sz w:val="24"/>
          <w:szCs w:val="24"/>
        </w:rPr>
      </w:pPr>
      <w:r w:rsidRPr="00446474">
        <w:rPr>
          <w:rFonts w:ascii="Times New Roman" w:hAnsi="Times New Roman" w:cs="Times New Roman"/>
          <w:sz w:val="24"/>
          <w:szCs w:val="24"/>
        </w:rPr>
        <w:t xml:space="preserve">Physical Restraint: </w:t>
      </w:r>
    </w:p>
    <w:p w14:paraId="342EFB74" w14:textId="77777777" w:rsidR="00F6549D" w:rsidRPr="00446474" w:rsidRDefault="002D6A0C" w:rsidP="00C85343">
      <w:pPr>
        <w:pStyle w:val="ListParagraph"/>
        <w:numPr>
          <w:ilvl w:val="0"/>
          <w:numId w:val="26"/>
        </w:numPr>
        <w:ind w:left="1800"/>
        <w:rPr>
          <w:rFonts w:ascii="Times New Roman" w:hAnsi="Times New Roman" w:cs="Times New Roman"/>
          <w:sz w:val="24"/>
          <w:szCs w:val="24"/>
        </w:rPr>
      </w:pPr>
      <w:r w:rsidRPr="00446474">
        <w:rPr>
          <w:rFonts w:ascii="Times New Roman" w:hAnsi="Times New Roman" w:cs="Times New Roman"/>
          <w:sz w:val="24"/>
          <w:szCs w:val="24"/>
        </w:rPr>
        <w:t>The use of physical contact that immobilizes or reduces the ability of a student to move their arms, legs, body, or head freely. Such term does not include a physical escort, mechanical restraint, or chemical restraint.</w:t>
      </w:r>
    </w:p>
    <w:p w14:paraId="097160CB" w14:textId="77777777" w:rsidR="00F6549D" w:rsidRPr="00446474" w:rsidRDefault="002D6A0C" w:rsidP="00C85343">
      <w:pPr>
        <w:pStyle w:val="ListParagraph"/>
        <w:numPr>
          <w:ilvl w:val="0"/>
          <w:numId w:val="26"/>
        </w:numPr>
        <w:ind w:left="1800"/>
        <w:rPr>
          <w:rFonts w:ascii="Times New Roman" w:hAnsi="Times New Roman" w:cs="Times New Roman"/>
          <w:sz w:val="24"/>
          <w:szCs w:val="24"/>
        </w:rPr>
      </w:pPr>
      <w:r w:rsidRPr="00446474">
        <w:rPr>
          <w:rFonts w:ascii="Times New Roman" w:hAnsi="Times New Roman" w:cs="Times New Roman"/>
          <w:sz w:val="24"/>
          <w:szCs w:val="24"/>
        </w:rPr>
        <w:t xml:space="preserve">Physical restraint does not include brief, but necessary physical contact for the following or similar purposes: </w:t>
      </w:r>
    </w:p>
    <w:p w14:paraId="5D9B0271" w14:textId="77777777" w:rsidR="00F6549D" w:rsidRPr="00446474" w:rsidRDefault="002D6A0C" w:rsidP="00C85343">
      <w:pPr>
        <w:pStyle w:val="ListParagraph"/>
        <w:numPr>
          <w:ilvl w:val="0"/>
          <w:numId w:val="27"/>
        </w:numPr>
        <w:ind w:left="2520"/>
        <w:rPr>
          <w:rFonts w:ascii="Times New Roman" w:hAnsi="Times New Roman" w:cs="Times New Roman"/>
          <w:sz w:val="24"/>
          <w:szCs w:val="24"/>
        </w:rPr>
      </w:pPr>
      <w:r w:rsidRPr="00446474">
        <w:rPr>
          <w:rFonts w:ascii="Times New Roman" w:hAnsi="Times New Roman" w:cs="Times New Roman"/>
          <w:sz w:val="24"/>
          <w:szCs w:val="24"/>
        </w:rPr>
        <w:t xml:space="preserve">To break up a </w:t>
      </w:r>
      <w:proofErr w:type="gramStart"/>
      <w:r w:rsidRPr="00446474">
        <w:rPr>
          <w:rFonts w:ascii="Times New Roman" w:hAnsi="Times New Roman" w:cs="Times New Roman"/>
          <w:sz w:val="24"/>
          <w:szCs w:val="24"/>
        </w:rPr>
        <w:t>fight;</w:t>
      </w:r>
      <w:proofErr w:type="gramEnd"/>
    </w:p>
    <w:p w14:paraId="1EB999D2" w14:textId="77777777" w:rsidR="00F6549D" w:rsidRPr="00446474" w:rsidRDefault="002D6A0C" w:rsidP="00C85343">
      <w:pPr>
        <w:pStyle w:val="ListParagraph"/>
        <w:numPr>
          <w:ilvl w:val="0"/>
          <w:numId w:val="27"/>
        </w:numPr>
        <w:ind w:left="2520"/>
        <w:rPr>
          <w:rFonts w:ascii="Times New Roman" w:hAnsi="Times New Roman" w:cs="Times New Roman"/>
          <w:sz w:val="24"/>
          <w:szCs w:val="24"/>
        </w:rPr>
      </w:pPr>
      <w:r w:rsidRPr="00446474">
        <w:rPr>
          <w:rFonts w:ascii="Times New Roman" w:hAnsi="Times New Roman" w:cs="Times New Roman"/>
          <w:sz w:val="24"/>
          <w:szCs w:val="24"/>
        </w:rPr>
        <w:t xml:space="preserve">To knock a weapon away from a student's </w:t>
      </w:r>
      <w:proofErr w:type="gramStart"/>
      <w:r w:rsidRPr="00446474">
        <w:rPr>
          <w:rFonts w:ascii="Times New Roman" w:hAnsi="Times New Roman" w:cs="Times New Roman"/>
          <w:sz w:val="24"/>
          <w:szCs w:val="24"/>
        </w:rPr>
        <w:t>possession;</w:t>
      </w:r>
      <w:proofErr w:type="gramEnd"/>
    </w:p>
    <w:p w14:paraId="514ECEED" w14:textId="77777777" w:rsidR="00F6549D" w:rsidRPr="00446474" w:rsidRDefault="002D6A0C" w:rsidP="00C85343">
      <w:pPr>
        <w:pStyle w:val="ListParagraph"/>
        <w:numPr>
          <w:ilvl w:val="0"/>
          <w:numId w:val="27"/>
        </w:numPr>
        <w:ind w:left="2520"/>
        <w:rPr>
          <w:rFonts w:ascii="Times New Roman" w:hAnsi="Times New Roman" w:cs="Times New Roman"/>
          <w:sz w:val="24"/>
          <w:szCs w:val="24"/>
        </w:rPr>
      </w:pPr>
      <w:r w:rsidRPr="00446474">
        <w:rPr>
          <w:rFonts w:ascii="Times New Roman" w:hAnsi="Times New Roman" w:cs="Times New Roman"/>
          <w:sz w:val="24"/>
          <w:szCs w:val="24"/>
        </w:rPr>
        <w:t xml:space="preserve">To calm or </w:t>
      </w:r>
      <w:proofErr w:type="gramStart"/>
      <w:r w:rsidRPr="00446474">
        <w:rPr>
          <w:rFonts w:ascii="Times New Roman" w:hAnsi="Times New Roman" w:cs="Times New Roman"/>
          <w:sz w:val="24"/>
          <w:szCs w:val="24"/>
        </w:rPr>
        <w:t>comfort;</w:t>
      </w:r>
      <w:proofErr w:type="gramEnd"/>
    </w:p>
    <w:p w14:paraId="5765386E" w14:textId="77777777" w:rsidR="00F6549D" w:rsidRPr="00446474" w:rsidRDefault="002D6A0C" w:rsidP="00C85343">
      <w:pPr>
        <w:pStyle w:val="ListParagraph"/>
        <w:numPr>
          <w:ilvl w:val="0"/>
          <w:numId w:val="27"/>
        </w:numPr>
        <w:ind w:left="2520"/>
        <w:rPr>
          <w:rFonts w:ascii="Times New Roman" w:hAnsi="Times New Roman" w:cs="Times New Roman"/>
          <w:sz w:val="24"/>
          <w:szCs w:val="24"/>
        </w:rPr>
      </w:pPr>
      <w:r w:rsidRPr="00446474">
        <w:rPr>
          <w:rFonts w:ascii="Times New Roman" w:hAnsi="Times New Roman" w:cs="Times New Roman"/>
          <w:sz w:val="24"/>
          <w:szCs w:val="24"/>
        </w:rPr>
        <w:t xml:space="preserve">To assist a student in completing a task/response if the student does not resist the </w:t>
      </w:r>
      <w:proofErr w:type="gramStart"/>
      <w:r w:rsidRPr="00446474">
        <w:rPr>
          <w:rFonts w:ascii="Times New Roman" w:hAnsi="Times New Roman" w:cs="Times New Roman"/>
          <w:sz w:val="24"/>
          <w:szCs w:val="24"/>
        </w:rPr>
        <w:t>contact;</w:t>
      </w:r>
      <w:proofErr w:type="gramEnd"/>
    </w:p>
    <w:p w14:paraId="6132C819" w14:textId="77777777" w:rsidR="002D6A0C" w:rsidRPr="00446474" w:rsidRDefault="002D6A0C" w:rsidP="00C85343">
      <w:pPr>
        <w:pStyle w:val="ListParagraph"/>
        <w:numPr>
          <w:ilvl w:val="0"/>
          <w:numId w:val="27"/>
        </w:numPr>
        <w:ind w:left="2520"/>
        <w:rPr>
          <w:rFonts w:ascii="Times New Roman" w:hAnsi="Times New Roman" w:cs="Times New Roman"/>
          <w:sz w:val="24"/>
          <w:szCs w:val="24"/>
        </w:rPr>
      </w:pPr>
      <w:r w:rsidRPr="00446474">
        <w:rPr>
          <w:rFonts w:ascii="Times New Roman" w:hAnsi="Times New Roman" w:cs="Times New Roman"/>
          <w:sz w:val="24"/>
          <w:szCs w:val="24"/>
        </w:rPr>
        <w:t>To prevent an impulsive behavior that threatens the student's immediate safety (i.e. running in front of a car).</w:t>
      </w:r>
    </w:p>
    <w:p w14:paraId="743355C0" w14:textId="77777777" w:rsidR="0056115A" w:rsidRPr="00446474" w:rsidRDefault="002D6A0C" w:rsidP="00C85343">
      <w:pPr>
        <w:pStyle w:val="ListParagraph"/>
        <w:numPr>
          <w:ilvl w:val="0"/>
          <w:numId w:val="24"/>
        </w:numPr>
        <w:ind w:left="1080"/>
        <w:rPr>
          <w:rFonts w:ascii="Times New Roman" w:hAnsi="Times New Roman" w:cs="Times New Roman"/>
          <w:sz w:val="24"/>
          <w:szCs w:val="24"/>
        </w:rPr>
      </w:pPr>
      <w:r w:rsidRPr="00446474">
        <w:rPr>
          <w:rFonts w:ascii="Times New Roman" w:hAnsi="Times New Roman" w:cs="Times New Roman"/>
          <w:sz w:val="24"/>
          <w:szCs w:val="24"/>
        </w:rPr>
        <w:lastRenderedPageBreak/>
        <w:t>Seclusion:</w:t>
      </w:r>
    </w:p>
    <w:p w14:paraId="706D8B73" w14:textId="77777777" w:rsidR="002D6A0C" w:rsidRPr="00446474" w:rsidRDefault="002D6A0C" w:rsidP="0056115A">
      <w:pPr>
        <w:pStyle w:val="ListParagraph"/>
        <w:ind w:left="1080"/>
        <w:rPr>
          <w:rFonts w:ascii="Times New Roman" w:hAnsi="Times New Roman" w:cs="Times New Roman"/>
          <w:sz w:val="24"/>
          <w:szCs w:val="24"/>
        </w:rPr>
      </w:pPr>
      <w:r w:rsidRPr="00446474">
        <w:rPr>
          <w:rFonts w:ascii="Times New Roman" w:hAnsi="Times New Roman" w:cs="Times New Roman"/>
          <w:sz w:val="24"/>
          <w:szCs w:val="24"/>
        </w:rPr>
        <w:t>The involuntary isolation of a student in a room, enclosure or space from which the student is prevented from leaving by physical restraint or by a closed door or other physical barrier. It does not include a timeout.</w:t>
      </w:r>
    </w:p>
    <w:p w14:paraId="358BBFC7" w14:textId="77777777" w:rsidR="0056115A" w:rsidRPr="00446474" w:rsidRDefault="002D6A0C" w:rsidP="00C85343">
      <w:pPr>
        <w:pStyle w:val="ListParagraph"/>
        <w:numPr>
          <w:ilvl w:val="0"/>
          <w:numId w:val="24"/>
        </w:numPr>
        <w:ind w:left="1080"/>
        <w:rPr>
          <w:rFonts w:ascii="Times New Roman" w:hAnsi="Times New Roman" w:cs="Times New Roman"/>
          <w:sz w:val="24"/>
          <w:szCs w:val="24"/>
        </w:rPr>
      </w:pPr>
      <w:r w:rsidRPr="00446474">
        <w:rPr>
          <w:rFonts w:ascii="Times New Roman" w:hAnsi="Times New Roman" w:cs="Times New Roman"/>
          <w:sz w:val="24"/>
          <w:szCs w:val="24"/>
        </w:rPr>
        <w:t xml:space="preserve">Time Out: </w:t>
      </w:r>
    </w:p>
    <w:p w14:paraId="4D48F8A7" w14:textId="77777777" w:rsidR="002D6A0C" w:rsidRPr="00446474" w:rsidRDefault="002D6A0C" w:rsidP="0056115A">
      <w:pPr>
        <w:pStyle w:val="ListParagraph"/>
        <w:ind w:left="1080"/>
        <w:rPr>
          <w:rFonts w:ascii="Times New Roman" w:hAnsi="Times New Roman" w:cs="Times New Roman"/>
          <w:sz w:val="24"/>
          <w:szCs w:val="24"/>
        </w:rPr>
      </w:pPr>
      <w:r w:rsidRPr="00446474">
        <w:rPr>
          <w:rFonts w:ascii="Times New Roman" w:hAnsi="Times New Roman" w:cs="Times New Roman"/>
          <w:sz w:val="24"/>
          <w:szCs w:val="24"/>
        </w:rPr>
        <w:t>A behavioral intervention in which a student, for a limited and specified time, is separated from the class within the classroom or in a non-locked setting for the purpose of self-regulating and controlling his or her own behavior. In a timeout, the student is not physically restrained or prevented from leaving the area by physical barriers.</w:t>
      </w:r>
    </w:p>
    <w:p w14:paraId="037803D3" w14:textId="77777777" w:rsidR="00325C32" w:rsidRPr="00446474" w:rsidRDefault="00325C32" w:rsidP="00325C32">
      <w:pPr>
        <w:pStyle w:val="ListParagraph"/>
        <w:rPr>
          <w:rFonts w:ascii="Times New Roman" w:hAnsi="Times New Roman" w:cs="Times New Roman"/>
          <w:sz w:val="24"/>
          <w:szCs w:val="24"/>
        </w:rPr>
      </w:pPr>
    </w:p>
    <w:p w14:paraId="2E37715F" w14:textId="77777777" w:rsidR="00325C32"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Requirements for the use of Physical Restraint:</w:t>
      </w:r>
    </w:p>
    <w:p w14:paraId="20051A70" w14:textId="48F9B230" w:rsidR="00325C32" w:rsidRPr="00446474" w:rsidRDefault="002D6A0C" w:rsidP="00325C32">
      <w:pPr>
        <w:pStyle w:val="ListParagraph"/>
        <w:rPr>
          <w:rFonts w:ascii="Times New Roman" w:hAnsi="Times New Roman" w:cs="Times New Roman"/>
          <w:sz w:val="24"/>
          <w:szCs w:val="24"/>
        </w:rPr>
      </w:pPr>
      <w:r w:rsidRPr="00446474">
        <w:rPr>
          <w:rFonts w:ascii="Times New Roman" w:hAnsi="Times New Roman" w:cs="Times New Roman"/>
          <w:sz w:val="24"/>
          <w:szCs w:val="24"/>
        </w:rPr>
        <w:t xml:space="preserve">Physical restraint may be used only when there is an immediate risk of physical harm to the student or </w:t>
      </w:r>
      <w:r w:rsidR="00043F98" w:rsidRPr="00446474">
        <w:rPr>
          <w:rFonts w:ascii="Times New Roman" w:hAnsi="Times New Roman" w:cs="Times New Roman"/>
          <w:sz w:val="24"/>
          <w:szCs w:val="24"/>
        </w:rPr>
        <w:t>others,</w:t>
      </w:r>
      <w:r w:rsidRPr="00446474">
        <w:rPr>
          <w:rFonts w:ascii="Times New Roman" w:hAnsi="Times New Roman" w:cs="Times New Roman"/>
          <w:sz w:val="24"/>
          <w:szCs w:val="24"/>
        </w:rPr>
        <w:t xml:space="preserve"> and no other safe and effective intervention is possible. If physical restraint is applied the staff member must: </w:t>
      </w:r>
    </w:p>
    <w:p w14:paraId="7ED3F4C1" w14:textId="77777777" w:rsidR="00325C32" w:rsidRPr="00446474" w:rsidRDefault="00325C32" w:rsidP="00325C32">
      <w:pPr>
        <w:pStyle w:val="ListParagraph"/>
        <w:rPr>
          <w:rFonts w:ascii="Times New Roman" w:hAnsi="Times New Roman" w:cs="Times New Roman"/>
          <w:sz w:val="24"/>
          <w:szCs w:val="24"/>
        </w:rPr>
      </w:pPr>
    </w:p>
    <w:p w14:paraId="2461878D" w14:textId="77777777" w:rsidR="00325C32" w:rsidRPr="00446474" w:rsidRDefault="002D6A0C" w:rsidP="00C85343">
      <w:pPr>
        <w:pStyle w:val="ListParagraph"/>
        <w:numPr>
          <w:ilvl w:val="0"/>
          <w:numId w:val="28"/>
        </w:numPr>
        <w:ind w:left="1080"/>
        <w:rPr>
          <w:rFonts w:ascii="Times New Roman" w:hAnsi="Times New Roman" w:cs="Times New Roman"/>
          <w:sz w:val="24"/>
          <w:szCs w:val="24"/>
        </w:rPr>
      </w:pPr>
      <w:r w:rsidRPr="00446474">
        <w:rPr>
          <w:rFonts w:ascii="Times New Roman" w:hAnsi="Times New Roman" w:cs="Times New Roman"/>
          <w:sz w:val="24"/>
          <w:szCs w:val="24"/>
        </w:rPr>
        <w:t xml:space="preserve">implement in a manner that is age and developmentally </w:t>
      </w:r>
      <w:proofErr w:type="gramStart"/>
      <w:r w:rsidRPr="00446474">
        <w:rPr>
          <w:rFonts w:ascii="Times New Roman" w:hAnsi="Times New Roman" w:cs="Times New Roman"/>
          <w:sz w:val="24"/>
          <w:szCs w:val="24"/>
        </w:rPr>
        <w:t>appropriate;</w:t>
      </w:r>
      <w:proofErr w:type="gramEnd"/>
    </w:p>
    <w:p w14:paraId="4C99F461" w14:textId="093B77AC" w:rsidR="00325C32" w:rsidRPr="00446474" w:rsidRDefault="002D6A0C" w:rsidP="00C85343">
      <w:pPr>
        <w:pStyle w:val="ListParagraph"/>
        <w:numPr>
          <w:ilvl w:val="0"/>
          <w:numId w:val="28"/>
        </w:numPr>
        <w:ind w:left="1080"/>
        <w:rPr>
          <w:rFonts w:ascii="Times New Roman" w:hAnsi="Times New Roman" w:cs="Times New Roman"/>
          <w:sz w:val="24"/>
          <w:szCs w:val="24"/>
        </w:rPr>
      </w:pPr>
      <w:r w:rsidRPr="00446474">
        <w:rPr>
          <w:rFonts w:ascii="Times New Roman" w:hAnsi="Times New Roman" w:cs="Times New Roman"/>
          <w:sz w:val="24"/>
          <w:szCs w:val="24"/>
        </w:rPr>
        <w:t xml:space="preserve">ensure </w:t>
      </w:r>
      <w:r w:rsidR="00043F98" w:rsidRPr="00446474">
        <w:rPr>
          <w:rFonts w:ascii="Times New Roman" w:hAnsi="Times New Roman" w:cs="Times New Roman"/>
          <w:sz w:val="24"/>
          <w:szCs w:val="24"/>
        </w:rPr>
        <w:t>the safety</w:t>
      </w:r>
      <w:r w:rsidRPr="00446474">
        <w:rPr>
          <w:rFonts w:ascii="Times New Roman" w:hAnsi="Times New Roman" w:cs="Times New Roman"/>
          <w:sz w:val="24"/>
          <w:szCs w:val="24"/>
        </w:rPr>
        <w:t xml:space="preserve"> of other students and protect the dignity and respect of the student involved. Combine use with other approaches (non-physical interventions are always preferred) that will diminish the need for physical intervention in the </w:t>
      </w:r>
      <w:proofErr w:type="gramStart"/>
      <w:r w:rsidRPr="00446474">
        <w:rPr>
          <w:rFonts w:ascii="Times New Roman" w:hAnsi="Times New Roman" w:cs="Times New Roman"/>
          <w:sz w:val="24"/>
          <w:szCs w:val="24"/>
        </w:rPr>
        <w:t>future;</w:t>
      </w:r>
      <w:proofErr w:type="gramEnd"/>
    </w:p>
    <w:p w14:paraId="49410401" w14:textId="77777777" w:rsidR="00325C32" w:rsidRPr="00446474" w:rsidRDefault="002D6A0C" w:rsidP="00C85343">
      <w:pPr>
        <w:pStyle w:val="ListParagraph"/>
        <w:numPr>
          <w:ilvl w:val="0"/>
          <w:numId w:val="28"/>
        </w:numPr>
        <w:ind w:left="1080"/>
        <w:rPr>
          <w:rFonts w:ascii="Times New Roman" w:hAnsi="Times New Roman" w:cs="Times New Roman"/>
          <w:sz w:val="24"/>
          <w:szCs w:val="24"/>
        </w:rPr>
      </w:pPr>
      <w:r w:rsidRPr="00446474">
        <w:rPr>
          <w:rFonts w:ascii="Times New Roman" w:hAnsi="Times New Roman" w:cs="Times New Roman"/>
          <w:sz w:val="24"/>
          <w:szCs w:val="24"/>
        </w:rPr>
        <w:t xml:space="preserve">use the least amount of force necessary, for the least amount of time </w:t>
      </w:r>
      <w:proofErr w:type="gramStart"/>
      <w:r w:rsidRPr="00446474">
        <w:rPr>
          <w:rFonts w:ascii="Times New Roman" w:hAnsi="Times New Roman" w:cs="Times New Roman"/>
          <w:sz w:val="24"/>
          <w:szCs w:val="24"/>
        </w:rPr>
        <w:t>necessary;</w:t>
      </w:r>
      <w:proofErr w:type="gramEnd"/>
    </w:p>
    <w:p w14:paraId="5E43813D" w14:textId="77777777" w:rsidR="00325C32" w:rsidRPr="00446474" w:rsidRDefault="002D6A0C" w:rsidP="00C85343">
      <w:pPr>
        <w:pStyle w:val="ListParagraph"/>
        <w:numPr>
          <w:ilvl w:val="0"/>
          <w:numId w:val="28"/>
        </w:numPr>
        <w:ind w:left="1080"/>
        <w:rPr>
          <w:rFonts w:ascii="Times New Roman" w:hAnsi="Times New Roman" w:cs="Times New Roman"/>
          <w:sz w:val="24"/>
          <w:szCs w:val="24"/>
        </w:rPr>
      </w:pPr>
      <w:r w:rsidRPr="00446474">
        <w:rPr>
          <w:rFonts w:ascii="Times New Roman" w:hAnsi="Times New Roman" w:cs="Times New Roman"/>
          <w:sz w:val="24"/>
          <w:szCs w:val="24"/>
        </w:rPr>
        <w:t>be appropriately-</w:t>
      </w:r>
      <w:proofErr w:type="gramStart"/>
      <w:r w:rsidRPr="00446474">
        <w:rPr>
          <w:rFonts w:ascii="Times New Roman" w:hAnsi="Times New Roman" w:cs="Times New Roman"/>
          <w:sz w:val="24"/>
          <w:szCs w:val="24"/>
        </w:rPr>
        <w:t>trained;</w:t>
      </w:r>
      <w:proofErr w:type="gramEnd"/>
    </w:p>
    <w:p w14:paraId="5EC1EA0F" w14:textId="77777777" w:rsidR="00325C32" w:rsidRPr="00446474" w:rsidRDefault="002D6A0C" w:rsidP="00C85343">
      <w:pPr>
        <w:pStyle w:val="ListParagraph"/>
        <w:numPr>
          <w:ilvl w:val="0"/>
          <w:numId w:val="28"/>
        </w:numPr>
        <w:ind w:left="1080"/>
        <w:rPr>
          <w:rFonts w:ascii="Times New Roman" w:hAnsi="Times New Roman" w:cs="Times New Roman"/>
          <w:sz w:val="24"/>
          <w:szCs w:val="24"/>
        </w:rPr>
      </w:pPr>
      <w:r w:rsidRPr="00446474">
        <w:rPr>
          <w:rFonts w:ascii="Times New Roman" w:hAnsi="Times New Roman" w:cs="Times New Roman"/>
          <w:sz w:val="24"/>
          <w:szCs w:val="24"/>
        </w:rPr>
        <w:t xml:space="preserve">continually observe the student in restraint for indications of physical or mental </w:t>
      </w:r>
      <w:proofErr w:type="gramStart"/>
      <w:r w:rsidRPr="00446474">
        <w:rPr>
          <w:rFonts w:ascii="Times New Roman" w:hAnsi="Times New Roman" w:cs="Times New Roman"/>
          <w:sz w:val="24"/>
          <w:szCs w:val="24"/>
        </w:rPr>
        <w:t>distress;</w:t>
      </w:r>
      <w:proofErr w:type="gramEnd"/>
    </w:p>
    <w:p w14:paraId="503D26AD" w14:textId="77777777" w:rsidR="00325C32" w:rsidRPr="00446474" w:rsidRDefault="002D6A0C" w:rsidP="00C85343">
      <w:pPr>
        <w:pStyle w:val="ListParagraph"/>
        <w:numPr>
          <w:ilvl w:val="0"/>
          <w:numId w:val="28"/>
        </w:numPr>
        <w:ind w:left="1080"/>
        <w:rPr>
          <w:rFonts w:ascii="Times New Roman" w:hAnsi="Times New Roman" w:cs="Times New Roman"/>
          <w:sz w:val="24"/>
          <w:szCs w:val="24"/>
        </w:rPr>
      </w:pPr>
      <w:r w:rsidRPr="00446474">
        <w:rPr>
          <w:rFonts w:ascii="Times New Roman" w:hAnsi="Times New Roman" w:cs="Times New Roman"/>
          <w:sz w:val="24"/>
          <w:szCs w:val="24"/>
        </w:rPr>
        <w:t xml:space="preserve">contact appropriate emergency entities according to district crisis policy if at any point the staff assesses that the intervention is insufficient to maintain safety of all </w:t>
      </w:r>
      <w:proofErr w:type="gramStart"/>
      <w:r w:rsidRPr="00446474">
        <w:rPr>
          <w:rFonts w:ascii="Times New Roman" w:hAnsi="Times New Roman" w:cs="Times New Roman"/>
          <w:sz w:val="24"/>
          <w:szCs w:val="24"/>
        </w:rPr>
        <w:t>involved;</w:t>
      </w:r>
      <w:proofErr w:type="gramEnd"/>
      <w:r w:rsidRPr="00446474">
        <w:rPr>
          <w:rFonts w:ascii="Times New Roman" w:hAnsi="Times New Roman" w:cs="Times New Roman"/>
          <w:sz w:val="24"/>
          <w:szCs w:val="24"/>
        </w:rPr>
        <w:t xml:space="preserve"> </w:t>
      </w:r>
    </w:p>
    <w:p w14:paraId="5501A3E5" w14:textId="77777777" w:rsidR="002D6A0C" w:rsidRPr="00446474" w:rsidRDefault="002D6A0C" w:rsidP="00C85343">
      <w:pPr>
        <w:pStyle w:val="ListParagraph"/>
        <w:numPr>
          <w:ilvl w:val="0"/>
          <w:numId w:val="28"/>
        </w:numPr>
        <w:ind w:left="1080"/>
        <w:rPr>
          <w:rFonts w:ascii="Times New Roman" w:hAnsi="Times New Roman" w:cs="Times New Roman"/>
          <w:sz w:val="24"/>
          <w:szCs w:val="24"/>
        </w:rPr>
      </w:pPr>
      <w:r w:rsidRPr="00446474">
        <w:rPr>
          <w:rFonts w:ascii="Times New Roman" w:hAnsi="Times New Roman" w:cs="Times New Roman"/>
          <w:sz w:val="24"/>
          <w:szCs w:val="24"/>
        </w:rPr>
        <w:t>remove the student from physical restraint immediately when the immediate risk of physical harm to self or others has dissipated; following the use of physical restraint, the individual should be assessed for injury or psychological distress and monitored as needed following the incident.</w:t>
      </w:r>
    </w:p>
    <w:p w14:paraId="3AF97B5B" w14:textId="77777777" w:rsidR="00325C32" w:rsidRPr="00446474" w:rsidRDefault="00325C32" w:rsidP="00325C32">
      <w:pPr>
        <w:pStyle w:val="ListParagraph"/>
        <w:rPr>
          <w:rFonts w:ascii="Times New Roman" w:hAnsi="Times New Roman" w:cs="Times New Roman"/>
          <w:sz w:val="24"/>
          <w:szCs w:val="24"/>
        </w:rPr>
      </w:pPr>
    </w:p>
    <w:p w14:paraId="0FFE32DF" w14:textId="77777777" w:rsidR="00325C32"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 xml:space="preserve">Prohibited Practices for Use of Restraints: </w:t>
      </w:r>
    </w:p>
    <w:p w14:paraId="25F23C33" w14:textId="77777777" w:rsidR="002D6A0C" w:rsidRPr="00446474" w:rsidRDefault="002D6A0C" w:rsidP="00325C32">
      <w:pPr>
        <w:pStyle w:val="ListParagraph"/>
        <w:rPr>
          <w:rFonts w:ascii="Times New Roman" w:hAnsi="Times New Roman" w:cs="Times New Roman"/>
          <w:b/>
          <w:sz w:val="24"/>
          <w:szCs w:val="24"/>
        </w:rPr>
      </w:pPr>
      <w:r w:rsidRPr="00446474">
        <w:rPr>
          <w:rFonts w:ascii="Times New Roman" w:hAnsi="Times New Roman" w:cs="Times New Roman"/>
          <w:sz w:val="24"/>
          <w:szCs w:val="24"/>
        </w:rPr>
        <w:t xml:space="preserve">Staff members are not to use any physical restraints for which they have not been trained by our school. Staff members are not to use any unauthorized physical restraints. This includes but is not limited to: </w:t>
      </w:r>
    </w:p>
    <w:p w14:paraId="58FC4A4A" w14:textId="77777777" w:rsidR="002D6A0C" w:rsidRPr="00446474" w:rsidRDefault="002D6A0C" w:rsidP="002D6A0C">
      <w:pPr>
        <w:rPr>
          <w:rFonts w:ascii="Times New Roman" w:hAnsi="Times New Roman" w:cs="Times New Roman"/>
          <w:sz w:val="24"/>
          <w:szCs w:val="24"/>
        </w:rPr>
      </w:pPr>
    </w:p>
    <w:p w14:paraId="61BAE9F3"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Prone restraint, which is physical pressure applied to any part of the student's body to keep the student in a face down position on the floor or other surface, except when the use is necessary and reasonable in manner and moderate in </w:t>
      </w:r>
      <w:proofErr w:type="gramStart"/>
      <w:r w:rsidRPr="00446474">
        <w:rPr>
          <w:rFonts w:ascii="Times New Roman" w:hAnsi="Times New Roman" w:cs="Times New Roman"/>
          <w:sz w:val="24"/>
          <w:szCs w:val="24"/>
        </w:rPr>
        <w:t>degree;</w:t>
      </w:r>
      <w:proofErr w:type="gramEnd"/>
    </w:p>
    <w:p w14:paraId="5AADECC9"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Any form of physical restraint that involves the intentional, knowing, or reckless use of any technique that involves the use of pinning down a student by placing knees to the torso, head, and or neck of the </w:t>
      </w:r>
      <w:proofErr w:type="gramStart"/>
      <w:r w:rsidRPr="00446474">
        <w:rPr>
          <w:rFonts w:ascii="Times New Roman" w:hAnsi="Times New Roman" w:cs="Times New Roman"/>
          <w:sz w:val="24"/>
          <w:szCs w:val="24"/>
        </w:rPr>
        <w:t>student;</w:t>
      </w:r>
      <w:proofErr w:type="gramEnd"/>
    </w:p>
    <w:p w14:paraId="5D61CF3B"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Using any method that is capable of causing loss of consciousness or harm to the neck or restricting respiration in any </w:t>
      </w:r>
      <w:proofErr w:type="gramStart"/>
      <w:r w:rsidRPr="00446474">
        <w:rPr>
          <w:rFonts w:ascii="Times New Roman" w:hAnsi="Times New Roman" w:cs="Times New Roman"/>
          <w:sz w:val="24"/>
          <w:szCs w:val="24"/>
        </w:rPr>
        <w:t>way;</w:t>
      </w:r>
      <w:proofErr w:type="gramEnd"/>
    </w:p>
    <w:p w14:paraId="0C580013"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Uses pressure point, pain compliance, or joint manipulation </w:t>
      </w:r>
      <w:proofErr w:type="gramStart"/>
      <w:r w:rsidRPr="00446474">
        <w:rPr>
          <w:rFonts w:ascii="Times New Roman" w:hAnsi="Times New Roman" w:cs="Times New Roman"/>
          <w:sz w:val="24"/>
          <w:szCs w:val="24"/>
        </w:rPr>
        <w:t>techniques;</w:t>
      </w:r>
      <w:proofErr w:type="gramEnd"/>
    </w:p>
    <w:p w14:paraId="27079320"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Corporal </w:t>
      </w:r>
      <w:proofErr w:type="gramStart"/>
      <w:r w:rsidRPr="00446474">
        <w:rPr>
          <w:rFonts w:ascii="Times New Roman" w:hAnsi="Times New Roman" w:cs="Times New Roman"/>
          <w:sz w:val="24"/>
          <w:szCs w:val="24"/>
        </w:rPr>
        <w:t>punishment;</w:t>
      </w:r>
      <w:proofErr w:type="gramEnd"/>
    </w:p>
    <w:p w14:paraId="68A3EB45"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Dragging or lifting of the student by the hair or ear or by any type of mechanical </w:t>
      </w:r>
      <w:proofErr w:type="gramStart"/>
      <w:r w:rsidRPr="00446474">
        <w:rPr>
          <w:rFonts w:ascii="Times New Roman" w:hAnsi="Times New Roman" w:cs="Times New Roman"/>
          <w:sz w:val="24"/>
          <w:szCs w:val="24"/>
        </w:rPr>
        <w:t>restraint;</w:t>
      </w:r>
      <w:proofErr w:type="gramEnd"/>
    </w:p>
    <w:p w14:paraId="73859C31"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Deprivation of basic </w:t>
      </w:r>
      <w:proofErr w:type="gramStart"/>
      <w:r w:rsidRPr="00446474">
        <w:rPr>
          <w:rFonts w:ascii="Times New Roman" w:hAnsi="Times New Roman" w:cs="Times New Roman"/>
          <w:sz w:val="24"/>
          <w:szCs w:val="24"/>
        </w:rPr>
        <w:t>needs;</w:t>
      </w:r>
      <w:proofErr w:type="gramEnd"/>
    </w:p>
    <w:p w14:paraId="67C5F3BE"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Chemical </w:t>
      </w:r>
      <w:proofErr w:type="gramStart"/>
      <w:r w:rsidRPr="00446474">
        <w:rPr>
          <w:rFonts w:ascii="Times New Roman" w:hAnsi="Times New Roman" w:cs="Times New Roman"/>
          <w:sz w:val="24"/>
          <w:szCs w:val="24"/>
        </w:rPr>
        <w:t>restraint;</w:t>
      </w:r>
      <w:proofErr w:type="gramEnd"/>
    </w:p>
    <w:p w14:paraId="3024A840"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lastRenderedPageBreak/>
        <w:t>Mechanical restraint (that does not include devices used by trained school personnel, or by a student, for the specific and approved therapeutic or safety purposes for which such devices were designed and, if applicable, prescribed</w:t>
      </w:r>
      <w:proofErr w:type="gramStart"/>
      <w:r w:rsidRPr="00446474">
        <w:rPr>
          <w:rFonts w:ascii="Times New Roman" w:hAnsi="Times New Roman" w:cs="Times New Roman"/>
          <w:sz w:val="24"/>
          <w:szCs w:val="24"/>
        </w:rPr>
        <w:t>);</w:t>
      </w:r>
      <w:proofErr w:type="gramEnd"/>
    </w:p>
    <w:p w14:paraId="09576C21"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Using other students or untrained staff to assist with the hold or </w:t>
      </w:r>
      <w:proofErr w:type="gramStart"/>
      <w:r w:rsidRPr="00446474">
        <w:rPr>
          <w:rFonts w:ascii="Times New Roman" w:hAnsi="Times New Roman" w:cs="Times New Roman"/>
          <w:sz w:val="24"/>
          <w:szCs w:val="24"/>
        </w:rPr>
        <w:t>restraint;</w:t>
      </w:r>
      <w:proofErr w:type="gramEnd"/>
    </w:p>
    <w:p w14:paraId="79DBEF66"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 xml:space="preserve">Securing a student to another student or fixed </w:t>
      </w:r>
      <w:proofErr w:type="gramStart"/>
      <w:r w:rsidRPr="00446474">
        <w:rPr>
          <w:rFonts w:ascii="Times New Roman" w:hAnsi="Times New Roman" w:cs="Times New Roman"/>
          <w:sz w:val="24"/>
          <w:szCs w:val="24"/>
        </w:rPr>
        <w:t>object;</w:t>
      </w:r>
      <w:proofErr w:type="gramEnd"/>
    </w:p>
    <w:p w14:paraId="057C0BDA" w14:textId="77777777" w:rsidR="00325C32"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Aversive behavioral interventions; or</w:t>
      </w:r>
    </w:p>
    <w:p w14:paraId="02DF5DFA" w14:textId="77777777" w:rsidR="002D6A0C" w:rsidRPr="00446474" w:rsidRDefault="002D6A0C" w:rsidP="00C85343">
      <w:pPr>
        <w:pStyle w:val="ListParagraph"/>
        <w:numPr>
          <w:ilvl w:val="0"/>
          <w:numId w:val="29"/>
        </w:numPr>
        <w:ind w:left="1080"/>
        <w:rPr>
          <w:rFonts w:ascii="Times New Roman" w:hAnsi="Times New Roman" w:cs="Times New Roman"/>
          <w:sz w:val="24"/>
          <w:szCs w:val="24"/>
        </w:rPr>
      </w:pPr>
      <w:r w:rsidRPr="00446474">
        <w:rPr>
          <w:rFonts w:ascii="Times New Roman" w:hAnsi="Times New Roman" w:cs="Times New Roman"/>
          <w:sz w:val="24"/>
          <w:szCs w:val="24"/>
        </w:rPr>
        <w:t>Seclusion in a locked room or area.</w:t>
      </w:r>
    </w:p>
    <w:p w14:paraId="4E24E0A3" w14:textId="77777777" w:rsidR="00325C32" w:rsidRPr="00446474" w:rsidRDefault="00325C32" w:rsidP="00325C32">
      <w:pPr>
        <w:pStyle w:val="ListParagraph"/>
        <w:rPr>
          <w:rFonts w:ascii="Times New Roman" w:hAnsi="Times New Roman" w:cs="Times New Roman"/>
          <w:sz w:val="24"/>
          <w:szCs w:val="24"/>
        </w:rPr>
      </w:pPr>
    </w:p>
    <w:p w14:paraId="77CABC7C" w14:textId="77777777" w:rsidR="00325C32"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Requirement for Use of Seclusion:</w:t>
      </w:r>
    </w:p>
    <w:p w14:paraId="37ADC7C6" w14:textId="77777777" w:rsidR="00325C32" w:rsidRPr="00446474" w:rsidRDefault="002D6A0C" w:rsidP="00325C32">
      <w:pPr>
        <w:pStyle w:val="ListParagraph"/>
        <w:rPr>
          <w:rFonts w:ascii="Times New Roman" w:hAnsi="Times New Roman" w:cs="Times New Roman"/>
          <w:b/>
          <w:sz w:val="24"/>
          <w:szCs w:val="24"/>
        </w:rPr>
      </w:pPr>
      <w:r w:rsidRPr="00446474">
        <w:rPr>
          <w:rFonts w:ascii="Times New Roman" w:hAnsi="Times New Roman" w:cs="Times New Roman"/>
          <w:sz w:val="24"/>
          <w:szCs w:val="24"/>
        </w:rPr>
        <w:t xml:space="preserve">Given a threat of immediate risk of physical harm to the student or others, the following principles must always be applied: </w:t>
      </w:r>
    </w:p>
    <w:p w14:paraId="20D5D1F8" w14:textId="77777777" w:rsidR="00325C32" w:rsidRPr="00446474" w:rsidRDefault="002D6A0C" w:rsidP="00C85343">
      <w:pPr>
        <w:pStyle w:val="ListParagraph"/>
        <w:numPr>
          <w:ilvl w:val="0"/>
          <w:numId w:val="30"/>
        </w:numPr>
        <w:ind w:left="1080"/>
        <w:rPr>
          <w:rFonts w:ascii="Times New Roman" w:hAnsi="Times New Roman" w:cs="Times New Roman"/>
          <w:sz w:val="24"/>
          <w:szCs w:val="24"/>
        </w:rPr>
      </w:pPr>
      <w:r w:rsidRPr="00446474">
        <w:rPr>
          <w:rFonts w:ascii="Times New Roman" w:hAnsi="Times New Roman" w:cs="Times New Roman"/>
          <w:sz w:val="24"/>
          <w:szCs w:val="24"/>
        </w:rPr>
        <w:t xml:space="preserve">A room or area used for seclusion must: </w:t>
      </w:r>
    </w:p>
    <w:p w14:paraId="45E4E52B" w14:textId="77777777" w:rsidR="00325C32" w:rsidRPr="00446474" w:rsidRDefault="002D6A0C" w:rsidP="00C85343">
      <w:pPr>
        <w:pStyle w:val="ListParagraph"/>
        <w:numPr>
          <w:ilvl w:val="0"/>
          <w:numId w:val="31"/>
        </w:numPr>
        <w:ind w:left="1800"/>
        <w:rPr>
          <w:rFonts w:ascii="Times New Roman" w:hAnsi="Times New Roman" w:cs="Times New Roman"/>
          <w:sz w:val="24"/>
          <w:szCs w:val="24"/>
        </w:rPr>
      </w:pPr>
      <w:r w:rsidRPr="00446474">
        <w:rPr>
          <w:rFonts w:ascii="Times New Roman" w:hAnsi="Times New Roman" w:cs="Times New Roman"/>
          <w:sz w:val="24"/>
          <w:szCs w:val="24"/>
        </w:rPr>
        <w:t>provide for adequate space, lighting, ventilation, clear visibility and the safety of the student; and</w:t>
      </w:r>
    </w:p>
    <w:p w14:paraId="793886CC" w14:textId="77777777" w:rsidR="00325C32" w:rsidRPr="00446474" w:rsidRDefault="002D6A0C" w:rsidP="00C85343">
      <w:pPr>
        <w:pStyle w:val="ListParagraph"/>
        <w:numPr>
          <w:ilvl w:val="0"/>
          <w:numId w:val="31"/>
        </w:numPr>
        <w:ind w:left="1800"/>
        <w:rPr>
          <w:rFonts w:ascii="Times New Roman" w:hAnsi="Times New Roman" w:cs="Times New Roman"/>
          <w:sz w:val="24"/>
          <w:szCs w:val="24"/>
        </w:rPr>
      </w:pPr>
      <w:r w:rsidRPr="00446474">
        <w:rPr>
          <w:rFonts w:ascii="Times New Roman" w:hAnsi="Times New Roman" w:cs="Times New Roman"/>
          <w:sz w:val="24"/>
          <w:szCs w:val="24"/>
        </w:rPr>
        <w:t>not be locked.</w:t>
      </w:r>
    </w:p>
    <w:p w14:paraId="08983AB2" w14:textId="77777777" w:rsidR="00325C32" w:rsidRPr="00446474" w:rsidRDefault="002D6A0C" w:rsidP="00C85343">
      <w:pPr>
        <w:pStyle w:val="ListParagraph"/>
        <w:numPr>
          <w:ilvl w:val="0"/>
          <w:numId w:val="30"/>
        </w:numPr>
        <w:ind w:left="1080"/>
        <w:rPr>
          <w:rFonts w:ascii="Times New Roman" w:hAnsi="Times New Roman" w:cs="Times New Roman"/>
          <w:sz w:val="24"/>
          <w:szCs w:val="24"/>
        </w:rPr>
      </w:pPr>
      <w:r w:rsidRPr="00446474">
        <w:rPr>
          <w:rFonts w:ascii="Times New Roman" w:hAnsi="Times New Roman" w:cs="Times New Roman"/>
          <w:sz w:val="24"/>
          <w:szCs w:val="24"/>
        </w:rPr>
        <w:t xml:space="preserve">Staff must: </w:t>
      </w:r>
    </w:p>
    <w:p w14:paraId="5310786F" w14:textId="77777777" w:rsidR="00325C32" w:rsidRPr="00446474" w:rsidRDefault="002D6A0C" w:rsidP="00C85343">
      <w:pPr>
        <w:pStyle w:val="ListParagraph"/>
        <w:numPr>
          <w:ilvl w:val="0"/>
          <w:numId w:val="32"/>
        </w:numPr>
        <w:ind w:left="1800"/>
        <w:rPr>
          <w:rFonts w:ascii="Times New Roman" w:hAnsi="Times New Roman" w:cs="Times New Roman"/>
          <w:sz w:val="24"/>
          <w:szCs w:val="24"/>
        </w:rPr>
      </w:pPr>
      <w:r w:rsidRPr="00446474">
        <w:rPr>
          <w:rFonts w:ascii="Times New Roman" w:hAnsi="Times New Roman" w:cs="Times New Roman"/>
          <w:sz w:val="24"/>
          <w:szCs w:val="24"/>
        </w:rPr>
        <w:t xml:space="preserve">implement in a manner that is age and developmentally </w:t>
      </w:r>
      <w:proofErr w:type="gramStart"/>
      <w:r w:rsidRPr="00446474">
        <w:rPr>
          <w:rFonts w:ascii="Times New Roman" w:hAnsi="Times New Roman" w:cs="Times New Roman"/>
          <w:sz w:val="24"/>
          <w:szCs w:val="24"/>
        </w:rPr>
        <w:t>appropriate;</w:t>
      </w:r>
      <w:proofErr w:type="gramEnd"/>
    </w:p>
    <w:p w14:paraId="39E915E3" w14:textId="763FFA35" w:rsidR="00325C32" w:rsidRPr="00446474" w:rsidRDefault="002D6A0C" w:rsidP="00C85343">
      <w:pPr>
        <w:pStyle w:val="ListParagraph"/>
        <w:numPr>
          <w:ilvl w:val="0"/>
          <w:numId w:val="32"/>
        </w:numPr>
        <w:ind w:left="1800"/>
        <w:rPr>
          <w:rFonts w:ascii="Times New Roman" w:hAnsi="Times New Roman" w:cs="Times New Roman"/>
          <w:sz w:val="24"/>
          <w:szCs w:val="24"/>
        </w:rPr>
      </w:pPr>
      <w:r w:rsidRPr="00446474">
        <w:rPr>
          <w:rFonts w:ascii="Times New Roman" w:hAnsi="Times New Roman" w:cs="Times New Roman"/>
          <w:sz w:val="24"/>
          <w:szCs w:val="24"/>
        </w:rPr>
        <w:t xml:space="preserve">ensure </w:t>
      </w:r>
      <w:r w:rsidR="00043F98" w:rsidRPr="00446474">
        <w:rPr>
          <w:rFonts w:ascii="Times New Roman" w:hAnsi="Times New Roman" w:cs="Times New Roman"/>
          <w:sz w:val="24"/>
          <w:szCs w:val="24"/>
        </w:rPr>
        <w:t>the safety</w:t>
      </w:r>
      <w:r w:rsidRPr="00446474">
        <w:rPr>
          <w:rFonts w:ascii="Times New Roman" w:hAnsi="Times New Roman" w:cs="Times New Roman"/>
          <w:sz w:val="24"/>
          <w:szCs w:val="24"/>
        </w:rPr>
        <w:t xml:space="preserve"> of other students and protect the dignity and r</w:t>
      </w:r>
      <w:r w:rsidR="00325C32" w:rsidRPr="00446474">
        <w:rPr>
          <w:rFonts w:ascii="Times New Roman" w:hAnsi="Times New Roman" w:cs="Times New Roman"/>
          <w:sz w:val="24"/>
          <w:szCs w:val="24"/>
        </w:rPr>
        <w:t xml:space="preserve">espect of the student </w:t>
      </w:r>
      <w:proofErr w:type="gramStart"/>
      <w:r w:rsidR="00325C32" w:rsidRPr="00446474">
        <w:rPr>
          <w:rFonts w:ascii="Times New Roman" w:hAnsi="Times New Roman" w:cs="Times New Roman"/>
          <w:sz w:val="24"/>
          <w:szCs w:val="24"/>
        </w:rPr>
        <w:t>involved;</w:t>
      </w:r>
      <w:proofErr w:type="gramEnd"/>
    </w:p>
    <w:p w14:paraId="3DF97DF5" w14:textId="77777777" w:rsidR="00325C32" w:rsidRPr="00446474" w:rsidRDefault="002D6A0C" w:rsidP="00C85343">
      <w:pPr>
        <w:pStyle w:val="ListParagraph"/>
        <w:numPr>
          <w:ilvl w:val="0"/>
          <w:numId w:val="32"/>
        </w:numPr>
        <w:ind w:left="1800"/>
        <w:rPr>
          <w:rFonts w:ascii="Times New Roman" w:hAnsi="Times New Roman" w:cs="Times New Roman"/>
          <w:sz w:val="24"/>
          <w:szCs w:val="24"/>
        </w:rPr>
      </w:pPr>
      <w:r w:rsidRPr="00446474">
        <w:rPr>
          <w:rFonts w:ascii="Times New Roman" w:hAnsi="Times New Roman" w:cs="Times New Roman"/>
          <w:sz w:val="24"/>
          <w:szCs w:val="24"/>
        </w:rPr>
        <w:t xml:space="preserve">the least amount of time </w:t>
      </w:r>
      <w:proofErr w:type="gramStart"/>
      <w:r w:rsidRPr="00446474">
        <w:rPr>
          <w:rFonts w:ascii="Times New Roman" w:hAnsi="Times New Roman" w:cs="Times New Roman"/>
          <w:sz w:val="24"/>
          <w:szCs w:val="24"/>
        </w:rPr>
        <w:t>necessary;</w:t>
      </w:r>
      <w:proofErr w:type="gramEnd"/>
      <w:r w:rsidRPr="00446474">
        <w:rPr>
          <w:rFonts w:ascii="Times New Roman" w:hAnsi="Times New Roman" w:cs="Times New Roman"/>
          <w:sz w:val="24"/>
          <w:szCs w:val="24"/>
        </w:rPr>
        <w:t xml:space="preserve"> </w:t>
      </w:r>
    </w:p>
    <w:p w14:paraId="2761E756" w14:textId="77777777" w:rsidR="002D6A0C" w:rsidRPr="00446474" w:rsidRDefault="002D6A0C" w:rsidP="00C85343">
      <w:pPr>
        <w:pStyle w:val="ListParagraph"/>
        <w:numPr>
          <w:ilvl w:val="0"/>
          <w:numId w:val="32"/>
        </w:numPr>
        <w:ind w:left="1800"/>
        <w:rPr>
          <w:rFonts w:ascii="Times New Roman" w:hAnsi="Times New Roman" w:cs="Times New Roman"/>
          <w:sz w:val="24"/>
          <w:szCs w:val="24"/>
        </w:rPr>
      </w:pPr>
      <w:r w:rsidRPr="00446474">
        <w:rPr>
          <w:rFonts w:ascii="Times New Roman" w:hAnsi="Times New Roman" w:cs="Times New Roman"/>
          <w:sz w:val="24"/>
          <w:szCs w:val="24"/>
        </w:rPr>
        <w:t>be appropriately-</w:t>
      </w:r>
      <w:proofErr w:type="gramStart"/>
      <w:r w:rsidRPr="00446474">
        <w:rPr>
          <w:rFonts w:ascii="Times New Roman" w:hAnsi="Times New Roman" w:cs="Times New Roman"/>
          <w:sz w:val="24"/>
          <w:szCs w:val="24"/>
        </w:rPr>
        <w:t>trained;</w:t>
      </w:r>
      <w:proofErr w:type="gramEnd"/>
      <w:r w:rsidRPr="00446474">
        <w:rPr>
          <w:rFonts w:ascii="Times New Roman" w:hAnsi="Times New Roman" w:cs="Times New Roman"/>
          <w:sz w:val="24"/>
          <w:szCs w:val="24"/>
        </w:rPr>
        <w:t xml:space="preserve"> </w:t>
      </w:r>
    </w:p>
    <w:p w14:paraId="71F4A515" w14:textId="77777777" w:rsidR="00325C32" w:rsidRPr="00446474" w:rsidRDefault="002D6A0C" w:rsidP="00C85343">
      <w:pPr>
        <w:pStyle w:val="ListParagraph"/>
        <w:numPr>
          <w:ilvl w:val="0"/>
          <w:numId w:val="30"/>
        </w:numPr>
        <w:ind w:left="1080"/>
        <w:rPr>
          <w:rFonts w:ascii="Times New Roman" w:hAnsi="Times New Roman" w:cs="Times New Roman"/>
          <w:sz w:val="24"/>
          <w:szCs w:val="24"/>
        </w:rPr>
      </w:pPr>
      <w:r w:rsidRPr="00446474">
        <w:rPr>
          <w:rFonts w:ascii="Times New Roman" w:hAnsi="Times New Roman" w:cs="Times New Roman"/>
          <w:sz w:val="24"/>
          <w:szCs w:val="24"/>
        </w:rPr>
        <w:t xml:space="preserve">staff must continually observe the student for the duration of the </w:t>
      </w:r>
      <w:proofErr w:type="gramStart"/>
      <w:r w:rsidRPr="00446474">
        <w:rPr>
          <w:rFonts w:ascii="Times New Roman" w:hAnsi="Times New Roman" w:cs="Times New Roman"/>
          <w:sz w:val="24"/>
          <w:szCs w:val="24"/>
        </w:rPr>
        <w:t>seclusion;</w:t>
      </w:r>
      <w:proofErr w:type="gramEnd"/>
    </w:p>
    <w:p w14:paraId="516E0479" w14:textId="77777777" w:rsidR="00325C32" w:rsidRPr="00446474" w:rsidRDefault="002D6A0C" w:rsidP="00C85343">
      <w:pPr>
        <w:pStyle w:val="ListParagraph"/>
        <w:numPr>
          <w:ilvl w:val="0"/>
          <w:numId w:val="30"/>
        </w:numPr>
        <w:ind w:left="1080"/>
        <w:rPr>
          <w:rFonts w:ascii="Times New Roman" w:hAnsi="Times New Roman" w:cs="Times New Roman"/>
          <w:sz w:val="24"/>
          <w:szCs w:val="24"/>
        </w:rPr>
      </w:pPr>
      <w:r w:rsidRPr="00446474">
        <w:rPr>
          <w:rFonts w:ascii="Times New Roman" w:hAnsi="Times New Roman" w:cs="Times New Roman"/>
          <w:sz w:val="24"/>
          <w:szCs w:val="24"/>
        </w:rPr>
        <w:t xml:space="preserve">if at any point the staff assesses that the intervention is insufficient to maintain safety of all involved, emergency personnel will be </w:t>
      </w:r>
      <w:proofErr w:type="gramStart"/>
      <w:r w:rsidRPr="00446474">
        <w:rPr>
          <w:rFonts w:ascii="Times New Roman" w:hAnsi="Times New Roman" w:cs="Times New Roman"/>
          <w:sz w:val="24"/>
          <w:szCs w:val="24"/>
        </w:rPr>
        <w:t>contacted;</w:t>
      </w:r>
      <w:proofErr w:type="gramEnd"/>
    </w:p>
    <w:p w14:paraId="04AE7AE4" w14:textId="77777777" w:rsidR="00325C32" w:rsidRPr="00446474" w:rsidRDefault="002D6A0C" w:rsidP="00C85343">
      <w:pPr>
        <w:pStyle w:val="ListParagraph"/>
        <w:numPr>
          <w:ilvl w:val="0"/>
          <w:numId w:val="30"/>
        </w:numPr>
        <w:ind w:left="1080"/>
        <w:rPr>
          <w:rFonts w:ascii="Times New Roman" w:hAnsi="Times New Roman" w:cs="Times New Roman"/>
          <w:sz w:val="24"/>
          <w:szCs w:val="24"/>
        </w:rPr>
      </w:pPr>
      <w:r w:rsidRPr="00446474">
        <w:rPr>
          <w:rFonts w:ascii="Times New Roman" w:hAnsi="Times New Roman" w:cs="Times New Roman"/>
          <w:sz w:val="24"/>
          <w:szCs w:val="24"/>
        </w:rPr>
        <w:t xml:space="preserve">seclusion ceases when the immediate risk of physical harm to self or others has </w:t>
      </w:r>
      <w:proofErr w:type="gramStart"/>
      <w:r w:rsidRPr="00446474">
        <w:rPr>
          <w:rFonts w:ascii="Times New Roman" w:hAnsi="Times New Roman" w:cs="Times New Roman"/>
          <w:sz w:val="24"/>
          <w:szCs w:val="24"/>
        </w:rPr>
        <w:t>dissipated;</w:t>
      </w:r>
      <w:proofErr w:type="gramEnd"/>
    </w:p>
    <w:p w14:paraId="34AD23A4" w14:textId="77777777" w:rsidR="002D6A0C" w:rsidRPr="00446474" w:rsidRDefault="002D6A0C" w:rsidP="00C85343">
      <w:pPr>
        <w:pStyle w:val="ListParagraph"/>
        <w:numPr>
          <w:ilvl w:val="0"/>
          <w:numId w:val="30"/>
        </w:numPr>
        <w:ind w:left="1080"/>
        <w:rPr>
          <w:rFonts w:ascii="Times New Roman" w:hAnsi="Times New Roman" w:cs="Times New Roman"/>
          <w:sz w:val="24"/>
          <w:szCs w:val="24"/>
        </w:rPr>
      </w:pPr>
      <w:r w:rsidRPr="00446474">
        <w:rPr>
          <w:rFonts w:ascii="Times New Roman" w:hAnsi="Times New Roman" w:cs="Times New Roman"/>
          <w:sz w:val="24"/>
          <w:szCs w:val="24"/>
        </w:rPr>
        <w:t>upon each use of seclusion, the student shall be assessed for injury or psychological distress and monitored as needed following the incident.</w:t>
      </w:r>
    </w:p>
    <w:p w14:paraId="713D27DC" w14:textId="77777777" w:rsidR="00325C32" w:rsidRPr="00446474" w:rsidRDefault="00325C32" w:rsidP="00325C32">
      <w:pPr>
        <w:pStyle w:val="ListParagraph"/>
        <w:ind w:left="1440"/>
        <w:rPr>
          <w:rFonts w:ascii="Times New Roman" w:hAnsi="Times New Roman" w:cs="Times New Roman"/>
          <w:sz w:val="24"/>
          <w:szCs w:val="24"/>
        </w:rPr>
      </w:pPr>
    </w:p>
    <w:p w14:paraId="522F2898" w14:textId="77777777" w:rsidR="002D6A0C"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 xml:space="preserve">Prohibited for Use of Seclusion: </w:t>
      </w:r>
    </w:p>
    <w:p w14:paraId="76352ADA" w14:textId="77777777" w:rsidR="0056115A" w:rsidRPr="00446474" w:rsidRDefault="002D6A0C" w:rsidP="00C85343">
      <w:pPr>
        <w:pStyle w:val="ListParagraph"/>
        <w:numPr>
          <w:ilvl w:val="0"/>
          <w:numId w:val="33"/>
        </w:numPr>
        <w:ind w:left="1080"/>
        <w:rPr>
          <w:rFonts w:ascii="Times New Roman" w:hAnsi="Times New Roman" w:cs="Times New Roman"/>
          <w:sz w:val="24"/>
          <w:szCs w:val="24"/>
        </w:rPr>
      </w:pPr>
      <w:r w:rsidRPr="00446474">
        <w:rPr>
          <w:rFonts w:ascii="Times New Roman" w:hAnsi="Times New Roman" w:cs="Times New Roman"/>
          <w:sz w:val="24"/>
          <w:szCs w:val="24"/>
        </w:rPr>
        <w:t>Use of seclusion in any environment that does not meet the above criteria.</w:t>
      </w:r>
    </w:p>
    <w:p w14:paraId="70B9F304" w14:textId="77777777" w:rsidR="0056115A" w:rsidRPr="00446474" w:rsidRDefault="002D6A0C" w:rsidP="00C85343">
      <w:pPr>
        <w:pStyle w:val="ListParagraph"/>
        <w:numPr>
          <w:ilvl w:val="0"/>
          <w:numId w:val="33"/>
        </w:numPr>
        <w:ind w:left="1080"/>
        <w:rPr>
          <w:rFonts w:ascii="Times New Roman" w:hAnsi="Times New Roman" w:cs="Times New Roman"/>
          <w:sz w:val="24"/>
          <w:szCs w:val="24"/>
        </w:rPr>
      </w:pPr>
      <w:r w:rsidRPr="00446474">
        <w:rPr>
          <w:rFonts w:ascii="Times New Roman" w:hAnsi="Times New Roman" w:cs="Times New Roman"/>
          <w:sz w:val="24"/>
          <w:szCs w:val="24"/>
        </w:rPr>
        <w:t xml:space="preserve">Deprivation of basic </w:t>
      </w:r>
      <w:proofErr w:type="gramStart"/>
      <w:r w:rsidRPr="00446474">
        <w:rPr>
          <w:rFonts w:ascii="Times New Roman" w:hAnsi="Times New Roman" w:cs="Times New Roman"/>
          <w:sz w:val="24"/>
          <w:szCs w:val="24"/>
        </w:rPr>
        <w:t>needs;</w:t>
      </w:r>
      <w:proofErr w:type="gramEnd"/>
    </w:p>
    <w:p w14:paraId="28ACCA2E" w14:textId="77777777" w:rsidR="0056115A" w:rsidRPr="00446474" w:rsidRDefault="002D6A0C" w:rsidP="00C85343">
      <w:pPr>
        <w:pStyle w:val="ListParagraph"/>
        <w:numPr>
          <w:ilvl w:val="0"/>
          <w:numId w:val="33"/>
        </w:numPr>
        <w:ind w:left="1080"/>
        <w:rPr>
          <w:rFonts w:ascii="Times New Roman" w:hAnsi="Times New Roman" w:cs="Times New Roman"/>
          <w:sz w:val="24"/>
          <w:szCs w:val="24"/>
        </w:rPr>
      </w:pPr>
      <w:r w:rsidRPr="00446474">
        <w:rPr>
          <w:rFonts w:ascii="Times New Roman" w:hAnsi="Times New Roman" w:cs="Times New Roman"/>
          <w:sz w:val="24"/>
          <w:szCs w:val="24"/>
        </w:rPr>
        <w:t>Seclu</w:t>
      </w:r>
      <w:r w:rsidR="0056115A" w:rsidRPr="00446474">
        <w:rPr>
          <w:rFonts w:ascii="Times New Roman" w:hAnsi="Times New Roman" w:cs="Times New Roman"/>
          <w:sz w:val="24"/>
          <w:szCs w:val="24"/>
        </w:rPr>
        <w:t xml:space="preserve">sion shall not be </w:t>
      </w:r>
      <w:proofErr w:type="gramStart"/>
      <w:r w:rsidR="0056115A" w:rsidRPr="00446474">
        <w:rPr>
          <w:rFonts w:ascii="Times New Roman" w:hAnsi="Times New Roman" w:cs="Times New Roman"/>
          <w:sz w:val="24"/>
          <w:szCs w:val="24"/>
        </w:rPr>
        <w:t>used;</w:t>
      </w:r>
      <w:proofErr w:type="gramEnd"/>
      <w:r w:rsidR="0056115A" w:rsidRPr="00446474">
        <w:rPr>
          <w:rFonts w:ascii="Times New Roman" w:hAnsi="Times New Roman" w:cs="Times New Roman"/>
          <w:sz w:val="24"/>
          <w:szCs w:val="24"/>
        </w:rPr>
        <w:t xml:space="preserve"> </w:t>
      </w:r>
    </w:p>
    <w:p w14:paraId="07D50594" w14:textId="77777777" w:rsidR="0056115A" w:rsidRPr="00446474" w:rsidRDefault="002D6A0C" w:rsidP="00C85343">
      <w:pPr>
        <w:pStyle w:val="ListParagraph"/>
        <w:numPr>
          <w:ilvl w:val="0"/>
          <w:numId w:val="34"/>
        </w:numPr>
        <w:ind w:left="1800"/>
        <w:rPr>
          <w:rFonts w:ascii="Times New Roman" w:hAnsi="Times New Roman" w:cs="Times New Roman"/>
          <w:sz w:val="24"/>
          <w:szCs w:val="24"/>
        </w:rPr>
      </w:pPr>
      <w:r w:rsidRPr="00446474">
        <w:rPr>
          <w:rFonts w:ascii="Times New Roman" w:hAnsi="Times New Roman" w:cs="Times New Roman"/>
          <w:sz w:val="24"/>
          <w:szCs w:val="24"/>
        </w:rPr>
        <w:t>As a form of discipline/punishment</w:t>
      </w:r>
    </w:p>
    <w:p w14:paraId="1243C174" w14:textId="77777777" w:rsidR="0056115A" w:rsidRPr="00446474" w:rsidRDefault="002D6A0C" w:rsidP="00C85343">
      <w:pPr>
        <w:pStyle w:val="ListParagraph"/>
        <w:numPr>
          <w:ilvl w:val="0"/>
          <w:numId w:val="34"/>
        </w:numPr>
        <w:ind w:left="1800"/>
        <w:rPr>
          <w:rFonts w:ascii="Times New Roman" w:hAnsi="Times New Roman" w:cs="Times New Roman"/>
          <w:sz w:val="24"/>
          <w:szCs w:val="24"/>
        </w:rPr>
      </w:pPr>
      <w:r w:rsidRPr="00446474">
        <w:rPr>
          <w:rFonts w:ascii="Times New Roman" w:hAnsi="Times New Roman" w:cs="Times New Roman"/>
          <w:sz w:val="24"/>
          <w:szCs w:val="24"/>
        </w:rPr>
        <w:t xml:space="preserve">As a means to coerce, retaliate or in a manner that endangers a </w:t>
      </w:r>
      <w:proofErr w:type="gramStart"/>
      <w:r w:rsidRPr="00446474">
        <w:rPr>
          <w:rFonts w:ascii="Times New Roman" w:hAnsi="Times New Roman" w:cs="Times New Roman"/>
          <w:sz w:val="24"/>
          <w:szCs w:val="24"/>
        </w:rPr>
        <w:t>student;</w:t>
      </w:r>
      <w:proofErr w:type="gramEnd"/>
    </w:p>
    <w:p w14:paraId="4C614BF1" w14:textId="77777777" w:rsidR="0056115A" w:rsidRPr="00446474" w:rsidRDefault="002D6A0C" w:rsidP="00C85343">
      <w:pPr>
        <w:pStyle w:val="ListParagraph"/>
        <w:numPr>
          <w:ilvl w:val="0"/>
          <w:numId w:val="34"/>
        </w:numPr>
        <w:ind w:left="1800"/>
        <w:rPr>
          <w:rFonts w:ascii="Times New Roman" w:hAnsi="Times New Roman" w:cs="Times New Roman"/>
          <w:sz w:val="24"/>
          <w:szCs w:val="24"/>
        </w:rPr>
      </w:pPr>
      <w:r w:rsidRPr="00446474">
        <w:rPr>
          <w:rFonts w:ascii="Times New Roman" w:hAnsi="Times New Roman" w:cs="Times New Roman"/>
          <w:sz w:val="24"/>
          <w:szCs w:val="24"/>
        </w:rPr>
        <w:t xml:space="preserve">For the convenience of </w:t>
      </w:r>
      <w:proofErr w:type="gramStart"/>
      <w:r w:rsidRPr="00446474">
        <w:rPr>
          <w:rFonts w:ascii="Times New Roman" w:hAnsi="Times New Roman" w:cs="Times New Roman"/>
          <w:sz w:val="24"/>
          <w:szCs w:val="24"/>
        </w:rPr>
        <w:t>staff;</w:t>
      </w:r>
      <w:proofErr w:type="gramEnd"/>
    </w:p>
    <w:p w14:paraId="4BAB3D5C" w14:textId="77777777" w:rsidR="0056115A" w:rsidRPr="00446474" w:rsidRDefault="002D6A0C" w:rsidP="00C85343">
      <w:pPr>
        <w:pStyle w:val="ListParagraph"/>
        <w:numPr>
          <w:ilvl w:val="0"/>
          <w:numId w:val="34"/>
        </w:numPr>
        <w:ind w:left="1800"/>
        <w:rPr>
          <w:rFonts w:ascii="Times New Roman" w:hAnsi="Times New Roman" w:cs="Times New Roman"/>
          <w:sz w:val="24"/>
          <w:szCs w:val="24"/>
        </w:rPr>
      </w:pPr>
      <w:r w:rsidRPr="00446474">
        <w:rPr>
          <w:rFonts w:ascii="Times New Roman" w:hAnsi="Times New Roman" w:cs="Times New Roman"/>
          <w:sz w:val="24"/>
          <w:szCs w:val="24"/>
        </w:rPr>
        <w:t xml:space="preserve">As a substitute for an educational </w:t>
      </w:r>
      <w:proofErr w:type="gramStart"/>
      <w:r w:rsidRPr="00446474">
        <w:rPr>
          <w:rFonts w:ascii="Times New Roman" w:hAnsi="Times New Roman" w:cs="Times New Roman"/>
          <w:sz w:val="24"/>
          <w:szCs w:val="24"/>
        </w:rPr>
        <w:t>program;</w:t>
      </w:r>
      <w:proofErr w:type="gramEnd"/>
    </w:p>
    <w:p w14:paraId="035DBFFA" w14:textId="77777777" w:rsidR="0056115A" w:rsidRPr="00446474" w:rsidRDefault="002D6A0C" w:rsidP="00C85343">
      <w:pPr>
        <w:pStyle w:val="ListParagraph"/>
        <w:numPr>
          <w:ilvl w:val="0"/>
          <w:numId w:val="34"/>
        </w:numPr>
        <w:ind w:left="1800"/>
        <w:rPr>
          <w:rFonts w:ascii="Times New Roman" w:hAnsi="Times New Roman" w:cs="Times New Roman"/>
          <w:sz w:val="24"/>
          <w:szCs w:val="24"/>
        </w:rPr>
      </w:pPr>
      <w:r w:rsidRPr="00446474">
        <w:rPr>
          <w:rFonts w:ascii="Times New Roman" w:hAnsi="Times New Roman" w:cs="Times New Roman"/>
          <w:sz w:val="24"/>
          <w:szCs w:val="24"/>
        </w:rPr>
        <w:t xml:space="preserve">As a substitute for less restrictive </w:t>
      </w:r>
      <w:proofErr w:type="gramStart"/>
      <w:r w:rsidRPr="00446474">
        <w:rPr>
          <w:rFonts w:ascii="Times New Roman" w:hAnsi="Times New Roman" w:cs="Times New Roman"/>
          <w:sz w:val="24"/>
          <w:szCs w:val="24"/>
        </w:rPr>
        <w:t>alternatives;</w:t>
      </w:r>
      <w:proofErr w:type="gramEnd"/>
    </w:p>
    <w:p w14:paraId="3E9A8D39" w14:textId="77777777" w:rsidR="0056115A" w:rsidRPr="00446474" w:rsidRDefault="002D6A0C" w:rsidP="00C85343">
      <w:pPr>
        <w:pStyle w:val="ListParagraph"/>
        <w:numPr>
          <w:ilvl w:val="0"/>
          <w:numId w:val="34"/>
        </w:numPr>
        <w:ind w:left="1800"/>
        <w:rPr>
          <w:rFonts w:ascii="Times New Roman" w:hAnsi="Times New Roman" w:cs="Times New Roman"/>
          <w:sz w:val="24"/>
          <w:szCs w:val="24"/>
        </w:rPr>
      </w:pPr>
      <w:r w:rsidRPr="00446474">
        <w:rPr>
          <w:rFonts w:ascii="Times New Roman" w:hAnsi="Times New Roman" w:cs="Times New Roman"/>
          <w:sz w:val="24"/>
          <w:szCs w:val="24"/>
        </w:rPr>
        <w:t>As a substitute for inadequate staff; and/or</w:t>
      </w:r>
    </w:p>
    <w:p w14:paraId="4A288E69" w14:textId="77777777" w:rsidR="002D6A0C" w:rsidRPr="00446474" w:rsidRDefault="002D6A0C" w:rsidP="00C85343">
      <w:pPr>
        <w:pStyle w:val="ListParagraph"/>
        <w:numPr>
          <w:ilvl w:val="0"/>
          <w:numId w:val="34"/>
        </w:numPr>
        <w:ind w:left="1800"/>
        <w:rPr>
          <w:rFonts w:ascii="Times New Roman" w:hAnsi="Times New Roman" w:cs="Times New Roman"/>
          <w:sz w:val="24"/>
          <w:szCs w:val="24"/>
        </w:rPr>
      </w:pPr>
      <w:r w:rsidRPr="00446474">
        <w:rPr>
          <w:rFonts w:ascii="Times New Roman" w:hAnsi="Times New Roman" w:cs="Times New Roman"/>
          <w:sz w:val="24"/>
          <w:szCs w:val="24"/>
        </w:rPr>
        <w:t>As a substitute for positive behavior supports or other crisis prevention.</w:t>
      </w:r>
    </w:p>
    <w:p w14:paraId="10EC2FA9" w14:textId="77777777" w:rsidR="0056115A" w:rsidRPr="00446474" w:rsidRDefault="0056115A" w:rsidP="002D6A0C">
      <w:pPr>
        <w:rPr>
          <w:rFonts w:ascii="Times New Roman" w:hAnsi="Times New Roman" w:cs="Times New Roman"/>
          <w:sz w:val="24"/>
          <w:szCs w:val="24"/>
        </w:rPr>
      </w:pPr>
    </w:p>
    <w:p w14:paraId="4FED0DE2" w14:textId="77777777" w:rsidR="002D6A0C"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 xml:space="preserve">Reporting and De-Briefing Requirements after the use of Physical Restraint or Seclusion: </w:t>
      </w:r>
    </w:p>
    <w:p w14:paraId="543A6660" w14:textId="77777777" w:rsidR="002D6A0C" w:rsidRPr="00446474" w:rsidRDefault="002D6A0C" w:rsidP="00C85343">
      <w:pPr>
        <w:pStyle w:val="ListParagraph"/>
        <w:numPr>
          <w:ilvl w:val="0"/>
          <w:numId w:val="35"/>
        </w:numPr>
        <w:ind w:left="1080"/>
        <w:rPr>
          <w:rFonts w:ascii="Times New Roman" w:hAnsi="Times New Roman" w:cs="Times New Roman"/>
          <w:sz w:val="24"/>
          <w:szCs w:val="24"/>
        </w:rPr>
      </w:pPr>
      <w:r w:rsidRPr="00446474">
        <w:rPr>
          <w:rFonts w:ascii="Times New Roman" w:hAnsi="Times New Roman" w:cs="Times New Roman"/>
          <w:sz w:val="24"/>
          <w:szCs w:val="24"/>
        </w:rPr>
        <w:t xml:space="preserve">The staff member(s) using physical restraint or seclusion shall complete all district required reports and document staff’s observations of the student. </w:t>
      </w:r>
    </w:p>
    <w:p w14:paraId="5F765175" w14:textId="1D1EAA01" w:rsidR="0056115A" w:rsidRPr="00446474" w:rsidRDefault="002D6A0C" w:rsidP="00C85343">
      <w:pPr>
        <w:pStyle w:val="ListParagraph"/>
        <w:numPr>
          <w:ilvl w:val="0"/>
          <w:numId w:val="36"/>
        </w:numPr>
        <w:ind w:left="1800"/>
        <w:rPr>
          <w:rFonts w:ascii="Times New Roman" w:hAnsi="Times New Roman" w:cs="Times New Roman"/>
          <w:sz w:val="24"/>
          <w:szCs w:val="24"/>
        </w:rPr>
      </w:pPr>
      <w:r w:rsidRPr="00446474">
        <w:rPr>
          <w:rFonts w:ascii="Times New Roman" w:hAnsi="Times New Roman" w:cs="Times New Roman"/>
          <w:sz w:val="24"/>
          <w:szCs w:val="24"/>
        </w:rPr>
        <w:t xml:space="preserve">As soon as possible under the circumstances the staff member(s) using physical restraint or seclusion shall inform the </w:t>
      </w:r>
      <w:r w:rsidR="00043F98">
        <w:rPr>
          <w:rFonts w:ascii="Times New Roman" w:hAnsi="Times New Roman" w:cs="Times New Roman"/>
          <w:sz w:val="24"/>
          <w:szCs w:val="24"/>
        </w:rPr>
        <w:t>principal</w:t>
      </w:r>
      <w:r w:rsidRPr="00446474">
        <w:rPr>
          <w:rFonts w:ascii="Times New Roman" w:hAnsi="Times New Roman" w:cs="Times New Roman"/>
          <w:sz w:val="24"/>
          <w:szCs w:val="24"/>
        </w:rPr>
        <w:t xml:space="preserve"> of the use of physical restraint or seclusion.</w:t>
      </w:r>
    </w:p>
    <w:p w14:paraId="591FD483" w14:textId="26C73C1D" w:rsidR="0056115A" w:rsidRPr="00446474" w:rsidRDefault="002D6A0C" w:rsidP="00C85343">
      <w:pPr>
        <w:pStyle w:val="ListParagraph"/>
        <w:numPr>
          <w:ilvl w:val="0"/>
          <w:numId w:val="36"/>
        </w:numPr>
        <w:ind w:left="1800"/>
        <w:rPr>
          <w:rFonts w:ascii="Times New Roman" w:hAnsi="Times New Roman" w:cs="Times New Roman"/>
          <w:sz w:val="24"/>
          <w:szCs w:val="24"/>
        </w:rPr>
      </w:pPr>
      <w:r w:rsidRPr="00446474">
        <w:rPr>
          <w:rFonts w:ascii="Times New Roman" w:hAnsi="Times New Roman" w:cs="Times New Roman"/>
          <w:sz w:val="24"/>
          <w:szCs w:val="24"/>
        </w:rPr>
        <w:t xml:space="preserve">The school’s </w:t>
      </w:r>
      <w:r w:rsidR="008F1ECD">
        <w:rPr>
          <w:rFonts w:ascii="Times New Roman" w:hAnsi="Times New Roman" w:cs="Times New Roman"/>
          <w:sz w:val="24"/>
          <w:szCs w:val="24"/>
        </w:rPr>
        <w:t>i</w:t>
      </w:r>
      <w:r w:rsidRPr="00446474">
        <w:rPr>
          <w:rFonts w:ascii="Times New Roman" w:hAnsi="Times New Roman" w:cs="Times New Roman"/>
          <w:sz w:val="24"/>
          <w:szCs w:val="24"/>
        </w:rPr>
        <w:t xml:space="preserve">ncident </w:t>
      </w:r>
      <w:r w:rsidR="008F1ECD">
        <w:rPr>
          <w:rFonts w:ascii="Times New Roman" w:hAnsi="Times New Roman" w:cs="Times New Roman"/>
          <w:sz w:val="24"/>
          <w:szCs w:val="24"/>
        </w:rPr>
        <w:t>r</w:t>
      </w:r>
      <w:r w:rsidRPr="00446474">
        <w:rPr>
          <w:rFonts w:ascii="Times New Roman" w:hAnsi="Times New Roman" w:cs="Times New Roman"/>
          <w:sz w:val="24"/>
          <w:szCs w:val="24"/>
        </w:rPr>
        <w:t>eport shall be completed upon occurrences of physical restraint or seclusion.</w:t>
      </w:r>
    </w:p>
    <w:p w14:paraId="35288BB8" w14:textId="02CD5B42" w:rsidR="0056115A" w:rsidRPr="00446474" w:rsidRDefault="002D6A0C" w:rsidP="00C85343">
      <w:pPr>
        <w:pStyle w:val="ListParagraph"/>
        <w:numPr>
          <w:ilvl w:val="0"/>
          <w:numId w:val="36"/>
        </w:numPr>
        <w:ind w:left="1800"/>
        <w:rPr>
          <w:rFonts w:ascii="Times New Roman" w:hAnsi="Times New Roman" w:cs="Times New Roman"/>
          <w:sz w:val="24"/>
          <w:szCs w:val="24"/>
        </w:rPr>
      </w:pPr>
      <w:r w:rsidRPr="00446474">
        <w:rPr>
          <w:rFonts w:ascii="Times New Roman" w:hAnsi="Times New Roman" w:cs="Times New Roman"/>
          <w:sz w:val="24"/>
          <w:szCs w:val="24"/>
        </w:rPr>
        <w:lastRenderedPageBreak/>
        <w:t xml:space="preserve">Completion of the form and submission of the </w:t>
      </w:r>
      <w:r w:rsidR="008F1ECD">
        <w:rPr>
          <w:rFonts w:ascii="Times New Roman" w:hAnsi="Times New Roman" w:cs="Times New Roman"/>
          <w:sz w:val="24"/>
          <w:szCs w:val="24"/>
        </w:rPr>
        <w:t>i</w:t>
      </w:r>
      <w:r w:rsidRPr="00446474">
        <w:rPr>
          <w:rFonts w:ascii="Times New Roman" w:hAnsi="Times New Roman" w:cs="Times New Roman"/>
          <w:sz w:val="24"/>
          <w:szCs w:val="24"/>
        </w:rPr>
        <w:t xml:space="preserve">ncident </w:t>
      </w:r>
      <w:r w:rsidR="008F1ECD">
        <w:rPr>
          <w:rFonts w:ascii="Times New Roman" w:hAnsi="Times New Roman" w:cs="Times New Roman"/>
          <w:sz w:val="24"/>
          <w:szCs w:val="24"/>
        </w:rPr>
        <w:t>r</w:t>
      </w:r>
      <w:r w:rsidRPr="00446474">
        <w:rPr>
          <w:rFonts w:ascii="Times New Roman" w:hAnsi="Times New Roman" w:cs="Times New Roman"/>
          <w:sz w:val="24"/>
          <w:szCs w:val="24"/>
        </w:rPr>
        <w:t xml:space="preserve">eport to the </w:t>
      </w:r>
      <w:r w:rsidR="008F1ECD">
        <w:rPr>
          <w:rFonts w:ascii="Times New Roman" w:hAnsi="Times New Roman" w:cs="Times New Roman"/>
          <w:sz w:val="24"/>
          <w:szCs w:val="24"/>
        </w:rPr>
        <w:t xml:space="preserve">principal </w:t>
      </w:r>
      <w:r w:rsidRPr="00446474">
        <w:rPr>
          <w:rFonts w:ascii="Times New Roman" w:hAnsi="Times New Roman" w:cs="Times New Roman"/>
          <w:sz w:val="24"/>
          <w:szCs w:val="24"/>
        </w:rPr>
        <w:t>must be done the same day the staff member(s) used physical restraint or seclusion.</w:t>
      </w:r>
    </w:p>
    <w:p w14:paraId="6F84DB6C" w14:textId="5D327586" w:rsidR="0056115A" w:rsidRPr="00446474" w:rsidRDefault="002D6A0C" w:rsidP="00C85343">
      <w:pPr>
        <w:pStyle w:val="ListParagraph"/>
        <w:numPr>
          <w:ilvl w:val="0"/>
          <w:numId w:val="36"/>
        </w:numPr>
        <w:ind w:left="1800"/>
        <w:rPr>
          <w:rFonts w:ascii="Times New Roman" w:hAnsi="Times New Roman" w:cs="Times New Roman"/>
          <w:sz w:val="24"/>
          <w:szCs w:val="24"/>
        </w:rPr>
      </w:pPr>
      <w:r w:rsidRPr="00446474">
        <w:rPr>
          <w:rFonts w:ascii="Times New Roman" w:hAnsi="Times New Roman" w:cs="Times New Roman"/>
          <w:sz w:val="24"/>
          <w:szCs w:val="24"/>
        </w:rPr>
        <w:t xml:space="preserve">An administrator shall attempt to contact the parent/guardian during the same day </w:t>
      </w:r>
      <w:r w:rsidR="008F1ECD" w:rsidRPr="00446474">
        <w:rPr>
          <w:rFonts w:ascii="Times New Roman" w:hAnsi="Times New Roman" w:cs="Times New Roman"/>
          <w:sz w:val="24"/>
          <w:szCs w:val="24"/>
        </w:rPr>
        <w:t>as the incident</w:t>
      </w:r>
      <w:r w:rsidRPr="00446474">
        <w:rPr>
          <w:rFonts w:ascii="Times New Roman" w:hAnsi="Times New Roman" w:cs="Times New Roman"/>
          <w:sz w:val="24"/>
          <w:szCs w:val="24"/>
        </w:rPr>
        <w:t xml:space="preserve">. </w:t>
      </w:r>
    </w:p>
    <w:p w14:paraId="56E2A64F" w14:textId="128BBDBE" w:rsidR="002D6A0C" w:rsidRPr="00446474" w:rsidRDefault="002D6A0C" w:rsidP="00C85343">
      <w:pPr>
        <w:pStyle w:val="ListParagraph"/>
        <w:numPr>
          <w:ilvl w:val="0"/>
          <w:numId w:val="36"/>
        </w:numPr>
        <w:ind w:left="1800"/>
        <w:rPr>
          <w:rFonts w:ascii="Times New Roman" w:hAnsi="Times New Roman" w:cs="Times New Roman"/>
          <w:sz w:val="24"/>
          <w:szCs w:val="24"/>
        </w:rPr>
      </w:pPr>
      <w:r w:rsidRPr="00446474">
        <w:rPr>
          <w:rFonts w:ascii="Times New Roman" w:hAnsi="Times New Roman" w:cs="Times New Roman"/>
          <w:sz w:val="24"/>
          <w:szCs w:val="24"/>
        </w:rPr>
        <w:t xml:space="preserve">A copy of the </w:t>
      </w:r>
      <w:r w:rsidR="008F1ECD">
        <w:rPr>
          <w:rFonts w:ascii="Times New Roman" w:hAnsi="Times New Roman" w:cs="Times New Roman"/>
          <w:sz w:val="24"/>
          <w:szCs w:val="24"/>
        </w:rPr>
        <w:t>i</w:t>
      </w:r>
      <w:r w:rsidRPr="00446474">
        <w:rPr>
          <w:rFonts w:ascii="Times New Roman" w:hAnsi="Times New Roman" w:cs="Times New Roman"/>
          <w:sz w:val="24"/>
          <w:szCs w:val="24"/>
        </w:rPr>
        <w:t xml:space="preserve">ncident </w:t>
      </w:r>
      <w:r w:rsidR="008F1ECD">
        <w:rPr>
          <w:rFonts w:ascii="Times New Roman" w:hAnsi="Times New Roman" w:cs="Times New Roman"/>
          <w:sz w:val="24"/>
          <w:szCs w:val="24"/>
        </w:rPr>
        <w:t>r</w:t>
      </w:r>
      <w:r w:rsidRPr="00446474">
        <w:rPr>
          <w:rFonts w:ascii="Times New Roman" w:hAnsi="Times New Roman" w:cs="Times New Roman"/>
          <w:sz w:val="24"/>
          <w:szCs w:val="24"/>
        </w:rPr>
        <w:t xml:space="preserve">eport must be made available to parent/guardian by the </w:t>
      </w:r>
      <w:r w:rsidR="008F1ECD">
        <w:rPr>
          <w:rFonts w:ascii="Times New Roman" w:hAnsi="Times New Roman" w:cs="Times New Roman"/>
          <w:sz w:val="24"/>
          <w:szCs w:val="24"/>
        </w:rPr>
        <w:t>principal</w:t>
      </w:r>
      <w:r w:rsidRPr="00446474">
        <w:rPr>
          <w:rFonts w:ascii="Times New Roman" w:hAnsi="Times New Roman" w:cs="Times New Roman"/>
          <w:sz w:val="24"/>
          <w:szCs w:val="24"/>
        </w:rPr>
        <w:t xml:space="preserve"> within 24 hours after receipt of the </w:t>
      </w:r>
      <w:r w:rsidR="008F1ECD">
        <w:rPr>
          <w:rFonts w:ascii="Times New Roman" w:hAnsi="Times New Roman" w:cs="Times New Roman"/>
          <w:sz w:val="24"/>
          <w:szCs w:val="24"/>
        </w:rPr>
        <w:t>i</w:t>
      </w:r>
      <w:r w:rsidRPr="00446474">
        <w:rPr>
          <w:rFonts w:ascii="Times New Roman" w:hAnsi="Times New Roman" w:cs="Times New Roman"/>
          <w:sz w:val="24"/>
          <w:szCs w:val="24"/>
        </w:rPr>
        <w:t xml:space="preserve">ncident </w:t>
      </w:r>
      <w:r w:rsidR="008F1ECD">
        <w:rPr>
          <w:rFonts w:ascii="Times New Roman" w:hAnsi="Times New Roman" w:cs="Times New Roman"/>
          <w:sz w:val="24"/>
          <w:szCs w:val="24"/>
        </w:rPr>
        <w:t>r</w:t>
      </w:r>
      <w:r w:rsidRPr="00446474">
        <w:rPr>
          <w:rFonts w:ascii="Times New Roman" w:hAnsi="Times New Roman" w:cs="Times New Roman"/>
          <w:sz w:val="24"/>
          <w:szCs w:val="24"/>
        </w:rPr>
        <w:t xml:space="preserve">eport. </w:t>
      </w:r>
    </w:p>
    <w:p w14:paraId="50130A14" w14:textId="77777777" w:rsidR="002D6A0C" w:rsidRPr="00446474" w:rsidRDefault="002D6A0C" w:rsidP="00C85343">
      <w:pPr>
        <w:pStyle w:val="ListParagraph"/>
        <w:numPr>
          <w:ilvl w:val="0"/>
          <w:numId w:val="35"/>
        </w:numPr>
        <w:ind w:left="1080"/>
        <w:rPr>
          <w:rFonts w:ascii="Times New Roman" w:hAnsi="Times New Roman" w:cs="Times New Roman"/>
          <w:sz w:val="24"/>
          <w:szCs w:val="24"/>
        </w:rPr>
      </w:pPr>
      <w:r w:rsidRPr="00446474">
        <w:rPr>
          <w:rFonts w:ascii="Times New Roman" w:hAnsi="Times New Roman" w:cs="Times New Roman"/>
          <w:sz w:val="24"/>
          <w:szCs w:val="24"/>
        </w:rPr>
        <w:t xml:space="preserve">The administration shall conduct a debriefing with all involved staff and parents and, if appropriate, the </w:t>
      </w:r>
      <w:proofErr w:type="gramStart"/>
      <w:r w:rsidRPr="00446474">
        <w:rPr>
          <w:rFonts w:ascii="Times New Roman" w:hAnsi="Times New Roman" w:cs="Times New Roman"/>
          <w:sz w:val="24"/>
          <w:szCs w:val="24"/>
        </w:rPr>
        <w:t>student;</w:t>
      </w:r>
      <w:proofErr w:type="gramEnd"/>
      <w:r w:rsidRPr="00446474">
        <w:rPr>
          <w:rFonts w:ascii="Times New Roman" w:hAnsi="Times New Roman" w:cs="Times New Roman"/>
          <w:sz w:val="24"/>
          <w:szCs w:val="24"/>
        </w:rPr>
        <w:t xml:space="preserve"> </w:t>
      </w:r>
    </w:p>
    <w:p w14:paraId="057671E4" w14:textId="44B35470" w:rsidR="0056115A" w:rsidRPr="00446474" w:rsidRDefault="008F1ECD" w:rsidP="00C85343">
      <w:pPr>
        <w:pStyle w:val="ListParagraph"/>
        <w:numPr>
          <w:ilvl w:val="0"/>
          <w:numId w:val="37"/>
        </w:numPr>
        <w:ind w:left="1800"/>
        <w:rPr>
          <w:rFonts w:ascii="Times New Roman" w:hAnsi="Times New Roman" w:cs="Times New Roman"/>
          <w:sz w:val="24"/>
          <w:szCs w:val="24"/>
        </w:rPr>
      </w:pPr>
      <w:r>
        <w:rPr>
          <w:rFonts w:ascii="Times New Roman" w:hAnsi="Times New Roman" w:cs="Times New Roman"/>
          <w:sz w:val="24"/>
          <w:szCs w:val="24"/>
        </w:rPr>
        <w:t>Maintain a record of the meeting, attendance, and topics</w:t>
      </w:r>
      <w:r w:rsidR="00155AB6">
        <w:rPr>
          <w:rFonts w:ascii="Times New Roman" w:hAnsi="Times New Roman" w:cs="Times New Roman"/>
          <w:sz w:val="24"/>
          <w:szCs w:val="24"/>
        </w:rPr>
        <w:t xml:space="preserve"> </w:t>
      </w:r>
      <w:proofErr w:type="gramStart"/>
      <w:r w:rsidR="00155AB6">
        <w:rPr>
          <w:rFonts w:ascii="Times New Roman" w:hAnsi="Times New Roman" w:cs="Times New Roman"/>
          <w:sz w:val="24"/>
          <w:szCs w:val="24"/>
        </w:rPr>
        <w:t>reviewed</w:t>
      </w:r>
      <w:r>
        <w:rPr>
          <w:rFonts w:ascii="Times New Roman" w:hAnsi="Times New Roman" w:cs="Times New Roman"/>
          <w:sz w:val="24"/>
          <w:szCs w:val="24"/>
        </w:rPr>
        <w:t>;</w:t>
      </w:r>
      <w:proofErr w:type="gramEnd"/>
    </w:p>
    <w:p w14:paraId="2BFBFC64" w14:textId="1C19FF88" w:rsidR="0056115A" w:rsidRPr="00446474" w:rsidRDefault="008F1ECD" w:rsidP="00C85343">
      <w:pPr>
        <w:pStyle w:val="ListParagraph"/>
        <w:numPr>
          <w:ilvl w:val="0"/>
          <w:numId w:val="37"/>
        </w:numPr>
        <w:ind w:left="1800"/>
        <w:rPr>
          <w:rFonts w:ascii="Times New Roman" w:hAnsi="Times New Roman" w:cs="Times New Roman"/>
          <w:sz w:val="24"/>
          <w:szCs w:val="24"/>
        </w:rPr>
      </w:pPr>
      <w:r>
        <w:rPr>
          <w:rFonts w:ascii="Times New Roman" w:hAnsi="Times New Roman" w:cs="Times New Roman"/>
          <w:sz w:val="24"/>
          <w:szCs w:val="24"/>
        </w:rPr>
        <w:t>E</w:t>
      </w:r>
      <w:r w:rsidR="002D6A0C" w:rsidRPr="00446474">
        <w:rPr>
          <w:rFonts w:ascii="Times New Roman" w:hAnsi="Times New Roman" w:cs="Times New Roman"/>
          <w:sz w:val="24"/>
          <w:szCs w:val="24"/>
        </w:rPr>
        <w:t xml:space="preserve">valuate the trigger for the incident, staff response, and methods to address the student’s behavioral </w:t>
      </w:r>
      <w:proofErr w:type="gramStart"/>
      <w:r w:rsidR="002D6A0C" w:rsidRPr="00446474">
        <w:rPr>
          <w:rFonts w:ascii="Times New Roman" w:hAnsi="Times New Roman" w:cs="Times New Roman"/>
          <w:sz w:val="24"/>
          <w:szCs w:val="24"/>
        </w:rPr>
        <w:t>needs;</w:t>
      </w:r>
      <w:proofErr w:type="gramEnd"/>
    </w:p>
    <w:p w14:paraId="7D0E4385" w14:textId="74E2B44B" w:rsidR="002D6A0C" w:rsidRDefault="002D6A0C" w:rsidP="00C85343">
      <w:pPr>
        <w:pStyle w:val="ListParagraph"/>
        <w:numPr>
          <w:ilvl w:val="0"/>
          <w:numId w:val="37"/>
        </w:numPr>
        <w:ind w:left="1800"/>
        <w:rPr>
          <w:rFonts w:ascii="Times New Roman" w:hAnsi="Times New Roman" w:cs="Times New Roman"/>
          <w:sz w:val="24"/>
          <w:szCs w:val="24"/>
        </w:rPr>
      </w:pPr>
      <w:r w:rsidRPr="00446474">
        <w:rPr>
          <w:rFonts w:ascii="Times New Roman" w:hAnsi="Times New Roman" w:cs="Times New Roman"/>
          <w:sz w:val="24"/>
          <w:szCs w:val="24"/>
        </w:rPr>
        <w:t>During the debrief, if the behavior is noted as a pattern of dangerous behavior that leads to the use of restraint and/or seclusion, a Functional Behavior Assessment, and/or a Behavior Intervention Plan must be completed</w:t>
      </w:r>
      <w:r w:rsidR="00F42F2E">
        <w:rPr>
          <w:rFonts w:ascii="Times New Roman" w:hAnsi="Times New Roman" w:cs="Times New Roman"/>
          <w:sz w:val="24"/>
          <w:szCs w:val="24"/>
        </w:rPr>
        <w:t>; and</w:t>
      </w:r>
    </w:p>
    <w:p w14:paraId="5C62FEFB" w14:textId="7B270CDF" w:rsidR="00155AB6" w:rsidRPr="00446474" w:rsidRDefault="00117E73" w:rsidP="00C85343">
      <w:pPr>
        <w:pStyle w:val="ListParagraph"/>
        <w:numPr>
          <w:ilvl w:val="0"/>
          <w:numId w:val="37"/>
        </w:numPr>
        <w:ind w:left="1800"/>
        <w:rPr>
          <w:rFonts w:ascii="Times New Roman" w:hAnsi="Times New Roman" w:cs="Times New Roman"/>
          <w:sz w:val="24"/>
          <w:szCs w:val="24"/>
        </w:rPr>
      </w:pPr>
      <w:r>
        <w:rPr>
          <w:rFonts w:ascii="Times New Roman" w:hAnsi="Times New Roman" w:cs="Times New Roman"/>
          <w:sz w:val="24"/>
          <w:szCs w:val="24"/>
        </w:rPr>
        <w:t xml:space="preserve">If the noted behavior appears to be a pattern associated with a listed disability, the SAT process should be followed for referral </w:t>
      </w:r>
      <w:r w:rsidR="00F42F2E">
        <w:rPr>
          <w:rFonts w:ascii="Times New Roman" w:hAnsi="Times New Roman" w:cs="Times New Roman"/>
          <w:sz w:val="24"/>
          <w:szCs w:val="24"/>
        </w:rPr>
        <w:t>for an appropriate evaluation.</w:t>
      </w:r>
    </w:p>
    <w:p w14:paraId="27413230" w14:textId="77777777" w:rsidR="0056115A" w:rsidRPr="00446474" w:rsidRDefault="0056115A" w:rsidP="0056115A">
      <w:pPr>
        <w:pStyle w:val="ListParagraph"/>
        <w:ind w:left="1800"/>
        <w:rPr>
          <w:rFonts w:ascii="Times New Roman" w:hAnsi="Times New Roman" w:cs="Times New Roman"/>
          <w:sz w:val="24"/>
          <w:szCs w:val="24"/>
        </w:rPr>
      </w:pPr>
    </w:p>
    <w:p w14:paraId="0B2F326F" w14:textId="77777777" w:rsidR="002D6A0C"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 xml:space="preserve">Training and professional development: </w:t>
      </w:r>
    </w:p>
    <w:p w14:paraId="2CAE7B61" w14:textId="77777777" w:rsidR="0056115A" w:rsidRPr="00446474" w:rsidRDefault="002D6A0C" w:rsidP="00C85343">
      <w:pPr>
        <w:pStyle w:val="ListParagraph"/>
        <w:numPr>
          <w:ilvl w:val="0"/>
          <w:numId w:val="38"/>
        </w:numPr>
        <w:ind w:left="1080"/>
        <w:rPr>
          <w:rFonts w:ascii="Times New Roman" w:hAnsi="Times New Roman" w:cs="Times New Roman"/>
          <w:sz w:val="24"/>
          <w:szCs w:val="24"/>
        </w:rPr>
      </w:pPr>
      <w:r w:rsidRPr="00446474">
        <w:rPr>
          <w:rFonts w:ascii="Times New Roman" w:hAnsi="Times New Roman" w:cs="Times New Roman"/>
          <w:sz w:val="24"/>
          <w:szCs w:val="24"/>
        </w:rPr>
        <w:t>The school will ensure that an appropriate number of personnel in each building are trained in crisis management and de-escalation techniques.</w:t>
      </w:r>
    </w:p>
    <w:p w14:paraId="3CC014C6" w14:textId="77777777" w:rsidR="0056115A" w:rsidRPr="00446474" w:rsidRDefault="002D6A0C" w:rsidP="00C85343">
      <w:pPr>
        <w:pStyle w:val="ListParagraph"/>
        <w:numPr>
          <w:ilvl w:val="0"/>
          <w:numId w:val="38"/>
        </w:numPr>
        <w:ind w:left="1080"/>
        <w:rPr>
          <w:rFonts w:ascii="Times New Roman" w:hAnsi="Times New Roman" w:cs="Times New Roman"/>
          <w:sz w:val="24"/>
          <w:szCs w:val="24"/>
        </w:rPr>
      </w:pPr>
      <w:r w:rsidRPr="00446474">
        <w:rPr>
          <w:rFonts w:ascii="Times New Roman" w:hAnsi="Times New Roman" w:cs="Times New Roman"/>
          <w:sz w:val="24"/>
          <w:szCs w:val="24"/>
        </w:rPr>
        <w:t>The school district will maintain written or electronic documentation on training provided and lists of participants in each training.</w:t>
      </w:r>
    </w:p>
    <w:p w14:paraId="2FE9D648" w14:textId="77777777" w:rsidR="002D6A0C" w:rsidRPr="00446474" w:rsidRDefault="002D6A0C" w:rsidP="00C85343">
      <w:pPr>
        <w:pStyle w:val="ListParagraph"/>
        <w:numPr>
          <w:ilvl w:val="0"/>
          <w:numId w:val="38"/>
        </w:numPr>
        <w:ind w:left="1080"/>
        <w:rPr>
          <w:rFonts w:ascii="Times New Roman" w:hAnsi="Times New Roman" w:cs="Times New Roman"/>
          <w:sz w:val="24"/>
          <w:szCs w:val="24"/>
        </w:rPr>
      </w:pPr>
      <w:r w:rsidRPr="00446474">
        <w:rPr>
          <w:rFonts w:ascii="Times New Roman" w:hAnsi="Times New Roman" w:cs="Times New Roman"/>
          <w:sz w:val="24"/>
          <w:szCs w:val="24"/>
        </w:rPr>
        <w:t xml:space="preserve">All student personnel shall be trained annually on this policy. </w:t>
      </w:r>
    </w:p>
    <w:p w14:paraId="38CE66A4" w14:textId="77777777" w:rsidR="0056115A" w:rsidRPr="00446474" w:rsidRDefault="0056115A" w:rsidP="0056115A">
      <w:pPr>
        <w:pStyle w:val="ListParagraph"/>
        <w:ind w:left="1080"/>
        <w:rPr>
          <w:rFonts w:ascii="Times New Roman" w:hAnsi="Times New Roman" w:cs="Times New Roman"/>
          <w:sz w:val="24"/>
          <w:szCs w:val="24"/>
        </w:rPr>
      </w:pPr>
    </w:p>
    <w:p w14:paraId="61447D4A" w14:textId="77777777" w:rsidR="002D6A0C"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 xml:space="preserve">School Monitoring: </w:t>
      </w:r>
    </w:p>
    <w:p w14:paraId="1B876650" w14:textId="4E40BB3B" w:rsidR="0056115A" w:rsidRPr="00446474" w:rsidRDefault="002D6A0C" w:rsidP="00C85343">
      <w:pPr>
        <w:pStyle w:val="ListParagraph"/>
        <w:numPr>
          <w:ilvl w:val="0"/>
          <w:numId w:val="39"/>
        </w:numPr>
        <w:ind w:left="1080"/>
        <w:rPr>
          <w:rFonts w:ascii="Times New Roman" w:hAnsi="Times New Roman" w:cs="Times New Roman"/>
          <w:sz w:val="24"/>
          <w:szCs w:val="24"/>
        </w:rPr>
      </w:pPr>
      <w:r w:rsidRPr="00446474">
        <w:rPr>
          <w:rFonts w:ascii="Times New Roman" w:hAnsi="Times New Roman" w:cs="Times New Roman"/>
          <w:sz w:val="24"/>
          <w:szCs w:val="24"/>
        </w:rPr>
        <w:t xml:space="preserve">The </w:t>
      </w:r>
      <w:r w:rsidR="00F42F2E">
        <w:rPr>
          <w:rFonts w:ascii="Times New Roman" w:hAnsi="Times New Roman" w:cs="Times New Roman"/>
          <w:sz w:val="24"/>
          <w:szCs w:val="24"/>
        </w:rPr>
        <w:t xml:space="preserve">school principal and district EPA </w:t>
      </w:r>
      <w:r w:rsidRPr="00446474">
        <w:rPr>
          <w:rFonts w:ascii="Times New Roman" w:hAnsi="Times New Roman" w:cs="Times New Roman"/>
          <w:sz w:val="24"/>
          <w:szCs w:val="24"/>
        </w:rPr>
        <w:t>shall monitor the implementation of this policy.</w:t>
      </w:r>
    </w:p>
    <w:p w14:paraId="346CCA27" w14:textId="77777777" w:rsidR="0056115A" w:rsidRPr="00446474" w:rsidRDefault="002D6A0C" w:rsidP="00C85343">
      <w:pPr>
        <w:pStyle w:val="ListParagraph"/>
        <w:numPr>
          <w:ilvl w:val="0"/>
          <w:numId w:val="39"/>
        </w:numPr>
        <w:ind w:left="1080"/>
        <w:rPr>
          <w:rFonts w:ascii="Times New Roman" w:hAnsi="Times New Roman" w:cs="Times New Roman"/>
          <w:sz w:val="24"/>
          <w:szCs w:val="24"/>
        </w:rPr>
      </w:pPr>
      <w:r w:rsidRPr="00446474">
        <w:rPr>
          <w:rFonts w:ascii="Times New Roman" w:hAnsi="Times New Roman" w:cs="Times New Roman"/>
          <w:sz w:val="24"/>
          <w:szCs w:val="24"/>
        </w:rPr>
        <w:t>This policy shall be accessible on the school website.</w:t>
      </w:r>
    </w:p>
    <w:p w14:paraId="4C9411C2" w14:textId="77777777" w:rsidR="002D6A0C" w:rsidRPr="00446474" w:rsidRDefault="002D6A0C" w:rsidP="00C85343">
      <w:pPr>
        <w:pStyle w:val="ListParagraph"/>
        <w:numPr>
          <w:ilvl w:val="0"/>
          <w:numId w:val="39"/>
        </w:numPr>
        <w:ind w:left="1080"/>
        <w:rPr>
          <w:rFonts w:ascii="Times New Roman" w:hAnsi="Times New Roman" w:cs="Times New Roman"/>
          <w:sz w:val="24"/>
          <w:szCs w:val="24"/>
        </w:rPr>
      </w:pPr>
      <w:r w:rsidRPr="00446474">
        <w:rPr>
          <w:rFonts w:ascii="Times New Roman" w:hAnsi="Times New Roman" w:cs="Times New Roman"/>
          <w:sz w:val="24"/>
          <w:szCs w:val="24"/>
        </w:rPr>
        <w:t>The school shall notify all parents annually on the school’s website of its policy on seclusion and restraint.</w:t>
      </w:r>
    </w:p>
    <w:p w14:paraId="677A2647" w14:textId="77777777" w:rsidR="0056115A" w:rsidRPr="00446474" w:rsidRDefault="0056115A" w:rsidP="002D6A0C">
      <w:pPr>
        <w:rPr>
          <w:rFonts w:ascii="Times New Roman" w:hAnsi="Times New Roman" w:cs="Times New Roman"/>
          <w:sz w:val="24"/>
          <w:szCs w:val="24"/>
        </w:rPr>
      </w:pPr>
    </w:p>
    <w:p w14:paraId="541B53B9" w14:textId="77777777" w:rsidR="002D6A0C" w:rsidRPr="00446474" w:rsidRDefault="002D6A0C" w:rsidP="00C85343">
      <w:pPr>
        <w:pStyle w:val="ListParagraph"/>
        <w:numPr>
          <w:ilvl w:val="0"/>
          <w:numId w:val="23"/>
        </w:numPr>
        <w:rPr>
          <w:rFonts w:ascii="Times New Roman" w:hAnsi="Times New Roman" w:cs="Times New Roman"/>
          <w:b/>
          <w:sz w:val="24"/>
          <w:szCs w:val="24"/>
        </w:rPr>
      </w:pPr>
      <w:r w:rsidRPr="00446474">
        <w:rPr>
          <w:rFonts w:ascii="Times New Roman" w:hAnsi="Times New Roman" w:cs="Times New Roman"/>
          <w:b/>
          <w:sz w:val="24"/>
          <w:szCs w:val="24"/>
        </w:rPr>
        <w:t xml:space="preserve">Complaint: </w:t>
      </w:r>
    </w:p>
    <w:p w14:paraId="3767C98F" w14:textId="1A27ACFB" w:rsidR="002D6A0C" w:rsidRPr="00131C3E" w:rsidRDefault="002D6A0C" w:rsidP="00131C3E">
      <w:pPr>
        <w:ind w:left="720"/>
        <w:rPr>
          <w:rFonts w:ascii="Times New Roman" w:hAnsi="Times New Roman" w:cs="Times New Roman"/>
          <w:sz w:val="24"/>
          <w:szCs w:val="24"/>
        </w:rPr>
      </w:pPr>
      <w:r w:rsidRPr="00131C3E">
        <w:rPr>
          <w:rFonts w:ascii="Times New Roman" w:hAnsi="Times New Roman" w:cs="Times New Roman"/>
          <w:sz w:val="24"/>
          <w:szCs w:val="24"/>
        </w:rPr>
        <w:t xml:space="preserve">A parent/guardian who feels that a school employee violated this policy may file a complaint </w:t>
      </w:r>
      <w:r w:rsidR="008A7662" w:rsidRPr="00131C3E">
        <w:rPr>
          <w:rFonts w:ascii="Times New Roman" w:hAnsi="Times New Roman" w:cs="Times New Roman"/>
          <w:sz w:val="24"/>
          <w:szCs w:val="24"/>
        </w:rPr>
        <w:t>with the principal or their supervisor (District Education Program Assistant – EPA @ the Ship Rock ERC</w:t>
      </w:r>
      <w:r w:rsidR="0074755C" w:rsidRPr="00131C3E">
        <w:rPr>
          <w:rFonts w:ascii="Times New Roman" w:hAnsi="Times New Roman" w:cs="Times New Roman"/>
          <w:sz w:val="24"/>
          <w:szCs w:val="24"/>
        </w:rPr>
        <w:t xml:space="preserve"> 505-368-3408</w:t>
      </w:r>
      <w:r w:rsidR="008A7662" w:rsidRPr="00131C3E">
        <w:rPr>
          <w:rFonts w:ascii="Times New Roman" w:hAnsi="Times New Roman" w:cs="Times New Roman"/>
          <w:sz w:val="24"/>
          <w:szCs w:val="24"/>
        </w:rPr>
        <w:t>)</w:t>
      </w:r>
    </w:p>
    <w:p w14:paraId="23AC3543" w14:textId="77777777" w:rsidR="0056115A" w:rsidRPr="00446474" w:rsidRDefault="0056115A" w:rsidP="002D6A0C">
      <w:pPr>
        <w:rPr>
          <w:rFonts w:ascii="Times New Roman" w:hAnsi="Times New Roman" w:cs="Times New Roman"/>
          <w:sz w:val="24"/>
          <w:szCs w:val="24"/>
        </w:rPr>
      </w:pPr>
    </w:p>
    <w:p w14:paraId="20841BAA" w14:textId="203CBA85" w:rsidR="002D6A0C" w:rsidRPr="002D6A0C" w:rsidRDefault="002D6A0C" w:rsidP="002D6A0C">
      <w:pPr>
        <w:rPr>
          <w:rFonts w:ascii="Times New Roman" w:hAnsi="Times New Roman" w:cs="Times New Roman"/>
          <w:sz w:val="24"/>
          <w:szCs w:val="24"/>
        </w:rPr>
      </w:pPr>
      <w:r w:rsidRPr="00446474">
        <w:rPr>
          <w:rFonts w:ascii="Times New Roman" w:hAnsi="Times New Roman" w:cs="Times New Roman"/>
          <w:sz w:val="24"/>
          <w:szCs w:val="24"/>
        </w:rPr>
        <w:t xml:space="preserve">If the student is a student with a disability, the Parent/Guardian of the student with a disability may file a complaint with the </w:t>
      </w:r>
      <w:r w:rsidR="00131C3E">
        <w:rPr>
          <w:rFonts w:ascii="Times New Roman" w:hAnsi="Times New Roman" w:cs="Times New Roman"/>
          <w:sz w:val="24"/>
          <w:szCs w:val="24"/>
        </w:rPr>
        <w:t>New Mexico</w:t>
      </w:r>
      <w:r w:rsidRPr="00446474">
        <w:rPr>
          <w:rFonts w:ascii="Times New Roman" w:hAnsi="Times New Roman" w:cs="Times New Roman"/>
          <w:sz w:val="24"/>
          <w:szCs w:val="24"/>
        </w:rPr>
        <w:t xml:space="preserve"> Department of Education, Office of Special Education instead of</w:t>
      </w:r>
      <w:r w:rsidR="00131C3E">
        <w:rPr>
          <w:rFonts w:ascii="Times New Roman" w:hAnsi="Times New Roman" w:cs="Times New Roman"/>
          <w:sz w:val="24"/>
          <w:szCs w:val="24"/>
        </w:rPr>
        <w:t xml:space="preserve">, </w:t>
      </w:r>
      <w:r w:rsidR="00C74881">
        <w:rPr>
          <w:rFonts w:ascii="Times New Roman" w:hAnsi="Times New Roman" w:cs="Times New Roman"/>
          <w:sz w:val="24"/>
          <w:szCs w:val="24"/>
        </w:rPr>
        <w:t xml:space="preserve">in addition to, </w:t>
      </w:r>
      <w:r w:rsidRPr="00446474">
        <w:rPr>
          <w:rFonts w:ascii="Times New Roman" w:hAnsi="Times New Roman" w:cs="Times New Roman"/>
          <w:sz w:val="24"/>
          <w:szCs w:val="24"/>
        </w:rPr>
        <w:t xml:space="preserve">filing a complaint </w:t>
      </w:r>
      <w:r w:rsidR="00131C3E">
        <w:rPr>
          <w:rFonts w:ascii="Times New Roman" w:hAnsi="Times New Roman" w:cs="Times New Roman"/>
          <w:sz w:val="24"/>
          <w:szCs w:val="24"/>
        </w:rPr>
        <w:t>locally.</w:t>
      </w:r>
    </w:p>
    <w:p w14:paraId="072617D0" w14:textId="1A9CA750" w:rsidR="002D6A0C" w:rsidRPr="00C74881" w:rsidRDefault="004252C5" w:rsidP="00251633">
      <w:pPr>
        <w:pStyle w:val="Heading1"/>
        <w:rPr>
          <w:color w:val="782312"/>
        </w:rPr>
      </w:pPr>
      <w:bookmarkStart w:id="78" w:name="_Toc141650601"/>
      <w:r>
        <w:rPr>
          <w:color w:val="782312"/>
        </w:rPr>
        <w:t xml:space="preserve">TRANSIT </w:t>
      </w:r>
      <w:r w:rsidR="002D6A0C" w:rsidRPr="00C74881">
        <w:rPr>
          <w:color w:val="782312"/>
        </w:rPr>
        <w:t>SUPERVISION:</w:t>
      </w:r>
      <w:bookmarkEnd w:id="78"/>
      <w:r w:rsidR="002D6A0C" w:rsidRPr="00C74881">
        <w:rPr>
          <w:color w:val="782312"/>
        </w:rPr>
        <w:t xml:space="preserve"> </w:t>
      </w:r>
    </w:p>
    <w:p w14:paraId="3A2DB5EF" w14:textId="77777777" w:rsidR="00C74881" w:rsidRDefault="00C74881" w:rsidP="002D6A0C">
      <w:pPr>
        <w:rPr>
          <w:rFonts w:ascii="Times New Roman" w:hAnsi="Times New Roman" w:cs="Times New Roman"/>
          <w:sz w:val="24"/>
          <w:szCs w:val="24"/>
        </w:rPr>
      </w:pPr>
    </w:p>
    <w:p w14:paraId="5B6C2BE0" w14:textId="5D96B728"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All staff are expected to provide systematic supervision</w:t>
      </w:r>
      <w:r w:rsidR="00CF6425">
        <w:rPr>
          <w:rFonts w:ascii="Times New Roman" w:hAnsi="Times New Roman" w:cs="Times New Roman"/>
          <w:sz w:val="24"/>
          <w:szCs w:val="24"/>
        </w:rPr>
        <w:t xml:space="preserve"> </w:t>
      </w:r>
      <w:r w:rsidR="00CF6425" w:rsidRPr="00C74881">
        <w:rPr>
          <w:rFonts w:ascii="Times New Roman" w:hAnsi="Times New Roman" w:cs="Times New Roman"/>
          <w:sz w:val="24"/>
          <w:szCs w:val="24"/>
        </w:rPr>
        <w:t>in</w:t>
      </w:r>
      <w:r w:rsidRPr="002D6A0C">
        <w:rPr>
          <w:rFonts w:ascii="Times New Roman" w:hAnsi="Times New Roman" w:cs="Times New Roman"/>
          <w:sz w:val="24"/>
          <w:szCs w:val="24"/>
        </w:rPr>
        <w:t xml:space="preserve"> the halls </w:t>
      </w:r>
      <w:r w:rsidR="00C74881">
        <w:rPr>
          <w:rFonts w:ascii="Times New Roman" w:hAnsi="Times New Roman" w:cs="Times New Roman"/>
          <w:sz w:val="24"/>
          <w:szCs w:val="24"/>
        </w:rPr>
        <w:t xml:space="preserve">and </w:t>
      </w:r>
      <w:r w:rsidR="004252C5">
        <w:rPr>
          <w:rFonts w:ascii="Times New Roman" w:hAnsi="Times New Roman" w:cs="Times New Roman"/>
          <w:sz w:val="24"/>
          <w:szCs w:val="24"/>
        </w:rPr>
        <w:t xml:space="preserve">transit areas </w:t>
      </w:r>
      <w:r w:rsidRPr="002D6A0C">
        <w:rPr>
          <w:rFonts w:ascii="Times New Roman" w:hAnsi="Times New Roman" w:cs="Times New Roman"/>
          <w:sz w:val="24"/>
          <w:szCs w:val="24"/>
        </w:rPr>
        <w:t>during student transitions. Please check bathrooms periodically to ensure proper use.</w:t>
      </w:r>
    </w:p>
    <w:p w14:paraId="7DFB87C1" w14:textId="77777777" w:rsidR="00564F0E" w:rsidRDefault="00564F0E">
      <w:pPr>
        <w:rPr>
          <w:rFonts w:ascii="Times New Roman" w:eastAsiaTheme="majorEastAsia" w:hAnsi="Times New Roman" w:cstheme="majorBidi"/>
          <w:b/>
          <w:color w:val="782312"/>
          <w:sz w:val="32"/>
          <w:szCs w:val="32"/>
        </w:rPr>
      </w:pPr>
      <w:bookmarkStart w:id="79" w:name="_Toc141650602"/>
      <w:r>
        <w:rPr>
          <w:color w:val="782312"/>
        </w:rPr>
        <w:br w:type="page"/>
      </w:r>
    </w:p>
    <w:p w14:paraId="5FDC1BBF" w14:textId="57BCB869" w:rsidR="002D6A0C" w:rsidRPr="0007460A" w:rsidRDefault="002D6A0C" w:rsidP="00251633">
      <w:pPr>
        <w:pStyle w:val="Heading1"/>
        <w:rPr>
          <w:color w:val="782312"/>
        </w:rPr>
      </w:pPr>
      <w:r w:rsidRPr="0007460A">
        <w:rPr>
          <w:color w:val="782312"/>
        </w:rPr>
        <w:lastRenderedPageBreak/>
        <w:t>STUDENT THREATS:</w:t>
      </w:r>
      <w:bookmarkEnd w:id="79"/>
      <w:r w:rsidRPr="0007460A">
        <w:rPr>
          <w:color w:val="782312"/>
        </w:rPr>
        <w:t xml:space="preserve"> </w:t>
      </w:r>
    </w:p>
    <w:p w14:paraId="49F5A2F7" w14:textId="77777777" w:rsidR="0007460A" w:rsidRDefault="0007460A" w:rsidP="002D6A0C">
      <w:pPr>
        <w:rPr>
          <w:rFonts w:ascii="Times New Roman" w:hAnsi="Times New Roman" w:cs="Times New Roman"/>
          <w:sz w:val="24"/>
          <w:szCs w:val="24"/>
        </w:rPr>
      </w:pPr>
    </w:p>
    <w:p w14:paraId="1A215365" w14:textId="61279ED8"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Please be attuned to any threats made by students. If you hear or are aware of a student making threats relating to violence, it must be reported immediately to the </w:t>
      </w:r>
      <w:r w:rsidR="0007460A">
        <w:rPr>
          <w:rFonts w:ascii="Times New Roman" w:hAnsi="Times New Roman" w:cs="Times New Roman"/>
          <w:sz w:val="24"/>
          <w:szCs w:val="24"/>
        </w:rPr>
        <w:t>principal</w:t>
      </w:r>
      <w:r w:rsidR="00AC5D83">
        <w:rPr>
          <w:rFonts w:ascii="Times New Roman" w:hAnsi="Times New Roman" w:cs="Times New Roman"/>
          <w:sz w:val="24"/>
          <w:szCs w:val="24"/>
        </w:rPr>
        <w:t>, security, or counselor</w:t>
      </w:r>
      <w:r w:rsidRPr="002D6A0C">
        <w:rPr>
          <w:rFonts w:ascii="Times New Roman" w:hAnsi="Times New Roman" w:cs="Times New Roman"/>
          <w:sz w:val="24"/>
          <w:szCs w:val="24"/>
        </w:rPr>
        <w:t>.</w:t>
      </w:r>
      <w:r w:rsidR="009D730E">
        <w:rPr>
          <w:rFonts w:ascii="Times New Roman" w:hAnsi="Times New Roman" w:cs="Times New Roman"/>
          <w:sz w:val="24"/>
          <w:szCs w:val="24"/>
        </w:rPr>
        <w:t xml:space="preserve"> These personnel will activate the threat assessment team</w:t>
      </w:r>
      <w:r w:rsidR="00F01B66">
        <w:rPr>
          <w:rFonts w:ascii="Times New Roman" w:hAnsi="Times New Roman" w:cs="Times New Roman"/>
          <w:sz w:val="24"/>
          <w:szCs w:val="24"/>
        </w:rPr>
        <w:t xml:space="preserve"> to determine follow-up actions.</w:t>
      </w:r>
    </w:p>
    <w:p w14:paraId="0B88F77A" w14:textId="77777777" w:rsidR="002D6A0C" w:rsidRPr="00AC5D83" w:rsidRDefault="002D6A0C" w:rsidP="00251633">
      <w:pPr>
        <w:pStyle w:val="Heading1"/>
        <w:rPr>
          <w:color w:val="782312"/>
        </w:rPr>
      </w:pPr>
      <w:bookmarkStart w:id="80" w:name="_Toc141650603"/>
      <w:r w:rsidRPr="00AC5D83">
        <w:rPr>
          <w:color w:val="782312"/>
        </w:rPr>
        <w:t>END OF THE SCHOOL DAY:</w:t>
      </w:r>
      <w:bookmarkEnd w:id="80"/>
      <w:r w:rsidRPr="00AC5D83">
        <w:rPr>
          <w:color w:val="782312"/>
        </w:rPr>
        <w:t xml:space="preserve"> </w:t>
      </w:r>
    </w:p>
    <w:p w14:paraId="633E50CF" w14:textId="77777777" w:rsidR="00AC5D83" w:rsidRDefault="00AC5D83" w:rsidP="002D6A0C">
      <w:pPr>
        <w:rPr>
          <w:rFonts w:ascii="Times New Roman" w:hAnsi="Times New Roman" w:cs="Times New Roman"/>
          <w:sz w:val="24"/>
          <w:szCs w:val="24"/>
        </w:rPr>
      </w:pPr>
    </w:p>
    <w:p w14:paraId="208AB620" w14:textId="0FE2CA55"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It is important to provide continuous systematic supervision for students until the buses </w:t>
      </w:r>
      <w:r w:rsidR="003948FF">
        <w:rPr>
          <w:rFonts w:ascii="Times New Roman" w:hAnsi="Times New Roman" w:cs="Times New Roman"/>
          <w:sz w:val="24"/>
          <w:szCs w:val="24"/>
        </w:rPr>
        <w:t>and parent vehicles leave</w:t>
      </w:r>
      <w:r w:rsidRPr="002D6A0C">
        <w:rPr>
          <w:rFonts w:ascii="Times New Roman" w:hAnsi="Times New Roman" w:cs="Times New Roman"/>
          <w:sz w:val="24"/>
          <w:szCs w:val="24"/>
        </w:rPr>
        <w:t xml:space="preserve"> and after school students report to their activity</w:t>
      </w:r>
      <w:r w:rsidR="003948FF">
        <w:rPr>
          <w:rFonts w:ascii="Times New Roman" w:hAnsi="Times New Roman" w:cs="Times New Roman"/>
          <w:sz w:val="24"/>
          <w:szCs w:val="24"/>
        </w:rPr>
        <w:t xml:space="preserve"> or residential program supervisor</w:t>
      </w:r>
      <w:r w:rsidRPr="002D6A0C">
        <w:rPr>
          <w:rFonts w:ascii="Times New Roman" w:hAnsi="Times New Roman" w:cs="Times New Roman"/>
          <w:sz w:val="24"/>
          <w:szCs w:val="24"/>
        </w:rPr>
        <w:t xml:space="preserve">. Each </w:t>
      </w:r>
      <w:r w:rsidR="00AC5D83">
        <w:rPr>
          <w:rFonts w:ascii="Times New Roman" w:hAnsi="Times New Roman" w:cs="Times New Roman"/>
          <w:sz w:val="24"/>
          <w:szCs w:val="24"/>
        </w:rPr>
        <w:t>p</w:t>
      </w:r>
      <w:r w:rsidRPr="002D6A0C">
        <w:rPr>
          <w:rFonts w:ascii="Times New Roman" w:hAnsi="Times New Roman" w:cs="Times New Roman"/>
          <w:sz w:val="24"/>
          <w:szCs w:val="24"/>
        </w:rPr>
        <w:t>rincipal will determine who is responsible for this supervision and notify staff they directly supervise</w:t>
      </w:r>
      <w:r w:rsidR="003D2DDF">
        <w:rPr>
          <w:rFonts w:ascii="Times New Roman" w:hAnsi="Times New Roman" w:cs="Times New Roman"/>
          <w:sz w:val="24"/>
          <w:szCs w:val="24"/>
        </w:rPr>
        <w:t xml:space="preserve"> (done through the duty assignment </w:t>
      </w:r>
      <w:r w:rsidR="005C3FDB">
        <w:rPr>
          <w:rFonts w:ascii="Times New Roman" w:hAnsi="Times New Roman" w:cs="Times New Roman"/>
          <w:sz w:val="24"/>
          <w:szCs w:val="24"/>
        </w:rPr>
        <w:t>schedule)</w:t>
      </w:r>
      <w:r w:rsidRPr="002D6A0C">
        <w:rPr>
          <w:rFonts w:ascii="Times New Roman" w:hAnsi="Times New Roman" w:cs="Times New Roman"/>
          <w:sz w:val="24"/>
          <w:szCs w:val="24"/>
        </w:rPr>
        <w:t xml:space="preserve">. Staff will not leave school premises before </w:t>
      </w:r>
      <w:r w:rsidR="005C3FDB">
        <w:rPr>
          <w:rFonts w:ascii="Times New Roman" w:hAnsi="Times New Roman" w:cs="Times New Roman"/>
          <w:sz w:val="24"/>
          <w:szCs w:val="24"/>
        </w:rPr>
        <w:t>all</w:t>
      </w:r>
      <w:r w:rsidRPr="002D6A0C">
        <w:rPr>
          <w:rFonts w:ascii="Times New Roman" w:hAnsi="Times New Roman" w:cs="Times New Roman"/>
          <w:sz w:val="24"/>
          <w:szCs w:val="24"/>
        </w:rPr>
        <w:t xml:space="preserve"> parent</w:t>
      </w:r>
      <w:r w:rsidR="00AC5D83">
        <w:rPr>
          <w:rFonts w:ascii="Times New Roman" w:hAnsi="Times New Roman" w:cs="Times New Roman"/>
          <w:sz w:val="24"/>
          <w:szCs w:val="24"/>
        </w:rPr>
        <w:t>s</w:t>
      </w:r>
      <w:r w:rsidRPr="002D6A0C">
        <w:rPr>
          <w:rFonts w:ascii="Times New Roman" w:hAnsi="Times New Roman" w:cs="Times New Roman"/>
          <w:sz w:val="24"/>
          <w:szCs w:val="24"/>
        </w:rPr>
        <w:t>/guardian</w:t>
      </w:r>
      <w:r w:rsidR="00AC5D83">
        <w:rPr>
          <w:rFonts w:ascii="Times New Roman" w:hAnsi="Times New Roman" w:cs="Times New Roman"/>
          <w:sz w:val="24"/>
          <w:szCs w:val="24"/>
        </w:rPr>
        <w:t>s</w:t>
      </w:r>
      <w:r w:rsidRPr="002D6A0C">
        <w:rPr>
          <w:rFonts w:ascii="Times New Roman" w:hAnsi="Times New Roman" w:cs="Times New Roman"/>
          <w:sz w:val="24"/>
          <w:szCs w:val="24"/>
        </w:rPr>
        <w:t xml:space="preserve"> and students do.</w:t>
      </w:r>
    </w:p>
    <w:p w14:paraId="0479A2F3" w14:textId="77777777" w:rsidR="002D6A0C" w:rsidRDefault="002D6A0C" w:rsidP="00251633">
      <w:pPr>
        <w:pStyle w:val="Heading1"/>
        <w:rPr>
          <w:color w:val="782312"/>
        </w:rPr>
      </w:pPr>
      <w:bookmarkStart w:id="81" w:name="_Toc141650604"/>
      <w:r w:rsidRPr="003D2DDF">
        <w:rPr>
          <w:color w:val="782312"/>
        </w:rPr>
        <w:t>CURRICULUM:</w:t>
      </w:r>
      <w:bookmarkEnd w:id="81"/>
      <w:r w:rsidRPr="003D2DDF">
        <w:rPr>
          <w:color w:val="782312"/>
        </w:rPr>
        <w:t xml:space="preserve"> </w:t>
      </w:r>
    </w:p>
    <w:p w14:paraId="2D4EAAF3" w14:textId="77777777" w:rsidR="003D2DDF" w:rsidRPr="003D2DDF" w:rsidRDefault="003D2DDF" w:rsidP="003D2DDF"/>
    <w:p w14:paraId="496CF608" w14:textId="31DED943"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classroom content taught must be aligned to the </w:t>
      </w:r>
      <w:r w:rsidR="00782D1A">
        <w:rPr>
          <w:rFonts w:ascii="Times New Roman" w:hAnsi="Times New Roman" w:cs="Times New Roman"/>
          <w:sz w:val="24"/>
          <w:szCs w:val="24"/>
        </w:rPr>
        <w:t>“s</w:t>
      </w:r>
      <w:r w:rsidRPr="002D6A0C">
        <w:rPr>
          <w:rFonts w:ascii="Times New Roman" w:hAnsi="Times New Roman" w:cs="Times New Roman"/>
          <w:sz w:val="24"/>
          <w:szCs w:val="24"/>
        </w:rPr>
        <w:t>tate</w:t>
      </w:r>
      <w:r w:rsidR="00782D1A">
        <w:rPr>
          <w:rFonts w:ascii="Times New Roman" w:hAnsi="Times New Roman" w:cs="Times New Roman"/>
          <w:sz w:val="24"/>
          <w:szCs w:val="24"/>
        </w:rPr>
        <w:t>”</w:t>
      </w:r>
      <w:r w:rsidRPr="002D6A0C">
        <w:rPr>
          <w:rFonts w:ascii="Times New Roman" w:hAnsi="Times New Roman" w:cs="Times New Roman"/>
          <w:sz w:val="24"/>
          <w:szCs w:val="24"/>
        </w:rPr>
        <w:t xml:space="preserve"> </w:t>
      </w:r>
      <w:r w:rsidR="00782D1A">
        <w:rPr>
          <w:rFonts w:ascii="Times New Roman" w:hAnsi="Times New Roman" w:cs="Times New Roman"/>
          <w:sz w:val="24"/>
          <w:szCs w:val="24"/>
        </w:rPr>
        <w:t>s</w:t>
      </w:r>
      <w:r w:rsidRPr="002D6A0C">
        <w:rPr>
          <w:rFonts w:ascii="Times New Roman" w:hAnsi="Times New Roman" w:cs="Times New Roman"/>
          <w:sz w:val="24"/>
          <w:szCs w:val="24"/>
        </w:rPr>
        <w:t xml:space="preserve">tudent </w:t>
      </w:r>
      <w:r w:rsidR="00782D1A">
        <w:rPr>
          <w:rFonts w:ascii="Times New Roman" w:hAnsi="Times New Roman" w:cs="Times New Roman"/>
          <w:sz w:val="24"/>
          <w:szCs w:val="24"/>
        </w:rPr>
        <w:t>s</w:t>
      </w:r>
      <w:r w:rsidRPr="002D6A0C">
        <w:rPr>
          <w:rFonts w:ascii="Times New Roman" w:hAnsi="Times New Roman" w:cs="Times New Roman"/>
          <w:sz w:val="24"/>
          <w:szCs w:val="24"/>
        </w:rPr>
        <w:t xml:space="preserve">tandards which the </w:t>
      </w:r>
      <w:r w:rsidR="00782D1A">
        <w:rPr>
          <w:rFonts w:ascii="Times New Roman" w:hAnsi="Times New Roman" w:cs="Times New Roman"/>
          <w:sz w:val="24"/>
          <w:szCs w:val="24"/>
        </w:rPr>
        <w:t xml:space="preserve">BIE has </w:t>
      </w:r>
      <w:r w:rsidRPr="002D6A0C">
        <w:rPr>
          <w:rFonts w:ascii="Times New Roman" w:hAnsi="Times New Roman" w:cs="Times New Roman"/>
          <w:sz w:val="24"/>
          <w:szCs w:val="24"/>
        </w:rPr>
        <w:t>adopted. Teachers are required to map their curriculum</w:t>
      </w:r>
      <w:r w:rsidR="00782D1A">
        <w:rPr>
          <w:rFonts w:ascii="Times New Roman" w:hAnsi="Times New Roman" w:cs="Times New Roman"/>
          <w:sz w:val="24"/>
          <w:szCs w:val="24"/>
        </w:rPr>
        <w:t xml:space="preserve"> in </w:t>
      </w:r>
      <w:r w:rsidR="002E458A">
        <w:rPr>
          <w:rFonts w:ascii="Times New Roman" w:hAnsi="Times New Roman" w:cs="Times New Roman"/>
          <w:sz w:val="24"/>
          <w:szCs w:val="24"/>
        </w:rPr>
        <w:t xml:space="preserve">accordance with essential standards and scope and sequences provided by the district or developed locally. </w:t>
      </w:r>
      <w:r w:rsidRPr="002D6A0C">
        <w:rPr>
          <w:rFonts w:ascii="Times New Roman" w:hAnsi="Times New Roman" w:cs="Times New Roman"/>
          <w:sz w:val="24"/>
          <w:szCs w:val="24"/>
        </w:rPr>
        <w:t>Curriculum Maps will be developed through the collaboration of grade level teachers; vertical alignment will be an ongoing task.</w:t>
      </w:r>
    </w:p>
    <w:p w14:paraId="74275BC2" w14:textId="720F07AC" w:rsidR="002D6A0C" w:rsidRPr="002E458A" w:rsidRDefault="002D6A0C" w:rsidP="00251633">
      <w:pPr>
        <w:pStyle w:val="Heading1"/>
        <w:rPr>
          <w:color w:val="782312"/>
        </w:rPr>
      </w:pPr>
      <w:bookmarkStart w:id="82" w:name="_Toc141650605"/>
      <w:r w:rsidRPr="002E458A">
        <w:rPr>
          <w:color w:val="782312"/>
        </w:rPr>
        <w:t>VIDEOS/</w:t>
      </w:r>
      <w:r w:rsidR="00CB2250">
        <w:rPr>
          <w:color w:val="782312"/>
        </w:rPr>
        <w:t>MOVIES</w:t>
      </w:r>
      <w:r w:rsidRPr="002E458A">
        <w:rPr>
          <w:color w:val="782312"/>
        </w:rPr>
        <w:t>:</w:t>
      </w:r>
      <w:bookmarkEnd w:id="82"/>
      <w:r w:rsidRPr="002E458A">
        <w:rPr>
          <w:color w:val="782312"/>
        </w:rPr>
        <w:t xml:space="preserve"> </w:t>
      </w:r>
    </w:p>
    <w:p w14:paraId="6CE5B154" w14:textId="77777777" w:rsidR="002E458A" w:rsidRDefault="002E458A" w:rsidP="002D6A0C">
      <w:pPr>
        <w:rPr>
          <w:rFonts w:ascii="Times New Roman" w:hAnsi="Times New Roman" w:cs="Times New Roman"/>
          <w:sz w:val="24"/>
          <w:szCs w:val="24"/>
        </w:rPr>
      </w:pPr>
    </w:p>
    <w:p w14:paraId="24F80CED" w14:textId="07DE43CE"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Educational videos/DVDs</w:t>
      </w:r>
      <w:r w:rsidR="00931282">
        <w:rPr>
          <w:rFonts w:ascii="Times New Roman" w:hAnsi="Times New Roman" w:cs="Times New Roman"/>
          <w:sz w:val="24"/>
          <w:szCs w:val="24"/>
        </w:rPr>
        <w:t>/stream</w:t>
      </w:r>
      <w:r w:rsidR="00CB2250">
        <w:rPr>
          <w:rFonts w:ascii="Times New Roman" w:hAnsi="Times New Roman" w:cs="Times New Roman"/>
          <w:sz w:val="24"/>
          <w:szCs w:val="24"/>
        </w:rPr>
        <w:t>s</w:t>
      </w:r>
      <w:r w:rsidRPr="002D6A0C">
        <w:rPr>
          <w:rFonts w:ascii="Times New Roman" w:hAnsi="Times New Roman" w:cs="Times New Roman"/>
          <w:sz w:val="24"/>
          <w:szCs w:val="24"/>
        </w:rPr>
        <w:t xml:space="preserve"> that correlate directly with the academic content of the classroom may be used if they are appropriate (rated G</w:t>
      </w:r>
      <w:r w:rsidR="009D020B">
        <w:rPr>
          <w:rFonts w:ascii="Times New Roman" w:hAnsi="Times New Roman" w:cs="Times New Roman"/>
          <w:sz w:val="24"/>
          <w:szCs w:val="24"/>
        </w:rPr>
        <w:t>;</w:t>
      </w:r>
      <w:r w:rsidR="0051180C">
        <w:rPr>
          <w:rFonts w:ascii="Times New Roman" w:hAnsi="Times New Roman" w:cs="Times New Roman"/>
          <w:sz w:val="24"/>
          <w:szCs w:val="24"/>
        </w:rPr>
        <w:t xml:space="preserve"> </w:t>
      </w:r>
      <w:r w:rsidR="00FA4E9A">
        <w:rPr>
          <w:rFonts w:ascii="Times New Roman" w:hAnsi="Times New Roman" w:cs="Times New Roman"/>
          <w:sz w:val="24"/>
          <w:szCs w:val="24"/>
        </w:rPr>
        <w:t>PG with principal approval</w:t>
      </w:r>
      <w:r w:rsidRPr="002D6A0C">
        <w:rPr>
          <w:rFonts w:ascii="Times New Roman" w:hAnsi="Times New Roman" w:cs="Times New Roman"/>
          <w:sz w:val="24"/>
          <w:szCs w:val="24"/>
        </w:rPr>
        <w:t xml:space="preserve">), have been previewed, and are not used as an alternative to instruction. </w:t>
      </w:r>
      <w:r w:rsidR="00CB2250">
        <w:rPr>
          <w:rFonts w:ascii="Times New Roman" w:hAnsi="Times New Roman" w:cs="Times New Roman"/>
          <w:sz w:val="24"/>
          <w:szCs w:val="24"/>
        </w:rPr>
        <w:t>Videos used strictly for entertainment</w:t>
      </w:r>
      <w:r w:rsidRPr="002D6A0C">
        <w:rPr>
          <w:rFonts w:ascii="Times New Roman" w:hAnsi="Times New Roman" w:cs="Times New Roman"/>
          <w:sz w:val="24"/>
          <w:szCs w:val="24"/>
        </w:rPr>
        <w:t xml:space="preserve"> should be used sparingly as a reward/incentive with approval of the principal and documented in lesson plans. </w:t>
      </w:r>
    </w:p>
    <w:p w14:paraId="5B14A5DB" w14:textId="2D3DF238" w:rsidR="002D6A0C" w:rsidRPr="00CB2250" w:rsidRDefault="002D6A0C" w:rsidP="00251633">
      <w:pPr>
        <w:pStyle w:val="Heading1"/>
        <w:rPr>
          <w:color w:val="782312"/>
        </w:rPr>
      </w:pPr>
      <w:bookmarkStart w:id="83" w:name="_Toc141650606"/>
      <w:r w:rsidRPr="00CB2250">
        <w:rPr>
          <w:color w:val="782312"/>
        </w:rPr>
        <w:t>STUDENT CUMULATIVE FILE:</w:t>
      </w:r>
      <w:bookmarkEnd w:id="83"/>
      <w:r w:rsidRPr="00CB2250">
        <w:rPr>
          <w:color w:val="782312"/>
        </w:rPr>
        <w:t xml:space="preserve"> </w:t>
      </w:r>
    </w:p>
    <w:p w14:paraId="18F3034B" w14:textId="77777777" w:rsidR="00CB2250" w:rsidRDefault="00CB2250" w:rsidP="002D6A0C">
      <w:pPr>
        <w:rPr>
          <w:rFonts w:ascii="Times New Roman" w:hAnsi="Times New Roman" w:cs="Times New Roman"/>
          <w:sz w:val="24"/>
          <w:szCs w:val="24"/>
        </w:rPr>
      </w:pPr>
    </w:p>
    <w:p w14:paraId="422BA085" w14:textId="7FA8C07E"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An individual student folder is kept on file for each student. </w:t>
      </w:r>
      <w:r w:rsidR="00CB2250">
        <w:rPr>
          <w:rFonts w:ascii="Times New Roman" w:hAnsi="Times New Roman" w:cs="Times New Roman"/>
          <w:sz w:val="24"/>
          <w:szCs w:val="24"/>
        </w:rPr>
        <w:t>Teachers are</w:t>
      </w:r>
      <w:r w:rsidRPr="002D6A0C">
        <w:rPr>
          <w:rFonts w:ascii="Times New Roman" w:hAnsi="Times New Roman" w:cs="Times New Roman"/>
          <w:sz w:val="24"/>
          <w:szCs w:val="24"/>
        </w:rPr>
        <w:t xml:space="preserve"> </w:t>
      </w:r>
      <w:r w:rsidR="00CB2250">
        <w:rPr>
          <w:rFonts w:ascii="Times New Roman" w:hAnsi="Times New Roman" w:cs="Times New Roman"/>
          <w:sz w:val="24"/>
          <w:szCs w:val="24"/>
        </w:rPr>
        <w:t>encouraged</w:t>
      </w:r>
      <w:r w:rsidRPr="002D6A0C">
        <w:rPr>
          <w:rFonts w:ascii="Times New Roman" w:hAnsi="Times New Roman" w:cs="Times New Roman"/>
          <w:sz w:val="24"/>
          <w:szCs w:val="24"/>
        </w:rPr>
        <w:t xml:space="preserve"> to review </w:t>
      </w:r>
      <w:r w:rsidR="00CB2250">
        <w:rPr>
          <w:rFonts w:ascii="Times New Roman" w:hAnsi="Times New Roman" w:cs="Times New Roman"/>
          <w:sz w:val="24"/>
          <w:szCs w:val="24"/>
        </w:rPr>
        <w:t>their</w:t>
      </w:r>
      <w:r w:rsidRPr="002D6A0C">
        <w:rPr>
          <w:rFonts w:ascii="Times New Roman" w:hAnsi="Times New Roman" w:cs="Times New Roman"/>
          <w:sz w:val="24"/>
          <w:szCs w:val="24"/>
        </w:rPr>
        <w:t xml:space="preserve"> student</w:t>
      </w:r>
      <w:r w:rsidR="00CB2250">
        <w:rPr>
          <w:rFonts w:ascii="Times New Roman" w:hAnsi="Times New Roman" w:cs="Times New Roman"/>
          <w:sz w:val="24"/>
          <w:szCs w:val="24"/>
        </w:rPr>
        <w:t>s’</w:t>
      </w:r>
      <w:r w:rsidRPr="002D6A0C">
        <w:rPr>
          <w:rFonts w:ascii="Times New Roman" w:hAnsi="Times New Roman" w:cs="Times New Roman"/>
          <w:sz w:val="24"/>
          <w:szCs w:val="24"/>
        </w:rPr>
        <w:t xml:space="preserve"> files and add any additional pertinent information. All files must be signed out and back in</w:t>
      </w:r>
      <w:r w:rsidR="00CB2250">
        <w:rPr>
          <w:rFonts w:ascii="Times New Roman" w:hAnsi="Times New Roman" w:cs="Times New Roman"/>
          <w:sz w:val="24"/>
          <w:szCs w:val="24"/>
        </w:rPr>
        <w:t xml:space="preserve"> with the registrar</w:t>
      </w:r>
      <w:r w:rsidRPr="002D6A0C">
        <w:rPr>
          <w:rFonts w:ascii="Times New Roman" w:hAnsi="Times New Roman" w:cs="Times New Roman"/>
          <w:sz w:val="24"/>
          <w:szCs w:val="24"/>
        </w:rPr>
        <w:t>.</w:t>
      </w:r>
    </w:p>
    <w:p w14:paraId="1EB9DF9E" w14:textId="551BC710" w:rsidR="002D6A0C" w:rsidRDefault="002D6A0C" w:rsidP="00251633">
      <w:pPr>
        <w:pStyle w:val="Heading1"/>
        <w:rPr>
          <w:color w:val="782312"/>
        </w:rPr>
      </w:pPr>
      <w:bookmarkStart w:id="84" w:name="_Toc141650607"/>
      <w:r w:rsidRPr="00CB2250">
        <w:rPr>
          <w:color w:val="782312"/>
        </w:rPr>
        <w:t>STUDENT WITHDRAW</w:t>
      </w:r>
      <w:r w:rsidR="00CB2250">
        <w:rPr>
          <w:color w:val="782312"/>
        </w:rPr>
        <w:t>AL</w:t>
      </w:r>
      <w:r w:rsidRPr="00CB2250">
        <w:rPr>
          <w:color w:val="782312"/>
        </w:rPr>
        <w:t>/TRANSFER:</w:t>
      </w:r>
      <w:bookmarkEnd w:id="84"/>
      <w:r w:rsidRPr="00CB2250">
        <w:rPr>
          <w:color w:val="782312"/>
        </w:rPr>
        <w:t xml:space="preserve"> </w:t>
      </w:r>
    </w:p>
    <w:p w14:paraId="6C3D5218" w14:textId="77777777" w:rsidR="00394865" w:rsidRPr="00394865" w:rsidRDefault="00394865" w:rsidP="00394865"/>
    <w:p w14:paraId="5BC466F2" w14:textId="261C540B"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When a student withdraws/transfers from your class, you are required to fill out a student transfer report. Please</w:t>
      </w:r>
      <w:r w:rsidR="00394865">
        <w:rPr>
          <w:rFonts w:ascii="Times New Roman" w:hAnsi="Times New Roman" w:cs="Times New Roman"/>
          <w:sz w:val="24"/>
          <w:szCs w:val="24"/>
        </w:rPr>
        <w:t>,</w:t>
      </w:r>
      <w:r w:rsidRPr="002D6A0C">
        <w:rPr>
          <w:rFonts w:ascii="Times New Roman" w:hAnsi="Times New Roman" w:cs="Times New Roman"/>
          <w:sz w:val="24"/>
          <w:szCs w:val="24"/>
        </w:rPr>
        <w:t xml:space="preserve"> submit the transfer report, student’s report card, attendance information, testing results and any other information to the office within one week of the transfer date.</w:t>
      </w:r>
    </w:p>
    <w:p w14:paraId="67E30749" w14:textId="77777777" w:rsidR="002D6A0C" w:rsidRPr="004F3128" w:rsidRDefault="002D6A0C" w:rsidP="00251633">
      <w:pPr>
        <w:pStyle w:val="Heading1"/>
        <w:rPr>
          <w:color w:val="782312"/>
        </w:rPr>
      </w:pPr>
      <w:bookmarkStart w:id="85" w:name="_Toc141650609"/>
      <w:r w:rsidRPr="004F3128">
        <w:rPr>
          <w:color w:val="782312"/>
        </w:rPr>
        <w:t>HEALTH/NURSE:</w:t>
      </w:r>
      <w:bookmarkEnd w:id="85"/>
      <w:r w:rsidRPr="004F3128">
        <w:rPr>
          <w:color w:val="782312"/>
        </w:rPr>
        <w:t xml:space="preserve"> </w:t>
      </w:r>
    </w:p>
    <w:p w14:paraId="7B75A121" w14:textId="77777777" w:rsidR="004F3128" w:rsidRDefault="004F3128" w:rsidP="002D6A0C">
      <w:pPr>
        <w:rPr>
          <w:rFonts w:ascii="Times New Roman" w:hAnsi="Times New Roman" w:cs="Times New Roman"/>
          <w:sz w:val="24"/>
          <w:szCs w:val="24"/>
        </w:rPr>
      </w:pPr>
    </w:p>
    <w:p w14:paraId="41A0F782" w14:textId="3B2E2915" w:rsidR="001611D0" w:rsidRDefault="00910DE5" w:rsidP="002D6A0C">
      <w:pPr>
        <w:rPr>
          <w:rFonts w:ascii="Times New Roman" w:hAnsi="Times New Roman" w:cs="Times New Roman"/>
          <w:sz w:val="24"/>
          <w:szCs w:val="24"/>
        </w:rPr>
      </w:pPr>
      <w:r>
        <w:rPr>
          <w:rFonts w:ascii="Times New Roman" w:hAnsi="Times New Roman" w:cs="Times New Roman"/>
          <w:sz w:val="24"/>
          <w:szCs w:val="24"/>
        </w:rPr>
        <w:t xml:space="preserve">Call the office prior to sending </w:t>
      </w:r>
      <w:r w:rsidR="002D6A0C" w:rsidRPr="002D6A0C">
        <w:rPr>
          <w:rFonts w:ascii="Times New Roman" w:hAnsi="Times New Roman" w:cs="Times New Roman"/>
          <w:sz w:val="24"/>
          <w:szCs w:val="24"/>
        </w:rPr>
        <w:t xml:space="preserve">students who become ill to the </w:t>
      </w:r>
      <w:r w:rsidR="00F2587B">
        <w:rPr>
          <w:rFonts w:ascii="Times New Roman" w:hAnsi="Times New Roman" w:cs="Times New Roman"/>
          <w:sz w:val="24"/>
          <w:szCs w:val="24"/>
        </w:rPr>
        <w:t>front office</w:t>
      </w:r>
      <w:r w:rsidR="002D6A0C" w:rsidRPr="002D6A0C">
        <w:rPr>
          <w:rFonts w:ascii="Times New Roman" w:hAnsi="Times New Roman" w:cs="Times New Roman"/>
          <w:sz w:val="24"/>
          <w:szCs w:val="24"/>
        </w:rPr>
        <w:t xml:space="preserve"> for assistance</w:t>
      </w:r>
      <w:r w:rsidR="00F2587B">
        <w:rPr>
          <w:rFonts w:ascii="Times New Roman" w:hAnsi="Times New Roman" w:cs="Times New Roman"/>
          <w:sz w:val="24"/>
          <w:szCs w:val="24"/>
        </w:rPr>
        <w:t xml:space="preserve">. </w:t>
      </w:r>
      <w:r w:rsidR="002D6A0C" w:rsidRPr="002D6A0C">
        <w:rPr>
          <w:rFonts w:ascii="Times New Roman" w:hAnsi="Times New Roman" w:cs="Times New Roman"/>
          <w:sz w:val="24"/>
          <w:szCs w:val="24"/>
        </w:rPr>
        <w:t xml:space="preserve">Staff should be alert </w:t>
      </w:r>
      <w:r w:rsidR="00711CAC" w:rsidRPr="002D6A0C">
        <w:rPr>
          <w:rFonts w:ascii="Times New Roman" w:hAnsi="Times New Roman" w:cs="Times New Roman"/>
          <w:sz w:val="24"/>
          <w:szCs w:val="24"/>
        </w:rPr>
        <w:t>to</w:t>
      </w:r>
      <w:r w:rsidR="002D6A0C" w:rsidRPr="002D6A0C">
        <w:rPr>
          <w:rFonts w:ascii="Times New Roman" w:hAnsi="Times New Roman" w:cs="Times New Roman"/>
          <w:sz w:val="24"/>
          <w:szCs w:val="24"/>
        </w:rPr>
        <w:t xml:space="preserve"> evidence that immediate help might be needed</w:t>
      </w:r>
      <w:r w:rsidR="00A31F74">
        <w:rPr>
          <w:rFonts w:ascii="Times New Roman" w:hAnsi="Times New Roman" w:cs="Times New Roman"/>
          <w:sz w:val="24"/>
          <w:szCs w:val="24"/>
        </w:rPr>
        <w:t xml:space="preserve"> (911 or a wheelchair)</w:t>
      </w:r>
      <w:r w:rsidR="002D6A0C" w:rsidRPr="002D6A0C">
        <w:rPr>
          <w:rFonts w:ascii="Times New Roman" w:hAnsi="Times New Roman" w:cs="Times New Roman"/>
          <w:sz w:val="24"/>
          <w:szCs w:val="24"/>
        </w:rPr>
        <w:t>.</w:t>
      </w:r>
      <w:r w:rsidR="00F2587B">
        <w:rPr>
          <w:rFonts w:ascii="Times New Roman" w:hAnsi="Times New Roman" w:cs="Times New Roman"/>
          <w:sz w:val="24"/>
          <w:szCs w:val="24"/>
        </w:rPr>
        <w:t xml:space="preserve"> The student health </w:t>
      </w:r>
      <w:r w:rsidR="00D125B3">
        <w:rPr>
          <w:rFonts w:ascii="Times New Roman" w:hAnsi="Times New Roman" w:cs="Times New Roman"/>
          <w:sz w:val="24"/>
          <w:szCs w:val="24"/>
        </w:rPr>
        <w:t xml:space="preserve">assistants will determine </w:t>
      </w:r>
      <w:r w:rsidR="00711CAC">
        <w:rPr>
          <w:rFonts w:ascii="Times New Roman" w:hAnsi="Times New Roman" w:cs="Times New Roman"/>
          <w:sz w:val="24"/>
          <w:szCs w:val="24"/>
        </w:rPr>
        <w:t>the need</w:t>
      </w:r>
      <w:r w:rsidR="009B5D72">
        <w:rPr>
          <w:rFonts w:ascii="Times New Roman" w:hAnsi="Times New Roman" w:cs="Times New Roman"/>
          <w:sz w:val="24"/>
          <w:szCs w:val="24"/>
        </w:rPr>
        <w:t xml:space="preserve"> for </w:t>
      </w:r>
      <w:r>
        <w:rPr>
          <w:rFonts w:ascii="Times New Roman" w:hAnsi="Times New Roman" w:cs="Times New Roman"/>
          <w:sz w:val="24"/>
          <w:szCs w:val="24"/>
        </w:rPr>
        <w:t>follow-up</w:t>
      </w:r>
      <w:r w:rsidR="009B5D72">
        <w:rPr>
          <w:rFonts w:ascii="Times New Roman" w:hAnsi="Times New Roman" w:cs="Times New Roman"/>
          <w:sz w:val="24"/>
          <w:szCs w:val="24"/>
        </w:rPr>
        <w:t xml:space="preserve"> services</w:t>
      </w:r>
      <w:r>
        <w:rPr>
          <w:rFonts w:ascii="Times New Roman" w:hAnsi="Times New Roman" w:cs="Times New Roman"/>
          <w:sz w:val="24"/>
          <w:szCs w:val="24"/>
        </w:rPr>
        <w:t xml:space="preserve"> and/or return to class</w:t>
      </w:r>
      <w:r w:rsidR="00711CAC">
        <w:rPr>
          <w:rFonts w:ascii="Times New Roman" w:hAnsi="Times New Roman" w:cs="Times New Roman"/>
          <w:sz w:val="24"/>
          <w:szCs w:val="24"/>
        </w:rPr>
        <w:t xml:space="preserve"> and inform the teacher</w:t>
      </w:r>
      <w:r>
        <w:rPr>
          <w:rFonts w:ascii="Times New Roman" w:hAnsi="Times New Roman" w:cs="Times New Roman"/>
          <w:sz w:val="24"/>
          <w:szCs w:val="24"/>
        </w:rPr>
        <w:t>.</w:t>
      </w:r>
    </w:p>
    <w:p w14:paraId="6628826A" w14:textId="77777777" w:rsidR="002D6A0C" w:rsidRPr="00711CAC" w:rsidRDefault="002D6A0C" w:rsidP="00251633">
      <w:pPr>
        <w:pStyle w:val="Heading1"/>
        <w:rPr>
          <w:color w:val="782312"/>
        </w:rPr>
      </w:pPr>
      <w:bookmarkStart w:id="86" w:name="_Toc141650610"/>
      <w:r w:rsidRPr="00711CAC">
        <w:rPr>
          <w:color w:val="782312"/>
        </w:rPr>
        <w:lastRenderedPageBreak/>
        <w:t>STUDENT MEDICATION:</w:t>
      </w:r>
      <w:bookmarkEnd w:id="86"/>
      <w:r w:rsidRPr="00711CAC">
        <w:rPr>
          <w:color w:val="782312"/>
        </w:rPr>
        <w:t xml:space="preserve"> </w:t>
      </w:r>
    </w:p>
    <w:p w14:paraId="72246B4F" w14:textId="77777777" w:rsidR="00711CAC" w:rsidRDefault="00711CAC" w:rsidP="002D6A0C">
      <w:pPr>
        <w:rPr>
          <w:rFonts w:ascii="Times New Roman" w:hAnsi="Times New Roman" w:cs="Times New Roman"/>
          <w:sz w:val="24"/>
          <w:szCs w:val="24"/>
        </w:rPr>
      </w:pPr>
    </w:p>
    <w:p w14:paraId="3B1FF958" w14:textId="5052BA99"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Any student that needs to take prescription drugs during the school day must turn them into the office to be distributed by </w:t>
      </w:r>
      <w:r w:rsidR="00711CAC">
        <w:rPr>
          <w:rFonts w:ascii="Times New Roman" w:hAnsi="Times New Roman" w:cs="Times New Roman"/>
          <w:sz w:val="24"/>
          <w:szCs w:val="24"/>
        </w:rPr>
        <w:t xml:space="preserve">a </w:t>
      </w:r>
      <w:r w:rsidR="00CF6425" w:rsidRPr="00711CAC">
        <w:rPr>
          <w:rFonts w:ascii="Times New Roman" w:hAnsi="Times New Roman" w:cs="Times New Roman"/>
          <w:sz w:val="24"/>
          <w:szCs w:val="24"/>
        </w:rPr>
        <w:t>trained office staff member</w:t>
      </w:r>
      <w:r w:rsidRPr="00711CAC">
        <w:rPr>
          <w:rFonts w:ascii="Times New Roman" w:hAnsi="Times New Roman" w:cs="Times New Roman"/>
          <w:sz w:val="24"/>
          <w:szCs w:val="24"/>
        </w:rPr>
        <w:t>. The parent/guardian/student must provide the medication in the original pill bottle</w:t>
      </w:r>
      <w:r w:rsidR="00CF6425" w:rsidRPr="00711CAC">
        <w:rPr>
          <w:rFonts w:ascii="Times New Roman" w:hAnsi="Times New Roman" w:cs="Times New Roman"/>
          <w:sz w:val="24"/>
          <w:szCs w:val="24"/>
        </w:rPr>
        <w:t>/container</w:t>
      </w:r>
      <w:r w:rsidRPr="002D6A0C">
        <w:rPr>
          <w:rFonts w:ascii="Times New Roman" w:hAnsi="Times New Roman" w:cs="Times New Roman"/>
          <w:sz w:val="24"/>
          <w:szCs w:val="24"/>
        </w:rPr>
        <w:t xml:space="preserve"> with the doctor’s instructions for administering the medicine to the </w:t>
      </w:r>
      <w:r w:rsidR="00711CAC">
        <w:rPr>
          <w:rFonts w:ascii="Times New Roman" w:hAnsi="Times New Roman" w:cs="Times New Roman"/>
          <w:sz w:val="24"/>
          <w:szCs w:val="24"/>
        </w:rPr>
        <w:t>s</w:t>
      </w:r>
      <w:r w:rsidRPr="002D6A0C">
        <w:rPr>
          <w:rFonts w:ascii="Times New Roman" w:hAnsi="Times New Roman" w:cs="Times New Roman"/>
          <w:sz w:val="24"/>
          <w:szCs w:val="24"/>
        </w:rPr>
        <w:t xml:space="preserve">chool </w:t>
      </w:r>
      <w:r w:rsidR="00711CAC">
        <w:rPr>
          <w:rFonts w:ascii="Times New Roman" w:hAnsi="Times New Roman" w:cs="Times New Roman"/>
          <w:sz w:val="24"/>
          <w:szCs w:val="24"/>
        </w:rPr>
        <w:t>o</w:t>
      </w:r>
      <w:r w:rsidRPr="002D6A0C">
        <w:rPr>
          <w:rFonts w:ascii="Times New Roman" w:hAnsi="Times New Roman" w:cs="Times New Roman"/>
          <w:sz w:val="24"/>
          <w:szCs w:val="24"/>
        </w:rPr>
        <w:t>ffice. The parent/guardian</w:t>
      </w:r>
      <w:r w:rsidR="00F01B66">
        <w:rPr>
          <w:rFonts w:ascii="Times New Roman" w:hAnsi="Times New Roman" w:cs="Times New Roman"/>
          <w:sz w:val="24"/>
          <w:szCs w:val="24"/>
        </w:rPr>
        <w:t>/physician</w:t>
      </w:r>
      <w:r w:rsidRPr="002D6A0C">
        <w:rPr>
          <w:rFonts w:ascii="Times New Roman" w:hAnsi="Times New Roman" w:cs="Times New Roman"/>
          <w:sz w:val="24"/>
          <w:szCs w:val="24"/>
        </w:rPr>
        <w:t xml:space="preserve"> must </w:t>
      </w:r>
      <w:r w:rsidR="00711CAC">
        <w:rPr>
          <w:rFonts w:ascii="Times New Roman" w:hAnsi="Times New Roman" w:cs="Times New Roman"/>
          <w:sz w:val="24"/>
          <w:szCs w:val="24"/>
        </w:rPr>
        <w:t xml:space="preserve">fill out and </w:t>
      </w:r>
      <w:r w:rsidRPr="002D6A0C">
        <w:rPr>
          <w:rFonts w:ascii="Times New Roman" w:hAnsi="Times New Roman" w:cs="Times New Roman"/>
          <w:sz w:val="24"/>
          <w:szCs w:val="24"/>
        </w:rPr>
        <w:t xml:space="preserve">sign </w:t>
      </w:r>
      <w:r w:rsidR="00711CAC">
        <w:rPr>
          <w:rFonts w:ascii="Times New Roman" w:hAnsi="Times New Roman" w:cs="Times New Roman"/>
          <w:sz w:val="24"/>
          <w:szCs w:val="24"/>
        </w:rPr>
        <w:t>the appropriate</w:t>
      </w:r>
      <w:r w:rsidRPr="002D6A0C">
        <w:rPr>
          <w:rFonts w:ascii="Times New Roman" w:hAnsi="Times New Roman" w:cs="Times New Roman"/>
          <w:sz w:val="24"/>
          <w:szCs w:val="24"/>
        </w:rPr>
        <w:t xml:space="preserve"> consent form for the administration of the medication</w:t>
      </w:r>
      <w:r w:rsidR="00711CAC">
        <w:rPr>
          <w:rFonts w:ascii="Times New Roman" w:hAnsi="Times New Roman" w:cs="Times New Roman"/>
          <w:sz w:val="24"/>
          <w:szCs w:val="24"/>
        </w:rPr>
        <w:t>, prior to any distribution.</w:t>
      </w:r>
    </w:p>
    <w:p w14:paraId="54AD80D4" w14:textId="77777777" w:rsidR="002D6A0C" w:rsidRPr="00711CAC" w:rsidRDefault="002D6A0C" w:rsidP="00251633">
      <w:pPr>
        <w:pStyle w:val="Heading1"/>
        <w:rPr>
          <w:color w:val="782312"/>
        </w:rPr>
      </w:pPr>
      <w:bookmarkStart w:id="87" w:name="_Toc141650611"/>
      <w:r w:rsidRPr="00711CAC">
        <w:rPr>
          <w:color w:val="782312"/>
        </w:rPr>
        <w:t>EMERGENCIES &amp; DRILLS:</w:t>
      </w:r>
      <w:bookmarkEnd w:id="87"/>
      <w:r w:rsidRPr="00711CAC">
        <w:rPr>
          <w:color w:val="782312"/>
        </w:rPr>
        <w:t xml:space="preserve"> </w:t>
      </w:r>
    </w:p>
    <w:p w14:paraId="7BDB0FB0" w14:textId="77777777" w:rsidR="00711CAC" w:rsidRDefault="00711CAC" w:rsidP="002D6A0C">
      <w:pPr>
        <w:rPr>
          <w:rFonts w:ascii="Times New Roman" w:hAnsi="Times New Roman" w:cs="Times New Roman"/>
          <w:sz w:val="24"/>
          <w:szCs w:val="24"/>
        </w:rPr>
      </w:pPr>
    </w:p>
    <w:p w14:paraId="1F343962" w14:textId="2ABCEE09"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Emergency drills are held </w:t>
      </w:r>
      <w:r w:rsidR="009F02A1">
        <w:rPr>
          <w:rFonts w:ascii="Times New Roman" w:hAnsi="Times New Roman" w:cs="Times New Roman"/>
          <w:sz w:val="24"/>
          <w:szCs w:val="24"/>
        </w:rPr>
        <w:t>periodically</w:t>
      </w:r>
      <w:r w:rsidRPr="002D6A0C">
        <w:rPr>
          <w:rFonts w:ascii="Times New Roman" w:hAnsi="Times New Roman" w:cs="Times New Roman"/>
          <w:sz w:val="24"/>
          <w:szCs w:val="24"/>
        </w:rPr>
        <w:t xml:space="preserve"> throughout the school year. Each teacher should become knowledgeable of the procedures and teach them to their students</w:t>
      </w:r>
      <w:r w:rsidR="00CF6425">
        <w:rPr>
          <w:rFonts w:ascii="Times New Roman" w:hAnsi="Times New Roman" w:cs="Times New Roman"/>
          <w:sz w:val="24"/>
          <w:szCs w:val="24"/>
        </w:rPr>
        <w:t xml:space="preserve"> </w:t>
      </w:r>
      <w:r w:rsidRPr="002D6A0C">
        <w:rPr>
          <w:rFonts w:ascii="Times New Roman" w:hAnsi="Times New Roman" w:cs="Times New Roman"/>
          <w:sz w:val="24"/>
          <w:szCs w:val="24"/>
        </w:rPr>
        <w:t>(</w:t>
      </w:r>
      <w:r w:rsidR="00CE0110">
        <w:rPr>
          <w:rFonts w:ascii="Times New Roman" w:hAnsi="Times New Roman" w:cs="Times New Roman"/>
          <w:sz w:val="24"/>
          <w:szCs w:val="24"/>
        </w:rPr>
        <w:t>s</w:t>
      </w:r>
      <w:r w:rsidRPr="002D6A0C">
        <w:rPr>
          <w:rFonts w:ascii="Times New Roman" w:hAnsi="Times New Roman" w:cs="Times New Roman"/>
          <w:sz w:val="24"/>
          <w:szCs w:val="24"/>
        </w:rPr>
        <w:t xml:space="preserve">ee </w:t>
      </w:r>
      <w:r w:rsidR="00CE0110">
        <w:rPr>
          <w:rFonts w:ascii="Times New Roman" w:hAnsi="Times New Roman" w:cs="Times New Roman"/>
          <w:sz w:val="24"/>
          <w:szCs w:val="24"/>
        </w:rPr>
        <w:t xml:space="preserve">emergency </w:t>
      </w:r>
      <w:r w:rsidR="009F02A1">
        <w:rPr>
          <w:rFonts w:ascii="Times New Roman" w:hAnsi="Times New Roman" w:cs="Times New Roman"/>
          <w:sz w:val="24"/>
          <w:szCs w:val="24"/>
        </w:rPr>
        <w:t>operations</w:t>
      </w:r>
      <w:r w:rsidRPr="002D6A0C">
        <w:rPr>
          <w:rFonts w:ascii="Times New Roman" w:hAnsi="Times New Roman" w:cs="Times New Roman"/>
          <w:sz w:val="24"/>
          <w:szCs w:val="24"/>
        </w:rPr>
        <w:t xml:space="preserve"> </w:t>
      </w:r>
      <w:r w:rsidR="009F02A1">
        <w:rPr>
          <w:rFonts w:ascii="Times New Roman" w:hAnsi="Times New Roman" w:cs="Times New Roman"/>
          <w:sz w:val="24"/>
          <w:szCs w:val="24"/>
        </w:rPr>
        <w:t>p</w:t>
      </w:r>
      <w:r w:rsidRPr="002D6A0C">
        <w:rPr>
          <w:rFonts w:ascii="Times New Roman" w:hAnsi="Times New Roman" w:cs="Times New Roman"/>
          <w:sz w:val="24"/>
          <w:szCs w:val="24"/>
        </w:rPr>
        <w:t>lan for complete details)</w:t>
      </w:r>
      <w:r w:rsidR="00CF6425">
        <w:rPr>
          <w:rFonts w:ascii="Times New Roman" w:hAnsi="Times New Roman" w:cs="Times New Roman"/>
          <w:sz w:val="24"/>
          <w:szCs w:val="24"/>
        </w:rPr>
        <w:t xml:space="preserve">. </w:t>
      </w:r>
      <w:r w:rsidR="009F02A1">
        <w:rPr>
          <w:rFonts w:ascii="Times New Roman" w:hAnsi="Times New Roman" w:cs="Times New Roman"/>
          <w:sz w:val="24"/>
          <w:szCs w:val="24"/>
        </w:rPr>
        <w:t>In the even</w:t>
      </w:r>
      <w:r w:rsidR="00F22836">
        <w:rPr>
          <w:rFonts w:ascii="Times New Roman" w:hAnsi="Times New Roman" w:cs="Times New Roman"/>
          <w:sz w:val="24"/>
          <w:szCs w:val="24"/>
        </w:rPr>
        <w:t>t</w:t>
      </w:r>
      <w:r w:rsidR="009F02A1">
        <w:rPr>
          <w:rFonts w:ascii="Times New Roman" w:hAnsi="Times New Roman" w:cs="Times New Roman"/>
          <w:sz w:val="24"/>
          <w:szCs w:val="24"/>
        </w:rPr>
        <w:t xml:space="preserve"> of </w:t>
      </w:r>
      <w:r w:rsidR="002D27A9">
        <w:rPr>
          <w:rFonts w:ascii="Times New Roman" w:hAnsi="Times New Roman" w:cs="Times New Roman"/>
          <w:sz w:val="24"/>
          <w:szCs w:val="24"/>
        </w:rPr>
        <w:t xml:space="preserve">an emergency, not a drill, continue to follow appropriate procedures </w:t>
      </w:r>
      <w:r w:rsidR="00F22836">
        <w:rPr>
          <w:rFonts w:ascii="Times New Roman" w:hAnsi="Times New Roman" w:cs="Times New Roman"/>
          <w:sz w:val="24"/>
          <w:szCs w:val="24"/>
        </w:rPr>
        <w:t>trained and instructed in the emergency operations plan.</w:t>
      </w:r>
      <w:r w:rsidR="002D27A9">
        <w:rPr>
          <w:rFonts w:ascii="Times New Roman" w:hAnsi="Times New Roman" w:cs="Times New Roman"/>
          <w:sz w:val="24"/>
          <w:szCs w:val="24"/>
        </w:rPr>
        <w:t xml:space="preserve"> </w:t>
      </w:r>
      <w:r w:rsidR="00985ED5">
        <w:rPr>
          <w:rFonts w:ascii="Times New Roman" w:hAnsi="Times New Roman" w:cs="Times New Roman"/>
          <w:sz w:val="24"/>
          <w:szCs w:val="24"/>
        </w:rPr>
        <w:t xml:space="preserve">The school will follow the Standard Response Protocol from I Love You </w:t>
      </w:r>
      <w:proofErr w:type="gramStart"/>
      <w:r w:rsidR="00985ED5">
        <w:rPr>
          <w:rFonts w:ascii="Times New Roman" w:hAnsi="Times New Roman" w:cs="Times New Roman"/>
          <w:sz w:val="24"/>
          <w:szCs w:val="24"/>
        </w:rPr>
        <w:t>Guys</w:t>
      </w:r>
      <w:proofErr w:type="gramEnd"/>
      <w:r w:rsidR="00985ED5">
        <w:rPr>
          <w:rFonts w:ascii="Times New Roman" w:hAnsi="Times New Roman" w:cs="Times New Roman"/>
          <w:sz w:val="24"/>
          <w:szCs w:val="24"/>
        </w:rPr>
        <w:t xml:space="preserve"> Foundation. </w:t>
      </w:r>
      <w:r w:rsidR="00F22836">
        <w:rPr>
          <w:rFonts w:ascii="Times New Roman" w:hAnsi="Times New Roman" w:cs="Times New Roman"/>
          <w:sz w:val="24"/>
          <w:szCs w:val="24"/>
        </w:rPr>
        <w:t>Always</w:t>
      </w:r>
      <w:r w:rsidR="00DB5186">
        <w:rPr>
          <w:rFonts w:ascii="Times New Roman" w:hAnsi="Times New Roman" w:cs="Times New Roman"/>
          <w:sz w:val="24"/>
          <w:szCs w:val="24"/>
        </w:rPr>
        <w:t xml:space="preserve"> maintain safety and attendance</w:t>
      </w:r>
      <w:r w:rsidR="009506DA">
        <w:rPr>
          <w:rFonts w:ascii="Times New Roman" w:hAnsi="Times New Roman" w:cs="Times New Roman"/>
          <w:sz w:val="24"/>
          <w:szCs w:val="24"/>
        </w:rPr>
        <w:t>/accountability</w:t>
      </w:r>
      <w:r w:rsidR="00DB5186">
        <w:rPr>
          <w:rFonts w:ascii="Times New Roman" w:hAnsi="Times New Roman" w:cs="Times New Roman"/>
          <w:sz w:val="24"/>
          <w:szCs w:val="24"/>
        </w:rPr>
        <w:t xml:space="preserve"> of students in your responsibility.</w:t>
      </w:r>
    </w:p>
    <w:p w14:paraId="392FD30A" w14:textId="77777777" w:rsidR="002D6A0C" w:rsidRPr="00DB5186" w:rsidRDefault="002D6A0C" w:rsidP="00251633">
      <w:pPr>
        <w:pStyle w:val="Heading1"/>
        <w:rPr>
          <w:color w:val="782312"/>
        </w:rPr>
      </w:pPr>
      <w:bookmarkStart w:id="88" w:name="_Toc141650612"/>
      <w:r w:rsidRPr="00DB5186">
        <w:rPr>
          <w:color w:val="782312"/>
        </w:rPr>
        <w:t>SITUATIONS TO AVOID (GOOD ADVICE):</w:t>
      </w:r>
      <w:bookmarkEnd w:id="88"/>
      <w:r w:rsidRPr="00DB5186">
        <w:rPr>
          <w:color w:val="782312"/>
        </w:rPr>
        <w:t xml:space="preserve"> </w:t>
      </w:r>
    </w:p>
    <w:p w14:paraId="2FBE2A71" w14:textId="77777777" w:rsidR="00DB5186" w:rsidRDefault="00DB5186" w:rsidP="002D6A0C">
      <w:pPr>
        <w:rPr>
          <w:rFonts w:ascii="Times New Roman" w:hAnsi="Times New Roman" w:cs="Times New Roman"/>
          <w:sz w:val="24"/>
          <w:szCs w:val="24"/>
        </w:rPr>
      </w:pPr>
    </w:p>
    <w:p w14:paraId="7AC008C9" w14:textId="5006CB9D"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As partners with our parents and/or guardians, we will work to develop pathways of communication to best meet the needs of our learners. Listed below are some of the practices to avoid that cause parents/guardians and students the most concern. </w:t>
      </w:r>
    </w:p>
    <w:p w14:paraId="341E0546" w14:textId="1FE0F98A"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Not informing the parents/guardians about students who are failing</w:t>
      </w:r>
      <w:r w:rsidR="00B70942">
        <w:rPr>
          <w:rFonts w:ascii="Times New Roman" w:hAnsi="Times New Roman" w:cs="Times New Roman"/>
          <w:sz w:val="24"/>
          <w:szCs w:val="24"/>
        </w:rPr>
        <w:t>,</w:t>
      </w:r>
      <w:r w:rsidRPr="00FC3E72">
        <w:rPr>
          <w:rFonts w:ascii="Times New Roman" w:hAnsi="Times New Roman" w:cs="Times New Roman"/>
          <w:sz w:val="24"/>
          <w:szCs w:val="24"/>
        </w:rPr>
        <w:t xml:space="preserve"> or very low grades.</w:t>
      </w:r>
    </w:p>
    <w:p w14:paraId="7EBD2AD0"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Not permitting students to make up work when they are absent.</w:t>
      </w:r>
    </w:p>
    <w:p w14:paraId="3A206C58"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Embarrassing the student before the rest of the class with ridicule.</w:t>
      </w:r>
    </w:p>
    <w:p w14:paraId="08E92C56"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Remarks to the student to be delivered (2nd hand) to their parents/guardians.</w:t>
      </w:r>
    </w:p>
    <w:p w14:paraId="745693D7" w14:textId="0665CD4F"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 xml:space="preserve">Comments to the rest of the class about another student…or a </w:t>
      </w:r>
      <w:r w:rsidR="00D87224">
        <w:rPr>
          <w:rFonts w:ascii="Times New Roman" w:hAnsi="Times New Roman" w:cs="Times New Roman"/>
          <w:sz w:val="24"/>
          <w:szCs w:val="24"/>
        </w:rPr>
        <w:t>staff member</w:t>
      </w:r>
      <w:r w:rsidRPr="00FC3E72">
        <w:rPr>
          <w:rFonts w:ascii="Times New Roman" w:hAnsi="Times New Roman" w:cs="Times New Roman"/>
          <w:sz w:val="24"/>
          <w:szCs w:val="24"/>
        </w:rPr>
        <w:t>.</w:t>
      </w:r>
    </w:p>
    <w:p w14:paraId="38728C94"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The use of unreasonable consequences or physical punishment in any form.</w:t>
      </w:r>
    </w:p>
    <w:p w14:paraId="1D87CBC8"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Excessive amount of work connected with assignments.</w:t>
      </w:r>
    </w:p>
    <w:p w14:paraId="7DA16C1A"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Comparison of siblings.</w:t>
      </w:r>
    </w:p>
    <w:p w14:paraId="34BD2758"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Placing stigma on the entire group (i.e. this is the poorest group I ever had…)</w:t>
      </w:r>
    </w:p>
    <w:p w14:paraId="579B2539" w14:textId="77777777" w:rsid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Loss of self-control (yelling)</w:t>
      </w:r>
    </w:p>
    <w:p w14:paraId="75EFD5C5" w14:textId="77777777" w:rsidR="002D6A0C" w:rsidRPr="00FC3E72" w:rsidRDefault="002D6A0C" w:rsidP="00C85343">
      <w:pPr>
        <w:pStyle w:val="ListParagraph"/>
        <w:numPr>
          <w:ilvl w:val="0"/>
          <w:numId w:val="40"/>
        </w:numPr>
        <w:rPr>
          <w:rFonts w:ascii="Times New Roman" w:hAnsi="Times New Roman" w:cs="Times New Roman"/>
          <w:sz w:val="24"/>
          <w:szCs w:val="24"/>
        </w:rPr>
      </w:pPr>
      <w:r w:rsidRPr="00FC3E72">
        <w:rPr>
          <w:rFonts w:ascii="Times New Roman" w:hAnsi="Times New Roman" w:cs="Times New Roman"/>
          <w:sz w:val="24"/>
          <w:szCs w:val="24"/>
        </w:rPr>
        <w:t>Ignoring bullying behaviors and/or failing to report.</w:t>
      </w:r>
    </w:p>
    <w:p w14:paraId="0CE8CD26" w14:textId="77777777" w:rsidR="002D6A0C" w:rsidRPr="00DB5186" w:rsidRDefault="002D6A0C" w:rsidP="00251633">
      <w:pPr>
        <w:pStyle w:val="Heading1"/>
        <w:rPr>
          <w:color w:val="782312"/>
        </w:rPr>
      </w:pPr>
      <w:bookmarkStart w:id="89" w:name="_Toc141650613"/>
      <w:r w:rsidRPr="00DB5186">
        <w:rPr>
          <w:color w:val="782312"/>
        </w:rPr>
        <w:t>LOST AND FOUND:</w:t>
      </w:r>
      <w:bookmarkEnd w:id="89"/>
      <w:r w:rsidRPr="00DB5186">
        <w:rPr>
          <w:color w:val="782312"/>
        </w:rPr>
        <w:t xml:space="preserve"> </w:t>
      </w:r>
    </w:p>
    <w:p w14:paraId="6E35F795" w14:textId="77777777" w:rsidR="00DB5186" w:rsidRDefault="00DB5186" w:rsidP="002D6A0C">
      <w:pPr>
        <w:rPr>
          <w:rFonts w:ascii="Times New Roman" w:hAnsi="Times New Roman" w:cs="Times New Roman"/>
          <w:sz w:val="24"/>
          <w:szCs w:val="24"/>
        </w:rPr>
      </w:pPr>
    </w:p>
    <w:p w14:paraId="5A12D18B" w14:textId="107B88A6"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Lost and found articles should be turned into the office. Remind students to check the </w:t>
      </w:r>
      <w:r w:rsidR="00DB5186">
        <w:rPr>
          <w:rFonts w:ascii="Times New Roman" w:hAnsi="Times New Roman" w:cs="Times New Roman"/>
          <w:sz w:val="24"/>
          <w:szCs w:val="24"/>
        </w:rPr>
        <w:t>l</w:t>
      </w:r>
      <w:r w:rsidRPr="002D6A0C">
        <w:rPr>
          <w:rFonts w:ascii="Times New Roman" w:hAnsi="Times New Roman" w:cs="Times New Roman"/>
          <w:sz w:val="24"/>
          <w:szCs w:val="24"/>
        </w:rPr>
        <w:t xml:space="preserve">ost and </w:t>
      </w:r>
      <w:r w:rsidR="00DB5186">
        <w:rPr>
          <w:rFonts w:ascii="Times New Roman" w:hAnsi="Times New Roman" w:cs="Times New Roman"/>
          <w:sz w:val="24"/>
          <w:szCs w:val="24"/>
        </w:rPr>
        <w:t>f</w:t>
      </w:r>
      <w:r w:rsidRPr="002D6A0C">
        <w:rPr>
          <w:rFonts w:ascii="Times New Roman" w:hAnsi="Times New Roman" w:cs="Times New Roman"/>
          <w:sz w:val="24"/>
          <w:szCs w:val="24"/>
        </w:rPr>
        <w:t>ound for any misplaced/missing items.</w:t>
      </w:r>
    </w:p>
    <w:p w14:paraId="1EFD97D1" w14:textId="77777777" w:rsidR="002D6A0C" w:rsidRPr="00DB5186" w:rsidRDefault="002D6A0C" w:rsidP="00251633">
      <w:pPr>
        <w:pStyle w:val="Heading1"/>
        <w:rPr>
          <w:color w:val="782312"/>
        </w:rPr>
      </w:pPr>
      <w:bookmarkStart w:id="90" w:name="_Toc141650614"/>
      <w:r w:rsidRPr="00DB5186">
        <w:rPr>
          <w:color w:val="782312"/>
        </w:rPr>
        <w:t>CLASSROOM WALK-THROUGHS:</w:t>
      </w:r>
      <w:bookmarkEnd w:id="90"/>
      <w:r w:rsidRPr="00DB5186">
        <w:rPr>
          <w:color w:val="782312"/>
        </w:rPr>
        <w:t xml:space="preserve"> </w:t>
      </w:r>
    </w:p>
    <w:p w14:paraId="5BEABB2D" w14:textId="77777777" w:rsidR="00DB5186" w:rsidRDefault="00DB5186" w:rsidP="002D6A0C">
      <w:pPr>
        <w:rPr>
          <w:rFonts w:ascii="Times New Roman" w:hAnsi="Times New Roman" w:cs="Times New Roman"/>
          <w:sz w:val="24"/>
          <w:szCs w:val="24"/>
        </w:rPr>
      </w:pPr>
    </w:p>
    <w:p w14:paraId="01B5E9FF" w14:textId="0883597E" w:rsidR="002D6A0C" w:rsidRPr="002D6A0C" w:rsidRDefault="00D87224" w:rsidP="002D6A0C">
      <w:pPr>
        <w:rPr>
          <w:rFonts w:ascii="Times New Roman" w:hAnsi="Times New Roman" w:cs="Times New Roman"/>
          <w:sz w:val="24"/>
          <w:szCs w:val="24"/>
        </w:rPr>
      </w:pPr>
      <w:r>
        <w:rPr>
          <w:rFonts w:ascii="Times New Roman" w:hAnsi="Times New Roman" w:cs="Times New Roman"/>
          <w:sz w:val="24"/>
          <w:szCs w:val="24"/>
        </w:rPr>
        <w:t>The p</w:t>
      </w:r>
      <w:r w:rsidR="002D6A0C" w:rsidRPr="002D6A0C">
        <w:rPr>
          <w:rFonts w:ascii="Times New Roman" w:hAnsi="Times New Roman" w:cs="Times New Roman"/>
          <w:sz w:val="24"/>
          <w:szCs w:val="24"/>
        </w:rPr>
        <w:t xml:space="preserve">rincipal and the </w:t>
      </w:r>
      <w:r>
        <w:rPr>
          <w:rFonts w:ascii="Times New Roman" w:hAnsi="Times New Roman" w:cs="Times New Roman"/>
          <w:sz w:val="24"/>
          <w:szCs w:val="24"/>
        </w:rPr>
        <w:t>district</w:t>
      </w:r>
      <w:r w:rsidR="002D6A0C" w:rsidRPr="002D6A0C">
        <w:rPr>
          <w:rFonts w:ascii="Times New Roman" w:hAnsi="Times New Roman" w:cs="Times New Roman"/>
          <w:sz w:val="24"/>
          <w:szCs w:val="24"/>
        </w:rPr>
        <w:t xml:space="preserve"> will be performing classroom </w:t>
      </w:r>
      <w:r w:rsidRPr="002D6A0C">
        <w:rPr>
          <w:rFonts w:ascii="Times New Roman" w:hAnsi="Times New Roman" w:cs="Times New Roman"/>
          <w:sz w:val="24"/>
          <w:szCs w:val="24"/>
        </w:rPr>
        <w:t>walkthroughs</w:t>
      </w:r>
      <w:r w:rsidR="002D6A0C" w:rsidRPr="002D6A0C">
        <w:rPr>
          <w:rFonts w:ascii="Times New Roman" w:hAnsi="Times New Roman" w:cs="Times New Roman"/>
          <w:sz w:val="24"/>
          <w:szCs w:val="24"/>
        </w:rPr>
        <w:t xml:space="preserve"> on a regular basis. The walk-through collects data on the lesson being taught, the instruction, student learner, classroom environment, and differentiation.</w:t>
      </w:r>
      <w:r>
        <w:rPr>
          <w:rFonts w:ascii="Times New Roman" w:hAnsi="Times New Roman" w:cs="Times New Roman"/>
          <w:sz w:val="24"/>
          <w:szCs w:val="24"/>
        </w:rPr>
        <w:t xml:space="preserve"> </w:t>
      </w:r>
      <w:r w:rsidR="00BA75F0">
        <w:rPr>
          <w:rFonts w:ascii="Times New Roman" w:hAnsi="Times New Roman" w:cs="Times New Roman"/>
          <w:sz w:val="24"/>
          <w:szCs w:val="24"/>
        </w:rPr>
        <w:t xml:space="preserve">Continue to </w:t>
      </w:r>
      <w:r w:rsidR="00760D22">
        <w:rPr>
          <w:rFonts w:ascii="Times New Roman" w:hAnsi="Times New Roman" w:cs="Times New Roman"/>
          <w:sz w:val="24"/>
          <w:szCs w:val="24"/>
        </w:rPr>
        <w:t>teach</w:t>
      </w:r>
      <w:r w:rsidR="00BA75F0">
        <w:rPr>
          <w:rFonts w:ascii="Times New Roman" w:hAnsi="Times New Roman" w:cs="Times New Roman"/>
          <w:sz w:val="24"/>
          <w:szCs w:val="24"/>
        </w:rPr>
        <w:t xml:space="preserve"> your lesson and minimize distraction.</w:t>
      </w:r>
    </w:p>
    <w:p w14:paraId="0A133E46" w14:textId="77777777" w:rsidR="00564F0E" w:rsidRDefault="00564F0E">
      <w:pPr>
        <w:rPr>
          <w:rFonts w:ascii="Times New Roman" w:eastAsiaTheme="majorEastAsia" w:hAnsi="Times New Roman" w:cstheme="majorBidi"/>
          <w:b/>
          <w:color w:val="782312"/>
          <w:sz w:val="32"/>
          <w:szCs w:val="32"/>
        </w:rPr>
      </w:pPr>
      <w:bookmarkStart w:id="91" w:name="_Toc141650615"/>
      <w:r>
        <w:rPr>
          <w:color w:val="782312"/>
        </w:rPr>
        <w:br w:type="page"/>
      </w:r>
    </w:p>
    <w:p w14:paraId="3ADE9089" w14:textId="359401BB" w:rsidR="002D6A0C" w:rsidRPr="00BA75F0" w:rsidRDefault="002D6A0C" w:rsidP="00251633">
      <w:pPr>
        <w:pStyle w:val="Heading1"/>
        <w:rPr>
          <w:color w:val="782312"/>
        </w:rPr>
      </w:pPr>
      <w:r w:rsidRPr="00BA75F0">
        <w:rPr>
          <w:color w:val="782312"/>
        </w:rPr>
        <w:lastRenderedPageBreak/>
        <w:t>ROMANTIC RELATIONSHIPS:</w:t>
      </w:r>
      <w:bookmarkEnd w:id="91"/>
      <w:r w:rsidRPr="00BA75F0">
        <w:rPr>
          <w:color w:val="782312"/>
        </w:rPr>
        <w:t xml:space="preserve"> </w:t>
      </w:r>
    </w:p>
    <w:p w14:paraId="00E4DBFC" w14:textId="77777777" w:rsidR="00BA75F0" w:rsidRDefault="00BA75F0" w:rsidP="002D6A0C">
      <w:pPr>
        <w:rPr>
          <w:rFonts w:ascii="Times New Roman" w:hAnsi="Times New Roman" w:cs="Times New Roman"/>
          <w:sz w:val="24"/>
          <w:szCs w:val="24"/>
        </w:rPr>
      </w:pPr>
    </w:p>
    <w:p w14:paraId="075BBAC2" w14:textId="320CF5F0"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No public display of affection by any staff members or substitutes on school grounds.</w:t>
      </w:r>
    </w:p>
    <w:p w14:paraId="65184691" w14:textId="77777777" w:rsidR="00251633" w:rsidRDefault="00251633" w:rsidP="002D6A0C">
      <w:pPr>
        <w:rPr>
          <w:rFonts w:ascii="Times New Roman" w:hAnsi="Times New Roman" w:cs="Times New Roman"/>
          <w:sz w:val="24"/>
          <w:szCs w:val="24"/>
        </w:rPr>
      </w:pPr>
    </w:p>
    <w:p w14:paraId="6F581B50" w14:textId="77777777" w:rsidR="002D6A0C" w:rsidRPr="00FC3E72" w:rsidRDefault="002D6A0C" w:rsidP="00251633">
      <w:pPr>
        <w:jc w:val="center"/>
        <w:rPr>
          <w:rFonts w:ascii="Times New Roman" w:hAnsi="Times New Roman" w:cs="Times New Roman"/>
          <w:i/>
          <w:sz w:val="40"/>
          <w:szCs w:val="24"/>
        </w:rPr>
      </w:pPr>
      <w:r w:rsidRPr="00FC3E72">
        <w:rPr>
          <w:rFonts w:ascii="Times New Roman" w:hAnsi="Times New Roman" w:cs="Times New Roman"/>
          <w:i/>
          <w:sz w:val="40"/>
          <w:szCs w:val="24"/>
        </w:rPr>
        <w:t>PROGRAM RESOURCES</w:t>
      </w:r>
    </w:p>
    <w:p w14:paraId="221CC8D2" w14:textId="77777777" w:rsidR="002D6A0C" w:rsidRPr="00760D22" w:rsidRDefault="002D6A0C" w:rsidP="00251633">
      <w:pPr>
        <w:pStyle w:val="Heading1"/>
        <w:rPr>
          <w:color w:val="782312"/>
        </w:rPr>
      </w:pPr>
      <w:bookmarkStart w:id="92" w:name="_Toc141650616"/>
      <w:r w:rsidRPr="00760D22">
        <w:rPr>
          <w:color w:val="782312"/>
        </w:rPr>
        <w:t>SPECIAL EDUCATION:</w:t>
      </w:r>
      <w:bookmarkEnd w:id="92"/>
      <w:r w:rsidRPr="00760D22">
        <w:rPr>
          <w:color w:val="782312"/>
        </w:rPr>
        <w:t xml:space="preserve"> </w:t>
      </w:r>
    </w:p>
    <w:p w14:paraId="63924011" w14:textId="77777777" w:rsidR="00760D22" w:rsidRDefault="00760D22" w:rsidP="002D6A0C">
      <w:pPr>
        <w:rPr>
          <w:rFonts w:ascii="Times New Roman" w:hAnsi="Times New Roman" w:cs="Times New Roman"/>
          <w:sz w:val="24"/>
          <w:szCs w:val="24"/>
        </w:rPr>
      </w:pPr>
    </w:p>
    <w:p w14:paraId="4550E466" w14:textId="01029A4D" w:rsidR="002D6A0C" w:rsidRPr="002D6A0C" w:rsidRDefault="00760D22" w:rsidP="002D6A0C">
      <w:pPr>
        <w:rPr>
          <w:rFonts w:ascii="Times New Roman" w:hAnsi="Times New Roman" w:cs="Times New Roman"/>
          <w:sz w:val="24"/>
          <w:szCs w:val="24"/>
        </w:rPr>
      </w:pPr>
      <w:r>
        <w:rPr>
          <w:rFonts w:ascii="Times New Roman" w:hAnsi="Times New Roman" w:cs="Times New Roman"/>
          <w:sz w:val="24"/>
          <w:szCs w:val="24"/>
        </w:rPr>
        <w:t>Nenahnezad Community</w:t>
      </w:r>
      <w:r w:rsidR="002D6A0C" w:rsidRPr="002D6A0C">
        <w:rPr>
          <w:rFonts w:ascii="Times New Roman" w:hAnsi="Times New Roman" w:cs="Times New Roman"/>
          <w:sz w:val="24"/>
          <w:szCs w:val="24"/>
        </w:rPr>
        <w:t xml:space="preserve"> School adheres to the adopted BIE </w:t>
      </w:r>
      <w:r>
        <w:rPr>
          <w:rFonts w:ascii="Times New Roman" w:hAnsi="Times New Roman" w:cs="Times New Roman"/>
          <w:sz w:val="24"/>
          <w:szCs w:val="24"/>
        </w:rPr>
        <w:t>s</w:t>
      </w:r>
      <w:r w:rsidR="002D6A0C" w:rsidRPr="002D6A0C">
        <w:rPr>
          <w:rFonts w:ascii="Times New Roman" w:hAnsi="Times New Roman" w:cs="Times New Roman"/>
          <w:sz w:val="24"/>
          <w:szCs w:val="24"/>
        </w:rPr>
        <w:t xml:space="preserve">pecial </w:t>
      </w:r>
      <w:r>
        <w:rPr>
          <w:rFonts w:ascii="Times New Roman" w:hAnsi="Times New Roman" w:cs="Times New Roman"/>
          <w:sz w:val="24"/>
          <w:szCs w:val="24"/>
        </w:rPr>
        <w:t>e</w:t>
      </w:r>
      <w:r w:rsidR="002D6A0C" w:rsidRPr="002D6A0C">
        <w:rPr>
          <w:rFonts w:ascii="Times New Roman" w:hAnsi="Times New Roman" w:cs="Times New Roman"/>
          <w:sz w:val="24"/>
          <w:szCs w:val="24"/>
        </w:rPr>
        <w:t xml:space="preserve">ducation </w:t>
      </w:r>
      <w:r>
        <w:rPr>
          <w:rFonts w:ascii="Times New Roman" w:hAnsi="Times New Roman" w:cs="Times New Roman"/>
          <w:sz w:val="24"/>
          <w:szCs w:val="24"/>
        </w:rPr>
        <w:t>p</w:t>
      </w:r>
      <w:r w:rsidR="002D6A0C" w:rsidRPr="002D6A0C">
        <w:rPr>
          <w:rFonts w:ascii="Times New Roman" w:hAnsi="Times New Roman" w:cs="Times New Roman"/>
          <w:sz w:val="24"/>
          <w:szCs w:val="24"/>
        </w:rPr>
        <w:t xml:space="preserve">olicies and </w:t>
      </w:r>
      <w:r>
        <w:rPr>
          <w:rFonts w:ascii="Times New Roman" w:hAnsi="Times New Roman" w:cs="Times New Roman"/>
          <w:sz w:val="24"/>
          <w:szCs w:val="24"/>
        </w:rPr>
        <w:t>p</w:t>
      </w:r>
      <w:r w:rsidR="002D6A0C" w:rsidRPr="002D6A0C">
        <w:rPr>
          <w:rFonts w:ascii="Times New Roman" w:hAnsi="Times New Roman" w:cs="Times New Roman"/>
          <w:sz w:val="24"/>
          <w:szCs w:val="24"/>
        </w:rPr>
        <w:t>rocedures</w:t>
      </w:r>
      <w:r>
        <w:rPr>
          <w:rFonts w:ascii="Times New Roman" w:hAnsi="Times New Roman" w:cs="Times New Roman"/>
          <w:sz w:val="24"/>
          <w:szCs w:val="24"/>
        </w:rPr>
        <w:t xml:space="preserve"> and federal law</w:t>
      </w:r>
      <w:r w:rsidR="002D6A0C" w:rsidRPr="002D6A0C">
        <w:rPr>
          <w:rFonts w:ascii="Times New Roman" w:hAnsi="Times New Roman" w:cs="Times New Roman"/>
          <w:sz w:val="24"/>
          <w:szCs w:val="24"/>
        </w:rPr>
        <w:t xml:space="preserve">. Each teacher will be notified of students with disabilities in their classes and will be </w:t>
      </w:r>
      <w:r w:rsidR="00E541A1" w:rsidRPr="002D6A0C">
        <w:rPr>
          <w:rFonts w:ascii="Times New Roman" w:hAnsi="Times New Roman" w:cs="Times New Roman"/>
          <w:sz w:val="24"/>
          <w:szCs w:val="24"/>
        </w:rPr>
        <w:t>provided with</w:t>
      </w:r>
      <w:r w:rsidR="002D6A0C" w:rsidRPr="002D6A0C">
        <w:rPr>
          <w:rFonts w:ascii="Times New Roman" w:hAnsi="Times New Roman" w:cs="Times New Roman"/>
          <w:sz w:val="24"/>
          <w:szCs w:val="24"/>
        </w:rPr>
        <w:t xml:space="preserve"> information about their current Individualized Education Plan (IEP)</w:t>
      </w:r>
      <w:r w:rsidR="002D60B1">
        <w:rPr>
          <w:rFonts w:ascii="Times New Roman" w:hAnsi="Times New Roman" w:cs="Times New Roman"/>
          <w:sz w:val="24"/>
          <w:szCs w:val="24"/>
        </w:rPr>
        <w:t xml:space="preserve">. </w:t>
      </w:r>
      <w:r w:rsidR="002D6A0C" w:rsidRPr="002D6A0C">
        <w:rPr>
          <w:rFonts w:ascii="Times New Roman" w:hAnsi="Times New Roman" w:cs="Times New Roman"/>
          <w:sz w:val="24"/>
          <w:szCs w:val="24"/>
        </w:rPr>
        <w:t>Each teacher is required to participate in the process of development of a new annual IEP as well as other meetings (Review of Existing Data, Placement,</w:t>
      </w:r>
      <w:r w:rsidR="002D60B1">
        <w:rPr>
          <w:rFonts w:ascii="Times New Roman" w:hAnsi="Times New Roman" w:cs="Times New Roman"/>
          <w:sz w:val="24"/>
          <w:szCs w:val="24"/>
        </w:rPr>
        <w:t xml:space="preserve"> SAT,</w:t>
      </w:r>
      <w:r w:rsidR="002D6A0C" w:rsidRPr="002D6A0C">
        <w:rPr>
          <w:rFonts w:ascii="Times New Roman" w:hAnsi="Times New Roman" w:cs="Times New Roman"/>
          <w:sz w:val="24"/>
          <w:szCs w:val="24"/>
        </w:rPr>
        <w:t xml:space="preserve"> etc.) Staff members who are considering referring a student for an evaluation for special education services are required to show evidence of multiple classroom level interventions</w:t>
      </w:r>
      <w:r w:rsidR="00E541A1">
        <w:rPr>
          <w:rFonts w:ascii="Times New Roman" w:hAnsi="Times New Roman" w:cs="Times New Roman"/>
          <w:sz w:val="24"/>
          <w:szCs w:val="24"/>
        </w:rPr>
        <w:t xml:space="preserve"> (RTI)</w:t>
      </w:r>
      <w:r w:rsidR="002D6A0C" w:rsidRPr="002D6A0C">
        <w:rPr>
          <w:rFonts w:ascii="Times New Roman" w:hAnsi="Times New Roman" w:cs="Times New Roman"/>
          <w:sz w:val="24"/>
          <w:szCs w:val="24"/>
        </w:rPr>
        <w:t xml:space="preserve"> over time and to make that referral through the </w:t>
      </w:r>
      <w:r w:rsidR="002D60B1">
        <w:rPr>
          <w:rFonts w:ascii="Times New Roman" w:hAnsi="Times New Roman" w:cs="Times New Roman"/>
          <w:sz w:val="24"/>
          <w:szCs w:val="24"/>
        </w:rPr>
        <w:t>S</w:t>
      </w:r>
      <w:r w:rsidR="00E541A1">
        <w:rPr>
          <w:rFonts w:ascii="Times New Roman" w:hAnsi="Times New Roman" w:cs="Times New Roman"/>
          <w:sz w:val="24"/>
          <w:szCs w:val="24"/>
        </w:rPr>
        <w:t>AT process</w:t>
      </w:r>
      <w:r w:rsidR="002D6A0C" w:rsidRPr="002D6A0C">
        <w:rPr>
          <w:rFonts w:ascii="Times New Roman" w:hAnsi="Times New Roman" w:cs="Times New Roman"/>
          <w:sz w:val="24"/>
          <w:szCs w:val="24"/>
        </w:rPr>
        <w:t>.</w:t>
      </w:r>
    </w:p>
    <w:p w14:paraId="4B56FB2A" w14:textId="77777777" w:rsidR="002D6A0C" w:rsidRPr="00E541A1" w:rsidRDefault="002D6A0C" w:rsidP="00251633">
      <w:pPr>
        <w:pStyle w:val="Heading1"/>
        <w:rPr>
          <w:color w:val="782312"/>
        </w:rPr>
      </w:pPr>
      <w:bookmarkStart w:id="93" w:name="_Toc141650617"/>
      <w:r w:rsidRPr="00E541A1">
        <w:rPr>
          <w:color w:val="782312"/>
        </w:rPr>
        <w:t>GIFTED AND TALENTED PROGRAM:</w:t>
      </w:r>
      <w:bookmarkEnd w:id="93"/>
      <w:r w:rsidRPr="00E541A1">
        <w:rPr>
          <w:color w:val="782312"/>
        </w:rPr>
        <w:t xml:space="preserve"> </w:t>
      </w:r>
    </w:p>
    <w:p w14:paraId="42BECFA3" w14:textId="77777777" w:rsidR="00147712" w:rsidRDefault="00147712" w:rsidP="002D6A0C">
      <w:pPr>
        <w:rPr>
          <w:rFonts w:ascii="Times New Roman" w:hAnsi="Times New Roman" w:cs="Times New Roman"/>
          <w:sz w:val="24"/>
          <w:szCs w:val="24"/>
        </w:rPr>
      </w:pPr>
    </w:p>
    <w:p w14:paraId="62EE597D" w14:textId="4477E909"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w:t>
      </w:r>
      <w:r w:rsidR="00147712">
        <w:rPr>
          <w:rFonts w:ascii="Times New Roman" w:hAnsi="Times New Roman" w:cs="Times New Roman"/>
          <w:sz w:val="24"/>
          <w:szCs w:val="24"/>
        </w:rPr>
        <w:t>NCS</w:t>
      </w:r>
      <w:r w:rsidRPr="002D6A0C">
        <w:rPr>
          <w:rFonts w:ascii="Times New Roman" w:hAnsi="Times New Roman" w:cs="Times New Roman"/>
          <w:sz w:val="24"/>
          <w:szCs w:val="24"/>
        </w:rPr>
        <w:t xml:space="preserve"> </w:t>
      </w:r>
      <w:r w:rsidR="00147712">
        <w:rPr>
          <w:rFonts w:ascii="Times New Roman" w:hAnsi="Times New Roman" w:cs="Times New Roman"/>
          <w:sz w:val="24"/>
          <w:szCs w:val="24"/>
        </w:rPr>
        <w:t>g</w:t>
      </w:r>
      <w:r w:rsidRPr="002D6A0C">
        <w:rPr>
          <w:rFonts w:ascii="Times New Roman" w:hAnsi="Times New Roman" w:cs="Times New Roman"/>
          <w:sz w:val="24"/>
          <w:szCs w:val="24"/>
        </w:rPr>
        <w:t xml:space="preserve">ifted and </w:t>
      </w:r>
      <w:r w:rsidR="00147712">
        <w:rPr>
          <w:rFonts w:ascii="Times New Roman" w:hAnsi="Times New Roman" w:cs="Times New Roman"/>
          <w:sz w:val="24"/>
          <w:szCs w:val="24"/>
        </w:rPr>
        <w:t>t</w:t>
      </w:r>
      <w:r w:rsidRPr="002D6A0C">
        <w:rPr>
          <w:rFonts w:ascii="Times New Roman" w:hAnsi="Times New Roman" w:cs="Times New Roman"/>
          <w:sz w:val="24"/>
          <w:szCs w:val="24"/>
        </w:rPr>
        <w:t xml:space="preserve">alented </w:t>
      </w:r>
      <w:r w:rsidR="00147712">
        <w:rPr>
          <w:rFonts w:ascii="Times New Roman" w:hAnsi="Times New Roman" w:cs="Times New Roman"/>
          <w:sz w:val="24"/>
          <w:szCs w:val="24"/>
        </w:rPr>
        <w:t>p</w:t>
      </w:r>
      <w:r w:rsidRPr="002D6A0C">
        <w:rPr>
          <w:rFonts w:ascii="Times New Roman" w:hAnsi="Times New Roman" w:cs="Times New Roman"/>
          <w:sz w:val="24"/>
          <w:szCs w:val="24"/>
        </w:rPr>
        <w:t xml:space="preserve">rogram will consist of the development of a </w:t>
      </w:r>
      <w:r w:rsidR="00147712">
        <w:rPr>
          <w:rFonts w:ascii="Times New Roman" w:hAnsi="Times New Roman" w:cs="Times New Roman"/>
          <w:sz w:val="24"/>
          <w:szCs w:val="24"/>
        </w:rPr>
        <w:t>g</w:t>
      </w:r>
      <w:r w:rsidRPr="002D6A0C">
        <w:rPr>
          <w:rFonts w:ascii="Times New Roman" w:hAnsi="Times New Roman" w:cs="Times New Roman"/>
          <w:sz w:val="24"/>
          <w:szCs w:val="24"/>
        </w:rPr>
        <w:t xml:space="preserve">ifted IEP with individual projects and group projects in each student’s area of high interest and in student strength areas. The </w:t>
      </w:r>
      <w:r w:rsidR="00147712">
        <w:rPr>
          <w:rFonts w:ascii="Times New Roman" w:hAnsi="Times New Roman" w:cs="Times New Roman"/>
          <w:sz w:val="24"/>
          <w:szCs w:val="24"/>
        </w:rPr>
        <w:t>g</w:t>
      </w:r>
      <w:r w:rsidRPr="002D6A0C">
        <w:rPr>
          <w:rFonts w:ascii="Times New Roman" w:hAnsi="Times New Roman" w:cs="Times New Roman"/>
          <w:sz w:val="24"/>
          <w:szCs w:val="24"/>
        </w:rPr>
        <w:t xml:space="preserve">ifted and </w:t>
      </w:r>
      <w:r w:rsidR="00147712">
        <w:rPr>
          <w:rFonts w:ascii="Times New Roman" w:hAnsi="Times New Roman" w:cs="Times New Roman"/>
          <w:sz w:val="24"/>
          <w:szCs w:val="24"/>
        </w:rPr>
        <w:t>t</w:t>
      </w:r>
      <w:r w:rsidRPr="002D6A0C">
        <w:rPr>
          <w:rFonts w:ascii="Times New Roman" w:hAnsi="Times New Roman" w:cs="Times New Roman"/>
          <w:sz w:val="24"/>
          <w:szCs w:val="24"/>
        </w:rPr>
        <w:t xml:space="preserve">alented program requires that students are assessed or evaluated for identified areas of giftedness and re-evaluated annually or every three (3) years. Teachers will be given a list of their students participating in the </w:t>
      </w:r>
      <w:r w:rsidR="00886721">
        <w:rPr>
          <w:rFonts w:ascii="Times New Roman" w:hAnsi="Times New Roman" w:cs="Times New Roman"/>
          <w:sz w:val="24"/>
          <w:szCs w:val="24"/>
        </w:rPr>
        <w:t>g</w:t>
      </w:r>
      <w:r w:rsidRPr="002D6A0C">
        <w:rPr>
          <w:rFonts w:ascii="Times New Roman" w:hAnsi="Times New Roman" w:cs="Times New Roman"/>
          <w:sz w:val="24"/>
          <w:szCs w:val="24"/>
        </w:rPr>
        <w:t xml:space="preserve">ifted and </w:t>
      </w:r>
      <w:r w:rsidR="00886721">
        <w:rPr>
          <w:rFonts w:ascii="Times New Roman" w:hAnsi="Times New Roman" w:cs="Times New Roman"/>
          <w:sz w:val="24"/>
          <w:szCs w:val="24"/>
        </w:rPr>
        <w:t>t</w:t>
      </w:r>
      <w:r w:rsidRPr="002D6A0C">
        <w:rPr>
          <w:rFonts w:ascii="Times New Roman" w:hAnsi="Times New Roman" w:cs="Times New Roman"/>
          <w:sz w:val="24"/>
          <w:szCs w:val="24"/>
        </w:rPr>
        <w:t xml:space="preserve">alented </w:t>
      </w:r>
      <w:r w:rsidR="00886721">
        <w:rPr>
          <w:rFonts w:ascii="Times New Roman" w:hAnsi="Times New Roman" w:cs="Times New Roman"/>
          <w:sz w:val="24"/>
          <w:szCs w:val="24"/>
        </w:rPr>
        <w:t>p</w:t>
      </w:r>
      <w:r w:rsidRPr="002D6A0C">
        <w:rPr>
          <w:rFonts w:ascii="Times New Roman" w:hAnsi="Times New Roman" w:cs="Times New Roman"/>
          <w:sz w:val="24"/>
          <w:szCs w:val="24"/>
        </w:rPr>
        <w:t>rogram and their scheduled time to receive services.</w:t>
      </w:r>
    </w:p>
    <w:p w14:paraId="6099F6C3" w14:textId="29C0EE1C" w:rsidR="002D6A0C" w:rsidRPr="00E5619B" w:rsidRDefault="00E5619B" w:rsidP="00251633">
      <w:pPr>
        <w:pStyle w:val="Heading1"/>
        <w:rPr>
          <w:color w:val="782312"/>
        </w:rPr>
      </w:pPr>
      <w:bookmarkStart w:id="94" w:name="_Toc141650619"/>
      <w:r>
        <w:rPr>
          <w:color w:val="782312"/>
        </w:rPr>
        <w:t>NAVAJO</w:t>
      </w:r>
      <w:r w:rsidR="002D6A0C" w:rsidRPr="00E5619B">
        <w:rPr>
          <w:color w:val="782312"/>
        </w:rPr>
        <w:t xml:space="preserve"> LANGUAGE/STUDIES:</w:t>
      </w:r>
      <w:bookmarkEnd w:id="94"/>
      <w:r w:rsidR="002D6A0C" w:rsidRPr="00E5619B">
        <w:rPr>
          <w:color w:val="782312"/>
        </w:rPr>
        <w:t xml:space="preserve"> </w:t>
      </w:r>
    </w:p>
    <w:p w14:paraId="5200499A" w14:textId="77777777" w:rsidR="00E5619B" w:rsidRDefault="00E5619B" w:rsidP="002D6A0C">
      <w:pPr>
        <w:rPr>
          <w:rFonts w:ascii="Times New Roman" w:hAnsi="Times New Roman" w:cs="Times New Roman"/>
          <w:sz w:val="24"/>
          <w:szCs w:val="24"/>
        </w:rPr>
      </w:pPr>
    </w:p>
    <w:p w14:paraId="0D9C788D" w14:textId="34D8B4F0"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Students are given an opportunity to participate in </w:t>
      </w:r>
      <w:r w:rsidR="00E5619B">
        <w:rPr>
          <w:rFonts w:ascii="Times New Roman" w:hAnsi="Times New Roman" w:cs="Times New Roman"/>
          <w:sz w:val="24"/>
          <w:szCs w:val="24"/>
        </w:rPr>
        <w:t>Nav</w:t>
      </w:r>
      <w:r w:rsidR="00E055D9">
        <w:rPr>
          <w:rFonts w:ascii="Times New Roman" w:hAnsi="Times New Roman" w:cs="Times New Roman"/>
          <w:sz w:val="24"/>
          <w:szCs w:val="24"/>
        </w:rPr>
        <w:t>a</w:t>
      </w:r>
      <w:r w:rsidR="00E5619B">
        <w:rPr>
          <w:rFonts w:ascii="Times New Roman" w:hAnsi="Times New Roman" w:cs="Times New Roman"/>
          <w:sz w:val="24"/>
          <w:szCs w:val="24"/>
        </w:rPr>
        <w:t>jo</w:t>
      </w:r>
      <w:r w:rsidRPr="002D6A0C">
        <w:rPr>
          <w:rFonts w:ascii="Times New Roman" w:hAnsi="Times New Roman" w:cs="Times New Roman"/>
          <w:sz w:val="24"/>
          <w:szCs w:val="24"/>
        </w:rPr>
        <w:t xml:space="preserve"> classes each school year. The </w:t>
      </w:r>
      <w:r w:rsidR="00E055D9">
        <w:rPr>
          <w:rFonts w:ascii="Times New Roman" w:hAnsi="Times New Roman" w:cs="Times New Roman"/>
          <w:sz w:val="24"/>
          <w:szCs w:val="24"/>
        </w:rPr>
        <w:t>Navajo</w:t>
      </w:r>
      <w:r w:rsidRPr="002D6A0C">
        <w:rPr>
          <w:rFonts w:ascii="Times New Roman" w:hAnsi="Times New Roman" w:cs="Times New Roman"/>
          <w:sz w:val="24"/>
          <w:szCs w:val="24"/>
        </w:rPr>
        <w:t xml:space="preserve"> classes will concentrate on </w:t>
      </w:r>
      <w:r w:rsidR="00E055D9">
        <w:rPr>
          <w:rFonts w:ascii="Times New Roman" w:hAnsi="Times New Roman" w:cs="Times New Roman"/>
          <w:sz w:val="24"/>
          <w:szCs w:val="24"/>
        </w:rPr>
        <w:t>Dine’</w:t>
      </w:r>
      <w:r w:rsidRPr="002D6A0C">
        <w:rPr>
          <w:rFonts w:ascii="Times New Roman" w:hAnsi="Times New Roman" w:cs="Times New Roman"/>
          <w:sz w:val="24"/>
          <w:szCs w:val="24"/>
        </w:rPr>
        <w:t xml:space="preserve"> </w:t>
      </w:r>
      <w:r w:rsidR="00E055D9">
        <w:rPr>
          <w:rFonts w:ascii="Times New Roman" w:hAnsi="Times New Roman" w:cs="Times New Roman"/>
          <w:sz w:val="24"/>
          <w:szCs w:val="24"/>
        </w:rPr>
        <w:t>l</w:t>
      </w:r>
      <w:r w:rsidRPr="002D6A0C">
        <w:rPr>
          <w:rFonts w:ascii="Times New Roman" w:hAnsi="Times New Roman" w:cs="Times New Roman"/>
          <w:sz w:val="24"/>
          <w:szCs w:val="24"/>
        </w:rPr>
        <w:t xml:space="preserve">anguage, </w:t>
      </w:r>
      <w:r w:rsidR="00E055D9">
        <w:rPr>
          <w:rFonts w:ascii="Times New Roman" w:hAnsi="Times New Roman" w:cs="Times New Roman"/>
          <w:sz w:val="24"/>
          <w:szCs w:val="24"/>
        </w:rPr>
        <w:t>h</w:t>
      </w:r>
      <w:r w:rsidRPr="002D6A0C">
        <w:rPr>
          <w:rFonts w:ascii="Times New Roman" w:hAnsi="Times New Roman" w:cs="Times New Roman"/>
          <w:sz w:val="24"/>
          <w:szCs w:val="24"/>
        </w:rPr>
        <w:t xml:space="preserve">istory, and </w:t>
      </w:r>
      <w:r w:rsidR="00E055D9">
        <w:rPr>
          <w:rFonts w:ascii="Times New Roman" w:hAnsi="Times New Roman" w:cs="Times New Roman"/>
          <w:sz w:val="24"/>
          <w:szCs w:val="24"/>
        </w:rPr>
        <w:t>c</w:t>
      </w:r>
      <w:r w:rsidRPr="002D6A0C">
        <w:rPr>
          <w:rFonts w:ascii="Times New Roman" w:hAnsi="Times New Roman" w:cs="Times New Roman"/>
          <w:sz w:val="24"/>
          <w:szCs w:val="24"/>
        </w:rPr>
        <w:t xml:space="preserve">ulture utilizing the adopted </w:t>
      </w:r>
      <w:r w:rsidR="00E055D9">
        <w:rPr>
          <w:rFonts w:ascii="Times New Roman" w:hAnsi="Times New Roman" w:cs="Times New Roman"/>
          <w:sz w:val="24"/>
          <w:szCs w:val="24"/>
        </w:rPr>
        <w:t>Dine’/DODE</w:t>
      </w:r>
      <w:r w:rsidRPr="002D6A0C">
        <w:rPr>
          <w:rFonts w:ascii="Times New Roman" w:hAnsi="Times New Roman" w:cs="Times New Roman"/>
          <w:sz w:val="24"/>
          <w:szCs w:val="24"/>
        </w:rPr>
        <w:t xml:space="preserve"> Standards. Teachers in other content areas are expected to integrate </w:t>
      </w:r>
      <w:r w:rsidR="00E055D9">
        <w:rPr>
          <w:rFonts w:ascii="Times New Roman" w:hAnsi="Times New Roman" w:cs="Times New Roman"/>
          <w:sz w:val="24"/>
          <w:szCs w:val="24"/>
        </w:rPr>
        <w:t>Navajo</w:t>
      </w:r>
      <w:r w:rsidRPr="002D6A0C">
        <w:rPr>
          <w:rFonts w:ascii="Times New Roman" w:hAnsi="Times New Roman" w:cs="Times New Roman"/>
          <w:sz w:val="24"/>
          <w:szCs w:val="24"/>
        </w:rPr>
        <w:t xml:space="preserve"> topics into their content classes as well. </w:t>
      </w:r>
    </w:p>
    <w:p w14:paraId="33FA444A" w14:textId="77777777" w:rsidR="002D6A0C" w:rsidRPr="00E055D9" w:rsidRDefault="002D6A0C" w:rsidP="00251633">
      <w:pPr>
        <w:pStyle w:val="Heading1"/>
        <w:rPr>
          <w:color w:val="782312"/>
        </w:rPr>
      </w:pPr>
      <w:bookmarkStart w:id="95" w:name="_Toc141650621"/>
      <w:r w:rsidRPr="00E055D9">
        <w:rPr>
          <w:color w:val="782312"/>
        </w:rPr>
        <w:t>COUNSELING PROGRAM:</w:t>
      </w:r>
      <w:bookmarkEnd w:id="95"/>
      <w:r w:rsidRPr="00E055D9">
        <w:rPr>
          <w:color w:val="782312"/>
        </w:rPr>
        <w:t xml:space="preserve"> </w:t>
      </w:r>
    </w:p>
    <w:p w14:paraId="0EA72CCA" w14:textId="77777777" w:rsidR="00E055D9" w:rsidRDefault="00E055D9" w:rsidP="002D6A0C">
      <w:pPr>
        <w:rPr>
          <w:rFonts w:ascii="Times New Roman" w:hAnsi="Times New Roman" w:cs="Times New Roman"/>
          <w:sz w:val="24"/>
          <w:szCs w:val="24"/>
        </w:rPr>
      </w:pPr>
    </w:p>
    <w:p w14:paraId="231AA480" w14:textId="4C462803"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w:t>
      </w:r>
      <w:r w:rsidR="0059000B">
        <w:rPr>
          <w:rFonts w:ascii="Times New Roman" w:hAnsi="Times New Roman" w:cs="Times New Roman"/>
          <w:sz w:val="24"/>
          <w:szCs w:val="24"/>
        </w:rPr>
        <w:t>c</w:t>
      </w:r>
      <w:r w:rsidRPr="002D6A0C">
        <w:rPr>
          <w:rFonts w:ascii="Times New Roman" w:hAnsi="Times New Roman" w:cs="Times New Roman"/>
          <w:sz w:val="24"/>
          <w:szCs w:val="24"/>
        </w:rPr>
        <w:t xml:space="preserve">ounseling </w:t>
      </w:r>
      <w:r w:rsidR="0059000B">
        <w:rPr>
          <w:rFonts w:ascii="Times New Roman" w:hAnsi="Times New Roman" w:cs="Times New Roman"/>
          <w:sz w:val="24"/>
          <w:szCs w:val="24"/>
        </w:rPr>
        <w:t>p</w:t>
      </w:r>
      <w:r w:rsidRPr="002D6A0C">
        <w:rPr>
          <w:rFonts w:ascii="Times New Roman" w:hAnsi="Times New Roman" w:cs="Times New Roman"/>
          <w:sz w:val="24"/>
          <w:szCs w:val="24"/>
        </w:rPr>
        <w:t xml:space="preserve">rogram will work with students, teachers, and parents/guardians on a broad spectrum of issues through multiple methods. The </w:t>
      </w:r>
      <w:r w:rsidR="0059000B">
        <w:rPr>
          <w:rFonts w:ascii="Times New Roman" w:hAnsi="Times New Roman" w:cs="Times New Roman"/>
          <w:sz w:val="24"/>
          <w:szCs w:val="24"/>
        </w:rPr>
        <w:t>c</w:t>
      </w:r>
      <w:r w:rsidRPr="002D6A0C">
        <w:rPr>
          <w:rFonts w:ascii="Times New Roman" w:hAnsi="Times New Roman" w:cs="Times New Roman"/>
          <w:sz w:val="24"/>
          <w:szCs w:val="24"/>
        </w:rPr>
        <w:t xml:space="preserve">ounseling </w:t>
      </w:r>
      <w:r w:rsidR="0059000B">
        <w:rPr>
          <w:rFonts w:ascii="Times New Roman" w:hAnsi="Times New Roman" w:cs="Times New Roman"/>
          <w:sz w:val="24"/>
          <w:szCs w:val="24"/>
        </w:rPr>
        <w:t>p</w:t>
      </w:r>
      <w:r w:rsidRPr="002D6A0C">
        <w:rPr>
          <w:rFonts w:ascii="Times New Roman" w:hAnsi="Times New Roman" w:cs="Times New Roman"/>
          <w:sz w:val="24"/>
          <w:szCs w:val="24"/>
        </w:rPr>
        <w:t xml:space="preserve">rogram will </w:t>
      </w:r>
      <w:r w:rsidR="007128CF">
        <w:rPr>
          <w:rFonts w:ascii="Times New Roman" w:hAnsi="Times New Roman" w:cs="Times New Roman"/>
          <w:sz w:val="24"/>
          <w:szCs w:val="24"/>
        </w:rPr>
        <w:t xml:space="preserve">focus on the holistic wellness of students and other stakeholders and will </w:t>
      </w:r>
      <w:r w:rsidRPr="002D6A0C">
        <w:rPr>
          <w:rFonts w:ascii="Times New Roman" w:hAnsi="Times New Roman" w:cs="Times New Roman"/>
          <w:sz w:val="24"/>
          <w:szCs w:val="24"/>
        </w:rPr>
        <w:t xml:space="preserve">work with </w:t>
      </w:r>
      <w:r w:rsidR="003877D3" w:rsidRPr="002D6A0C">
        <w:rPr>
          <w:rFonts w:ascii="Times New Roman" w:hAnsi="Times New Roman" w:cs="Times New Roman"/>
          <w:sz w:val="24"/>
          <w:szCs w:val="24"/>
        </w:rPr>
        <w:t>students</w:t>
      </w:r>
      <w:r w:rsidRPr="002D6A0C">
        <w:rPr>
          <w:rFonts w:ascii="Times New Roman" w:hAnsi="Times New Roman" w:cs="Times New Roman"/>
          <w:sz w:val="24"/>
          <w:szCs w:val="24"/>
        </w:rPr>
        <w:t xml:space="preserve"> proactively through preventative programs and by providing small group and classroom </w:t>
      </w:r>
      <w:r w:rsidR="007128CF">
        <w:rPr>
          <w:rFonts w:ascii="Times New Roman" w:hAnsi="Times New Roman" w:cs="Times New Roman"/>
          <w:sz w:val="24"/>
          <w:szCs w:val="24"/>
        </w:rPr>
        <w:t>wellness</w:t>
      </w:r>
      <w:r w:rsidRPr="002D6A0C">
        <w:rPr>
          <w:rFonts w:ascii="Times New Roman" w:hAnsi="Times New Roman" w:cs="Times New Roman"/>
          <w:sz w:val="24"/>
          <w:szCs w:val="24"/>
        </w:rPr>
        <w:t xml:space="preserve"> and counseling instruction. It will also work with students reactively when there are crisis situations (violence, abuse, suicide, death, divorce, etc.) through individual counseling and outside referrals; reintegration plans will be developed, implemented and monitored.</w:t>
      </w:r>
    </w:p>
    <w:p w14:paraId="7220653B" w14:textId="3CB02E13" w:rsidR="00C4408B" w:rsidRPr="00C8140C" w:rsidRDefault="001A1A9B" w:rsidP="00C4408B">
      <w:pPr>
        <w:pStyle w:val="Heading1"/>
        <w:rPr>
          <w:caps/>
          <w:color w:val="782312"/>
        </w:rPr>
      </w:pPr>
      <w:bookmarkStart w:id="96" w:name="_Toc141650623"/>
      <w:r w:rsidRPr="00C8140C">
        <w:rPr>
          <w:caps/>
          <w:color w:val="782312"/>
        </w:rPr>
        <w:lastRenderedPageBreak/>
        <w:t>McKinney-Vento Program (Homeless students)</w:t>
      </w:r>
      <w:r w:rsidR="00C4408B" w:rsidRPr="00C8140C">
        <w:rPr>
          <w:caps/>
          <w:color w:val="782312"/>
        </w:rPr>
        <w:t xml:space="preserve">: </w:t>
      </w:r>
    </w:p>
    <w:p w14:paraId="4F39A94A" w14:textId="38CC50A9" w:rsidR="00C4408B" w:rsidRPr="001A1A9B" w:rsidRDefault="001A1A9B" w:rsidP="00251633">
      <w:pPr>
        <w:pStyle w:val="Heading1"/>
        <w:rPr>
          <w:b w:val="0"/>
          <w:bCs/>
          <w:color w:val="auto"/>
        </w:rPr>
      </w:pPr>
      <w:r w:rsidRPr="001A1A9B">
        <w:rPr>
          <w:rFonts w:cs="Times New Roman"/>
          <w:b w:val="0"/>
          <w:bCs/>
          <w:color w:val="auto"/>
          <w:sz w:val="24"/>
          <w:szCs w:val="24"/>
        </w:rPr>
        <w:t>Th</w:t>
      </w:r>
      <w:r>
        <w:rPr>
          <w:rFonts w:cs="Times New Roman"/>
          <w:b w:val="0"/>
          <w:bCs/>
          <w:color w:val="auto"/>
          <w:sz w:val="24"/>
          <w:szCs w:val="24"/>
        </w:rPr>
        <w:t xml:space="preserve">e McKinney-Vento </w:t>
      </w:r>
      <w:r w:rsidR="00024970">
        <w:rPr>
          <w:rFonts w:cs="Times New Roman"/>
          <w:b w:val="0"/>
          <w:bCs/>
          <w:color w:val="auto"/>
          <w:sz w:val="24"/>
          <w:szCs w:val="24"/>
        </w:rPr>
        <w:t>Act provides rights and services to children and youth experiencing homelessness, which</w:t>
      </w:r>
      <w:r w:rsidR="00427A98">
        <w:rPr>
          <w:rFonts w:cs="Times New Roman"/>
          <w:b w:val="0"/>
          <w:bCs/>
          <w:color w:val="auto"/>
          <w:sz w:val="24"/>
          <w:szCs w:val="24"/>
        </w:rPr>
        <w:t xml:space="preserve"> includes those who are: sharing the housing of others due to loss of housing, economic hardship</w:t>
      </w:r>
      <w:r w:rsidR="00995792">
        <w:rPr>
          <w:rFonts w:cs="Times New Roman"/>
          <w:b w:val="0"/>
          <w:bCs/>
          <w:color w:val="auto"/>
          <w:sz w:val="24"/>
          <w:szCs w:val="24"/>
        </w:rPr>
        <w:t>, or a similar reason; staying in motels, trailer parks, or camp grounds</w:t>
      </w:r>
      <w:r w:rsidR="006A1189">
        <w:rPr>
          <w:rFonts w:cs="Times New Roman"/>
          <w:b w:val="0"/>
          <w:bCs/>
          <w:color w:val="auto"/>
          <w:sz w:val="24"/>
          <w:szCs w:val="24"/>
        </w:rPr>
        <w:t xml:space="preserve"> due to lack of an adequate alternative; staying in shelters or transitional housing; or sleeping in cars</w:t>
      </w:r>
      <w:r w:rsidR="00E137DC">
        <w:rPr>
          <w:rFonts w:cs="Times New Roman"/>
          <w:b w:val="0"/>
          <w:bCs/>
          <w:color w:val="auto"/>
          <w:sz w:val="24"/>
          <w:szCs w:val="24"/>
        </w:rPr>
        <w:t>, parks, abandoned buildings, substandard housing, or similar settings.</w:t>
      </w:r>
      <w:r w:rsidR="00FC0EB1">
        <w:rPr>
          <w:rFonts w:cs="Times New Roman"/>
          <w:b w:val="0"/>
          <w:bCs/>
          <w:color w:val="auto"/>
          <w:sz w:val="24"/>
          <w:szCs w:val="24"/>
        </w:rPr>
        <w:t xml:space="preserve"> </w:t>
      </w:r>
      <w:r w:rsidR="00ED3F44">
        <w:rPr>
          <w:rFonts w:cs="Times New Roman"/>
          <w:b w:val="0"/>
          <w:bCs/>
          <w:color w:val="auto"/>
          <w:sz w:val="24"/>
          <w:szCs w:val="24"/>
        </w:rPr>
        <w:t xml:space="preserve">For more information see: </w:t>
      </w:r>
      <w:r w:rsidR="00ED3F44" w:rsidRPr="00ED3F44">
        <w:rPr>
          <w:rFonts w:cs="Times New Roman"/>
          <w:b w:val="0"/>
          <w:bCs/>
          <w:color w:val="auto"/>
          <w:sz w:val="24"/>
          <w:szCs w:val="24"/>
        </w:rPr>
        <w:t>https://nche.ed.gov/</w:t>
      </w:r>
      <w:r w:rsidR="00ED3F44">
        <w:rPr>
          <w:rFonts w:cs="Times New Roman"/>
          <w:b w:val="0"/>
          <w:bCs/>
          <w:color w:val="auto"/>
          <w:sz w:val="24"/>
          <w:szCs w:val="24"/>
        </w:rPr>
        <w:t xml:space="preserve"> </w:t>
      </w:r>
      <w:r w:rsidR="00ED3F44" w:rsidRPr="00ED3F44">
        <w:rPr>
          <w:rFonts w:cs="Times New Roman"/>
          <w:b w:val="0"/>
          <w:bCs/>
          <w:color w:val="auto"/>
          <w:sz w:val="24"/>
          <w:szCs w:val="24"/>
        </w:rPr>
        <w:t>legislation/</w:t>
      </w:r>
      <w:proofErr w:type="spellStart"/>
      <w:r w:rsidR="00ED3F44" w:rsidRPr="00ED3F44">
        <w:rPr>
          <w:rFonts w:cs="Times New Roman"/>
          <w:b w:val="0"/>
          <w:bCs/>
          <w:color w:val="auto"/>
          <w:sz w:val="24"/>
          <w:szCs w:val="24"/>
        </w:rPr>
        <w:t>mckinney-vento</w:t>
      </w:r>
      <w:proofErr w:type="spellEnd"/>
      <w:r w:rsidR="00ED3F44" w:rsidRPr="00ED3F44">
        <w:rPr>
          <w:rFonts w:cs="Times New Roman"/>
          <w:b w:val="0"/>
          <w:bCs/>
          <w:color w:val="auto"/>
          <w:sz w:val="24"/>
          <w:szCs w:val="24"/>
        </w:rPr>
        <w:t>/</w:t>
      </w:r>
    </w:p>
    <w:p w14:paraId="3CF90A9B" w14:textId="22D1370D" w:rsidR="002D6A0C" w:rsidRPr="0016092D" w:rsidRDefault="002D6A0C" w:rsidP="00251633">
      <w:pPr>
        <w:pStyle w:val="Heading1"/>
        <w:rPr>
          <w:color w:val="782312"/>
        </w:rPr>
      </w:pPr>
      <w:r w:rsidRPr="0016092D">
        <w:rPr>
          <w:color w:val="782312"/>
        </w:rPr>
        <w:t>LIBRARY:</w:t>
      </w:r>
      <w:bookmarkEnd w:id="96"/>
      <w:r w:rsidRPr="0016092D">
        <w:rPr>
          <w:color w:val="782312"/>
        </w:rPr>
        <w:t xml:space="preserve"> </w:t>
      </w:r>
    </w:p>
    <w:p w14:paraId="7470D6A0" w14:textId="77777777" w:rsidR="0016092D" w:rsidRDefault="0016092D" w:rsidP="002D6A0C">
      <w:pPr>
        <w:rPr>
          <w:rFonts w:ascii="Times New Roman" w:hAnsi="Times New Roman" w:cs="Times New Roman"/>
          <w:sz w:val="24"/>
          <w:szCs w:val="24"/>
        </w:rPr>
      </w:pPr>
    </w:p>
    <w:p w14:paraId="2E7AFB7F" w14:textId="77777777" w:rsidR="001C7683" w:rsidRDefault="002D6A0C" w:rsidP="001C7683">
      <w:pPr>
        <w:rPr>
          <w:rFonts w:ascii="Times New Roman" w:hAnsi="Times New Roman" w:cs="Times New Roman"/>
          <w:sz w:val="24"/>
          <w:szCs w:val="24"/>
        </w:rPr>
      </w:pPr>
      <w:r w:rsidRPr="002D6A0C">
        <w:rPr>
          <w:rFonts w:ascii="Times New Roman" w:hAnsi="Times New Roman" w:cs="Times New Roman"/>
          <w:sz w:val="24"/>
          <w:szCs w:val="24"/>
        </w:rPr>
        <w:t>The library program supports children's independent reading and research as well as their classroom activities. Teachers can schedule a variety of library activities with the librarian.</w:t>
      </w:r>
      <w:r w:rsidR="00FD1375">
        <w:rPr>
          <w:rFonts w:ascii="Times New Roman" w:hAnsi="Times New Roman" w:cs="Times New Roman"/>
          <w:sz w:val="24"/>
          <w:szCs w:val="24"/>
        </w:rPr>
        <w:t xml:space="preserve"> The librarian, at times, will </w:t>
      </w:r>
      <w:r w:rsidR="00E52803">
        <w:rPr>
          <w:rFonts w:ascii="Times New Roman" w:hAnsi="Times New Roman" w:cs="Times New Roman"/>
          <w:sz w:val="24"/>
          <w:szCs w:val="24"/>
        </w:rPr>
        <w:t>change class schedule to support other priorities or unforeseen events</w:t>
      </w:r>
      <w:r w:rsidR="00E028AA">
        <w:rPr>
          <w:rFonts w:ascii="Times New Roman" w:hAnsi="Times New Roman" w:cs="Times New Roman"/>
          <w:sz w:val="24"/>
          <w:szCs w:val="24"/>
        </w:rPr>
        <w:t>, but will work with the teacher to make up the time by rescheduling</w:t>
      </w:r>
      <w:r w:rsidR="00AB52D6">
        <w:rPr>
          <w:rFonts w:ascii="Times New Roman" w:hAnsi="Times New Roman" w:cs="Times New Roman"/>
          <w:sz w:val="24"/>
          <w:szCs w:val="24"/>
        </w:rPr>
        <w:t>,</w:t>
      </w:r>
      <w:r w:rsidR="00E028AA">
        <w:rPr>
          <w:rFonts w:ascii="Times New Roman" w:hAnsi="Times New Roman" w:cs="Times New Roman"/>
          <w:sz w:val="24"/>
          <w:szCs w:val="24"/>
        </w:rPr>
        <w:t xml:space="preserve"> if appropriate for the circumstances.</w:t>
      </w:r>
      <w:r w:rsidR="001C7683">
        <w:rPr>
          <w:rFonts w:ascii="Times New Roman" w:hAnsi="Times New Roman" w:cs="Times New Roman"/>
          <w:sz w:val="24"/>
          <w:szCs w:val="24"/>
        </w:rPr>
        <w:t xml:space="preserve"> The Accelerated Reader program is the focus of library time. Students should be encouraged by all staff to care for and return books on a weekly or biweekly basis.</w:t>
      </w:r>
    </w:p>
    <w:p w14:paraId="0389878F" w14:textId="77777777" w:rsidR="002D6A0C" w:rsidRPr="00BE2E9A" w:rsidRDefault="002D6A0C" w:rsidP="00251633">
      <w:pPr>
        <w:pStyle w:val="Heading1"/>
        <w:rPr>
          <w:color w:val="782312"/>
        </w:rPr>
      </w:pPr>
      <w:bookmarkStart w:id="97" w:name="_Toc141650624"/>
      <w:r w:rsidRPr="00BE2E9A">
        <w:rPr>
          <w:color w:val="782312"/>
        </w:rPr>
        <w:t>SAFE AND DRUG FREE SCHOOLS:</w:t>
      </w:r>
      <w:bookmarkEnd w:id="97"/>
      <w:r w:rsidRPr="00BE2E9A">
        <w:rPr>
          <w:color w:val="782312"/>
        </w:rPr>
        <w:t xml:space="preserve"> </w:t>
      </w:r>
    </w:p>
    <w:p w14:paraId="11DF60FF" w14:textId="77777777" w:rsidR="00BE2E9A" w:rsidRDefault="00BE2E9A" w:rsidP="002D6A0C">
      <w:pPr>
        <w:rPr>
          <w:rFonts w:ascii="Times New Roman" w:hAnsi="Times New Roman" w:cs="Times New Roman"/>
          <w:sz w:val="24"/>
          <w:szCs w:val="24"/>
        </w:rPr>
      </w:pPr>
    </w:p>
    <w:p w14:paraId="4E222DD9" w14:textId="47126C69" w:rsidR="00251633"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The Safe and Drug-free schools program consists of personnel and activities designed to provide prevention and intervention in the areas of violence, alcohol, tobacc</w:t>
      </w:r>
      <w:r w:rsidR="00B42C34">
        <w:rPr>
          <w:rFonts w:ascii="Times New Roman" w:hAnsi="Times New Roman" w:cs="Times New Roman"/>
          <w:sz w:val="24"/>
          <w:szCs w:val="24"/>
        </w:rPr>
        <w:t xml:space="preserve">o, </w:t>
      </w:r>
      <w:r w:rsidR="00EA4727">
        <w:rPr>
          <w:rFonts w:ascii="Times New Roman" w:hAnsi="Times New Roman" w:cs="Times New Roman"/>
          <w:sz w:val="24"/>
          <w:szCs w:val="24"/>
        </w:rPr>
        <w:t xml:space="preserve">vape </w:t>
      </w:r>
      <w:r w:rsidR="00B42C34">
        <w:rPr>
          <w:rFonts w:ascii="Times New Roman" w:hAnsi="Times New Roman" w:cs="Times New Roman"/>
          <w:sz w:val="24"/>
          <w:szCs w:val="24"/>
        </w:rPr>
        <w:t>and drugs.</w:t>
      </w:r>
      <w:r w:rsidR="00AD69FE">
        <w:rPr>
          <w:rFonts w:ascii="Times New Roman" w:hAnsi="Times New Roman" w:cs="Times New Roman"/>
          <w:sz w:val="24"/>
          <w:szCs w:val="24"/>
        </w:rPr>
        <w:t xml:space="preserve"> It is</w:t>
      </w:r>
      <w:r w:rsidR="00F06DCF">
        <w:rPr>
          <w:rFonts w:ascii="Times New Roman" w:hAnsi="Times New Roman" w:cs="Times New Roman"/>
          <w:sz w:val="24"/>
          <w:szCs w:val="24"/>
        </w:rPr>
        <w:t xml:space="preserve"> everyone’s </w:t>
      </w:r>
      <w:r w:rsidR="00AD69FE">
        <w:rPr>
          <w:rFonts w:ascii="Times New Roman" w:hAnsi="Times New Roman" w:cs="Times New Roman"/>
          <w:sz w:val="24"/>
          <w:szCs w:val="24"/>
        </w:rPr>
        <w:t xml:space="preserve">responsibility to be vigilant </w:t>
      </w:r>
      <w:r w:rsidR="00F06DCF">
        <w:rPr>
          <w:rFonts w:ascii="Times New Roman" w:hAnsi="Times New Roman" w:cs="Times New Roman"/>
          <w:sz w:val="24"/>
          <w:szCs w:val="24"/>
        </w:rPr>
        <w:t>to</w:t>
      </w:r>
      <w:r w:rsidR="00AD69FE">
        <w:rPr>
          <w:rFonts w:ascii="Times New Roman" w:hAnsi="Times New Roman" w:cs="Times New Roman"/>
          <w:sz w:val="24"/>
          <w:szCs w:val="24"/>
        </w:rPr>
        <w:t xml:space="preserve"> the signs of student and staff </w:t>
      </w:r>
      <w:r w:rsidR="00A36F91">
        <w:rPr>
          <w:rFonts w:ascii="Times New Roman" w:hAnsi="Times New Roman" w:cs="Times New Roman"/>
          <w:sz w:val="24"/>
          <w:szCs w:val="24"/>
        </w:rPr>
        <w:t>use and report to the principal.</w:t>
      </w:r>
      <w:r w:rsidR="0014051D">
        <w:rPr>
          <w:rFonts w:ascii="Times New Roman" w:hAnsi="Times New Roman" w:cs="Times New Roman"/>
          <w:sz w:val="24"/>
          <w:szCs w:val="24"/>
        </w:rPr>
        <w:t xml:space="preserve"> The school counselor will provide explicit instruction </w:t>
      </w:r>
      <w:r w:rsidR="00086620">
        <w:rPr>
          <w:rFonts w:ascii="Times New Roman" w:hAnsi="Times New Roman" w:cs="Times New Roman"/>
          <w:sz w:val="24"/>
          <w:szCs w:val="24"/>
        </w:rPr>
        <w:t>on the risks associated with drug and alcohol use as a part of the wellness program.</w:t>
      </w:r>
      <w:r w:rsidR="00AB52D6">
        <w:rPr>
          <w:rFonts w:ascii="Times New Roman" w:hAnsi="Times New Roman" w:cs="Times New Roman"/>
          <w:sz w:val="24"/>
          <w:szCs w:val="24"/>
        </w:rPr>
        <w:t xml:space="preserve"> </w:t>
      </w:r>
    </w:p>
    <w:p w14:paraId="1CF374CE" w14:textId="77777777" w:rsidR="001E3782" w:rsidRDefault="001E3782" w:rsidP="002D6A0C">
      <w:pPr>
        <w:rPr>
          <w:rFonts w:ascii="Times New Roman" w:hAnsi="Times New Roman" w:cs="Times New Roman"/>
          <w:sz w:val="24"/>
          <w:szCs w:val="24"/>
        </w:rPr>
      </w:pPr>
    </w:p>
    <w:p w14:paraId="641209AA" w14:textId="77777777" w:rsidR="001E3782" w:rsidRPr="008D1132" w:rsidRDefault="001E3782" w:rsidP="001E3782">
      <w:pPr>
        <w:rPr>
          <w:rFonts w:ascii="Times New Roman" w:hAnsi="Times New Roman" w:cs="Times New Roman"/>
          <w:color w:val="782312"/>
          <w:sz w:val="28"/>
          <w:szCs w:val="28"/>
        </w:rPr>
      </w:pPr>
      <w:r w:rsidRPr="008D1132">
        <w:rPr>
          <w:rFonts w:ascii="Times New Roman" w:hAnsi="Times New Roman" w:cs="Times New Roman"/>
          <w:color w:val="782312"/>
          <w:sz w:val="28"/>
          <w:szCs w:val="28"/>
        </w:rPr>
        <w:t>Naloxone:</w:t>
      </w:r>
    </w:p>
    <w:p w14:paraId="164805C5" w14:textId="77777777" w:rsidR="001E3782" w:rsidRDefault="001E3782" w:rsidP="002D6A0C">
      <w:pPr>
        <w:rPr>
          <w:rFonts w:ascii="Times New Roman" w:hAnsi="Times New Roman" w:cs="Times New Roman"/>
          <w:sz w:val="24"/>
          <w:szCs w:val="24"/>
        </w:rPr>
      </w:pPr>
    </w:p>
    <w:p w14:paraId="5C2E638E" w14:textId="77777777" w:rsidR="00A24E76" w:rsidRDefault="00A24E76" w:rsidP="00A24E76">
      <w:pPr>
        <w:rPr>
          <w:rFonts w:ascii="Times New Roman" w:hAnsi="Times New Roman" w:cs="Times New Roman"/>
          <w:sz w:val="24"/>
          <w:szCs w:val="24"/>
        </w:rPr>
      </w:pPr>
      <w:r w:rsidRPr="00A24E76">
        <w:rPr>
          <w:rFonts w:ascii="Times New Roman" w:hAnsi="Times New Roman" w:cs="Times New Roman"/>
          <w:sz w:val="24"/>
          <w:szCs w:val="24"/>
        </w:rPr>
        <w:t>NMSA 1978, 24-23-</w:t>
      </w:r>
      <w:proofErr w:type="gramStart"/>
      <w:r w:rsidRPr="00A24E76">
        <w:rPr>
          <w:rFonts w:ascii="Times New Roman" w:hAnsi="Times New Roman" w:cs="Times New Roman"/>
          <w:sz w:val="24"/>
          <w:szCs w:val="24"/>
        </w:rPr>
        <w:t>1.E</w:t>
      </w:r>
      <w:proofErr w:type="gramEnd"/>
      <w:r w:rsidRPr="00A24E76">
        <w:rPr>
          <w:rFonts w:ascii="Times New Roman" w:hAnsi="Times New Roman" w:cs="Times New Roman"/>
          <w:sz w:val="24"/>
          <w:szCs w:val="24"/>
        </w:rPr>
        <w:t>:</w:t>
      </w:r>
      <w:r>
        <w:rPr>
          <w:rFonts w:ascii="Times New Roman" w:hAnsi="Times New Roman" w:cs="Times New Roman"/>
          <w:sz w:val="24"/>
          <w:szCs w:val="24"/>
        </w:rPr>
        <w:t xml:space="preserve"> </w:t>
      </w:r>
      <w:r w:rsidRPr="006D622C">
        <w:rPr>
          <w:rFonts w:ascii="Times New Roman" w:hAnsi="Times New Roman" w:cs="Times New Roman"/>
          <w:sz w:val="24"/>
          <w:szCs w:val="24"/>
        </w:rPr>
        <w:t>A person may administer an opioid antagonist to another person if the person: 1) in good faith, believes the other person is experiencing a drug overdose; and 2) acts with reasonable care in administering the drug to the other person</w:t>
      </w:r>
    </w:p>
    <w:p w14:paraId="1BFF382F" w14:textId="77777777" w:rsidR="00A24E76" w:rsidRDefault="00A24E76" w:rsidP="00A24E76">
      <w:pPr>
        <w:rPr>
          <w:rFonts w:ascii="Times New Roman" w:hAnsi="Times New Roman" w:cs="Times New Roman"/>
          <w:sz w:val="24"/>
          <w:szCs w:val="24"/>
        </w:rPr>
      </w:pPr>
    </w:p>
    <w:p w14:paraId="6EDEE05A" w14:textId="25FFC44D" w:rsidR="001E3782" w:rsidRDefault="000E5A2D" w:rsidP="002D6A0C">
      <w:pPr>
        <w:rPr>
          <w:rFonts w:ascii="Times New Roman" w:hAnsi="Times New Roman" w:cs="Times New Roman"/>
          <w:sz w:val="24"/>
          <w:szCs w:val="24"/>
        </w:rPr>
      </w:pPr>
      <w:r>
        <w:rPr>
          <w:rFonts w:ascii="Times New Roman" w:hAnsi="Times New Roman" w:cs="Times New Roman"/>
          <w:sz w:val="24"/>
          <w:szCs w:val="24"/>
        </w:rPr>
        <w:t>NC</w:t>
      </w:r>
      <w:r w:rsidRPr="000E5A2D">
        <w:rPr>
          <w:rFonts w:ascii="Times New Roman" w:hAnsi="Times New Roman" w:cs="Times New Roman"/>
          <w:sz w:val="24"/>
          <w:szCs w:val="24"/>
        </w:rPr>
        <w:t xml:space="preserve">S shall provide and maintain opioid antagonist medication for the treatment of suspected opioid overdose. </w:t>
      </w:r>
      <w:r>
        <w:rPr>
          <w:rFonts w:ascii="Times New Roman" w:hAnsi="Times New Roman" w:cs="Times New Roman"/>
          <w:sz w:val="24"/>
          <w:szCs w:val="24"/>
        </w:rPr>
        <w:t>The school</w:t>
      </w:r>
      <w:r w:rsidRPr="000E5A2D">
        <w:rPr>
          <w:rFonts w:ascii="Times New Roman" w:hAnsi="Times New Roman" w:cs="Times New Roman"/>
          <w:sz w:val="24"/>
          <w:szCs w:val="24"/>
        </w:rPr>
        <w:t xml:space="preserve"> shall comply with all federal and state statutes and regulations, including training requirements for school personnel, regarding its overdose intervention program.</w:t>
      </w:r>
      <w:r w:rsidR="001772CA">
        <w:rPr>
          <w:rFonts w:ascii="Times New Roman" w:hAnsi="Times New Roman" w:cs="Times New Roman"/>
          <w:sz w:val="24"/>
          <w:szCs w:val="24"/>
        </w:rPr>
        <w:t xml:space="preserve"> For further information see NMDOH Standing </w:t>
      </w:r>
      <w:r w:rsidR="009D6086">
        <w:rPr>
          <w:rFonts w:ascii="Times New Roman" w:hAnsi="Times New Roman" w:cs="Times New Roman"/>
          <w:sz w:val="24"/>
          <w:szCs w:val="24"/>
        </w:rPr>
        <w:t>Order as Appx: A.</w:t>
      </w:r>
    </w:p>
    <w:p w14:paraId="1045C0D1" w14:textId="77777777" w:rsidR="002D6A0C" w:rsidRPr="00086620" w:rsidRDefault="002D6A0C" w:rsidP="00B42C34">
      <w:pPr>
        <w:pStyle w:val="Heading1"/>
        <w:rPr>
          <w:color w:val="782312"/>
        </w:rPr>
      </w:pPr>
      <w:bookmarkStart w:id="98" w:name="_Toc141650625"/>
      <w:r w:rsidRPr="00086620">
        <w:rPr>
          <w:color w:val="782312"/>
        </w:rPr>
        <w:t>POLICIES AND PROCEDURES FOR ALL STAFF</w:t>
      </w:r>
      <w:bookmarkEnd w:id="98"/>
    </w:p>
    <w:p w14:paraId="51F63C35" w14:textId="77777777" w:rsidR="00086620" w:rsidRDefault="00086620" w:rsidP="002D6A0C">
      <w:pPr>
        <w:rPr>
          <w:rFonts w:ascii="Times New Roman" w:hAnsi="Times New Roman" w:cs="Times New Roman"/>
          <w:sz w:val="24"/>
          <w:szCs w:val="24"/>
        </w:rPr>
      </w:pPr>
    </w:p>
    <w:p w14:paraId="5F02C360" w14:textId="3CFA4B54"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Policies, procedures and benefits outlined in this </w:t>
      </w:r>
      <w:r w:rsidR="0039644E">
        <w:rPr>
          <w:rFonts w:ascii="Times New Roman" w:hAnsi="Times New Roman" w:cs="Times New Roman"/>
          <w:sz w:val="24"/>
          <w:szCs w:val="24"/>
        </w:rPr>
        <w:t>s</w:t>
      </w:r>
      <w:r w:rsidRPr="002D6A0C">
        <w:rPr>
          <w:rFonts w:ascii="Times New Roman" w:hAnsi="Times New Roman" w:cs="Times New Roman"/>
          <w:sz w:val="24"/>
          <w:szCs w:val="24"/>
        </w:rPr>
        <w:t xml:space="preserve">taff </w:t>
      </w:r>
      <w:r w:rsidR="0039644E">
        <w:rPr>
          <w:rFonts w:ascii="Times New Roman" w:hAnsi="Times New Roman" w:cs="Times New Roman"/>
          <w:sz w:val="24"/>
          <w:szCs w:val="24"/>
        </w:rPr>
        <w:t>h</w:t>
      </w:r>
      <w:r w:rsidRPr="002D6A0C">
        <w:rPr>
          <w:rFonts w:ascii="Times New Roman" w:hAnsi="Times New Roman" w:cs="Times New Roman"/>
          <w:sz w:val="24"/>
          <w:szCs w:val="24"/>
        </w:rPr>
        <w:t xml:space="preserve">andbook supersede all previously published or unpublished </w:t>
      </w:r>
      <w:r w:rsidR="003540F6">
        <w:rPr>
          <w:rFonts w:ascii="Times New Roman" w:hAnsi="Times New Roman" w:cs="Times New Roman"/>
          <w:sz w:val="24"/>
          <w:szCs w:val="24"/>
        </w:rPr>
        <w:t xml:space="preserve">local </w:t>
      </w:r>
      <w:r w:rsidRPr="002D6A0C">
        <w:rPr>
          <w:rFonts w:ascii="Times New Roman" w:hAnsi="Times New Roman" w:cs="Times New Roman"/>
          <w:sz w:val="24"/>
          <w:szCs w:val="24"/>
        </w:rPr>
        <w:t>policies and procedures</w:t>
      </w:r>
      <w:r w:rsidR="003540F6">
        <w:rPr>
          <w:rFonts w:ascii="Times New Roman" w:hAnsi="Times New Roman" w:cs="Times New Roman"/>
          <w:sz w:val="24"/>
          <w:szCs w:val="24"/>
        </w:rPr>
        <w:t xml:space="preserve"> (handbooks/memos)</w:t>
      </w:r>
      <w:r w:rsidRPr="002D6A0C">
        <w:rPr>
          <w:rFonts w:ascii="Times New Roman" w:hAnsi="Times New Roman" w:cs="Times New Roman"/>
          <w:sz w:val="24"/>
          <w:szCs w:val="24"/>
        </w:rPr>
        <w:t>. Any published or unpublished</w:t>
      </w:r>
      <w:r w:rsidR="001D1F27">
        <w:rPr>
          <w:rFonts w:ascii="Times New Roman" w:hAnsi="Times New Roman" w:cs="Times New Roman"/>
          <w:sz w:val="24"/>
          <w:szCs w:val="24"/>
        </w:rPr>
        <w:t xml:space="preserve"> local</w:t>
      </w:r>
      <w:r w:rsidRPr="002D6A0C">
        <w:rPr>
          <w:rFonts w:ascii="Times New Roman" w:hAnsi="Times New Roman" w:cs="Times New Roman"/>
          <w:sz w:val="24"/>
          <w:szCs w:val="24"/>
        </w:rPr>
        <w:t xml:space="preserve"> policies and procedures not in full accord with, deemed to be inconsistent with, or contrary to the policies and procedures hereafter set forth are hereby declared non-enforceable, null, and void. Please note that these policies, procedures and benefits may change periodically and </w:t>
      </w:r>
      <w:r w:rsidR="0039644E">
        <w:rPr>
          <w:rFonts w:ascii="Times New Roman" w:hAnsi="Times New Roman" w:cs="Times New Roman"/>
          <w:sz w:val="24"/>
          <w:szCs w:val="24"/>
        </w:rPr>
        <w:t>Nenah</w:t>
      </w:r>
      <w:r w:rsidR="003E703A">
        <w:rPr>
          <w:rFonts w:ascii="Times New Roman" w:hAnsi="Times New Roman" w:cs="Times New Roman"/>
          <w:sz w:val="24"/>
          <w:szCs w:val="24"/>
        </w:rPr>
        <w:t>nezad Community</w:t>
      </w:r>
      <w:r w:rsidRPr="002D6A0C">
        <w:rPr>
          <w:rFonts w:ascii="Times New Roman" w:hAnsi="Times New Roman" w:cs="Times New Roman"/>
          <w:sz w:val="24"/>
          <w:szCs w:val="24"/>
        </w:rPr>
        <w:t xml:space="preserve"> School reserves the right to modify, revoke, suspend or terminate any or </w:t>
      </w:r>
      <w:r w:rsidR="006D5B49" w:rsidRPr="002D6A0C">
        <w:rPr>
          <w:rFonts w:ascii="Times New Roman" w:hAnsi="Times New Roman" w:cs="Times New Roman"/>
          <w:sz w:val="24"/>
          <w:szCs w:val="24"/>
        </w:rPr>
        <w:t>all</w:t>
      </w:r>
      <w:r w:rsidRPr="002D6A0C">
        <w:rPr>
          <w:rFonts w:ascii="Times New Roman" w:hAnsi="Times New Roman" w:cs="Times New Roman"/>
          <w:sz w:val="24"/>
          <w:szCs w:val="24"/>
        </w:rPr>
        <w:t xml:space="preserve"> </w:t>
      </w:r>
      <w:r w:rsidR="001D1F27">
        <w:rPr>
          <w:rFonts w:ascii="Times New Roman" w:hAnsi="Times New Roman" w:cs="Times New Roman"/>
          <w:sz w:val="24"/>
          <w:szCs w:val="24"/>
        </w:rPr>
        <w:t xml:space="preserve">local </w:t>
      </w:r>
      <w:r w:rsidRPr="002D6A0C">
        <w:rPr>
          <w:rFonts w:ascii="Times New Roman" w:hAnsi="Times New Roman" w:cs="Times New Roman"/>
          <w:sz w:val="24"/>
          <w:szCs w:val="24"/>
        </w:rPr>
        <w:t>policies, procedures, and benefits at any time without notice. It is not the intent of this publication to violate any</w:t>
      </w:r>
      <w:r w:rsidR="00117591">
        <w:rPr>
          <w:rFonts w:ascii="Times New Roman" w:hAnsi="Times New Roman" w:cs="Times New Roman"/>
          <w:sz w:val="24"/>
          <w:szCs w:val="24"/>
        </w:rPr>
        <w:t xml:space="preserve"> Department, Bureau</w:t>
      </w:r>
      <w:r w:rsidR="00617905">
        <w:rPr>
          <w:rFonts w:ascii="Times New Roman" w:hAnsi="Times New Roman" w:cs="Times New Roman"/>
          <w:sz w:val="24"/>
          <w:szCs w:val="24"/>
        </w:rPr>
        <w:t>, or</w:t>
      </w:r>
      <w:r w:rsidRPr="002D6A0C">
        <w:rPr>
          <w:rFonts w:ascii="Times New Roman" w:hAnsi="Times New Roman" w:cs="Times New Roman"/>
          <w:sz w:val="24"/>
          <w:szCs w:val="24"/>
        </w:rPr>
        <w:t xml:space="preserve"> </w:t>
      </w:r>
      <w:r w:rsidR="00506C93">
        <w:rPr>
          <w:rFonts w:ascii="Times New Roman" w:hAnsi="Times New Roman" w:cs="Times New Roman"/>
          <w:sz w:val="24"/>
          <w:szCs w:val="24"/>
        </w:rPr>
        <w:t>n</w:t>
      </w:r>
      <w:r w:rsidRPr="002D6A0C">
        <w:rPr>
          <w:rFonts w:ascii="Times New Roman" w:hAnsi="Times New Roman" w:cs="Times New Roman"/>
          <w:sz w:val="24"/>
          <w:szCs w:val="24"/>
        </w:rPr>
        <w:t xml:space="preserve">egotiated </w:t>
      </w:r>
      <w:r w:rsidR="009A63D0">
        <w:rPr>
          <w:rFonts w:ascii="Times New Roman" w:hAnsi="Times New Roman" w:cs="Times New Roman"/>
          <w:sz w:val="24"/>
          <w:szCs w:val="24"/>
        </w:rPr>
        <w:t xml:space="preserve">Federation of </w:t>
      </w:r>
      <w:r w:rsidRPr="002D6A0C">
        <w:rPr>
          <w:rFonts w:ascii="Times New Roman" w:hAnsi="Times New Roman" w:cs="Times New Roman"/>
          <w:sz w:val="24"/>
          <w:szCs w:val="24"/>
        </w:rPr>
        <w:t xml:space="preserve">Indian </w:t>
      </w:r>
      <w:r w:rsidR="00CC1264">
        <w:rPr>
          <w:rFonts w:ascii="Times New Roman" w:hAnsi="Times New Roman" w:cs="Times New Roman"/>
          <w:sz w:val="24"/>
          <w:szCs w:val="24"/>
        </w:rPr>
        <w:t>Service Employees</w:t>
      </w:r>
      <w:r w:rsidRPr="002D6A0C">
        <w:rPr>
          <w:rFonts w:ascii="Times New Roman" w:hAnsi="Times New Roman" w:cs="Times New Roman"/>
          <w:sz w:val="24"/>
          <w:szCs w:val="24"/>
        </w:rPr>
        <w:t xml:space="preserve"> Union rules </w:t>
      </w:r>
      <w:r w:rsidR="006D5B49">
        <w:rPr>
          <w:rFonts w:ascii="Times New Roman" w:hAnsi="Times New Roman" w:cs="Times New Roman"/>
          <w:sz w:val="24"/>
          <w:szCs w:val="24"/>
        </w:rPr>
        <w:t>n</w:t>
      </w:r>
      <w:r w:rsidRPr="002D6A0C">
        <w:rPr>
          <w:rFonts w:ascii="Times New Roman" w:hAnsi="Times New Roman" w:cs="Times New Roman"/>
          <w:sz w:val="24"/>
          <w:szCs w:val="24"/>
        </w:rPr>
        <w:t xml:space="preserve">egotiated </w:t>
      </w:r>
      <w:r w:rsidR="006D5B49">
        <w:rPr>
          <w:rFonts w:ascii="Times New Roman" w:hAnsi="Times New Roman" w:cs="Times New Roman"/>
          <w:sz w:val="24"/>
          <w:szCs w:val="24"/>
        </w:rPr>
        <w:t>a</w:t>
      </w:r>
      <w:r w:rsidRPr="002D6A0C">
        <w:rPr>
          <w:rFonts w:ascii="Times New Roman" w:hAnsi="Times New Roman" w:cs="Times New Roman"/>
          <w:sz w:val="24"/>
          <w:szCs w:val="24"/>
        </w:rPr>
        <w:t>greement</w:t>
      </w:r>
      <w:r w:rsidR="006D5B49">
        <w:rPr>
          <w:rFonts w:ascii="Times New Roman" w:hAnsi="Times New Roman" w:cs="Times New Roman"/>
          <w:sz w:val="24"/>
          <w:szCs w:val="24"/>
        </w:rPr>
        <w:t>s</w:t>
      </w:r>
      <w:r w:rsidRPr="002D6A0C">
        <w:rPr>
          <w:rFonts w:ascii="Times New Roman" w:hAnsi="Times New Roman" w:cs="Times New Roman"/>
          <w:sz w:val="24"/>
          <w:szCs w:val="24"/>
        </w:rPr>
        <w:t xml:space="preserve"> which supersede for the respective employees.</w:t>
      </w:r>
    </w:p>
    <w:p w14:paraId="080E3596" w14:textId="77777777" w:rsidR="002D6A0C" w:rsidRPr="006D5B49" w:rsidRDefault="002D6A0C" w:rsidP="00B42C34">
      <w:pPr>
        <w:pStyle w:val="Heading1"/>
        <w:rPr>
          <w:color w:val="782312"/>
        </w:rPr>
      </w:pPr>
      <w:bookmarkStart w:id="99" w:name="_Toc141650626"/>
      <w:r w:rsidRPr="006D5B49">
        <w:rPr>
          <w:color w:val="782312"/>
        </w:rPr>
        <w:lastRenderedPageBreak/>
        <w:t>VIOLENCE IN THE WORKPLACE:</w:t>
      </w:r>
      <w:bookmarkEnd w:id="99"/>
      <w:r w:rsidRPr="006D5B49">
        <w:rPr>
          <w:color w:val="782312"/>
        </w:rPr>
        <w:t xml:space="preserve"> </w:t>
      </w:r>
    </w:p>
    <w:p w14:paraId="0419180B" w14:textId="77777777" w:rsidR="006D5B49" w:rsidRDefault="006D5B49" w:rsidP="002D6A0C">
      <w:pPr>
        <w:rPr>
          <w:rFonts w:ascii="Times New Roman" w:hAnsi="Times New Roman" w:cs="Times New Roman"/>
          <w:sz w:val="24"/>
          <w:szCs w:val="24"/>
        </w:rPr>
      </w:pPr>
    </w:p>
    <w:p w14:paraId="242A6AB3" w14:textId="39193866"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Violence, threats of violence, harassment, </w:t>
      </w:r>
      <w:r w:rsidR="006B1488">
        <w:rPr>
          <w:rFonts w:ascii="Times New Roman" w:hAnsi="Times New Roman" w:cs="Times New Roman"/>
          <w:sz w:val="24"/>
          <w:szCs w:val="24"/>
        </w:rPr>
        <w:t xml:space="preserve">bullying, </w:t>
      </w:r>
      <w:r w:rsidRPr="002D6A0C">
        <w:rPr>
          <w:rFonts w:ascii="Times New Roman" w:hAnsi="Times New Roman" w:cs="Times New Roman"/>
          <w:sz w:val="24"/>
          <w:szCs w:val="24"/>
        </w:rPr>
        <w:t xml:space="preserve">intimidation, and other disruptive behavior in our workplace will not be tolerated. Such behavior can include oral or written statements, gestures, or expressions that communicate a direct or indirect threat of physical harm. Any reports of such behavior will be taken seriously and will be dealt with appropriately. Individuals who commit such acts may be removed from the premises and face appropriate disciplinary and/or criminal penalties. </w:t>
      </w:r>
    </w:p>
    <w:p w14:paraId="0A4C1924" w14:textId="77777777" w:rsidR="002D6A0C" w:rsidRPr="00BE2FB7" w:rsidRDefault="002D6A0C" w:rsidP="00B42C34">
      <w:pPr>
        <w:pStyle w:val="Heading1"/>
        <w:rPr>
          <w:color w:val="782312"/>
        </w:rPr>
      </w:pPr>
      <w:bookmarkStart w:id="100" w:name="_Toc141650627"/>
      <w:r w:rsidRPr="00BE2FB7">
        <w:rPr>
          <w:color w:val="782312"/>
        </w:rPr>
        <w:t>GRIEVANCE PROCEDURE:</w:t>
      </w:r>
      <w:bookmarkEnd w:id="100"/>
      <w:r w:rsidRPr="00BE2FB7">
        <w:rPr>
          <w:color w:val="782312"/>
        </w:rPr>
        <w:t xml:space="preserve"> </w:t>
      </w:r>
    </w:p>
    <w:p w14:paraId="1FE677A8" w14:textId="77777777" w:rsidR="00BE2FB7" w:rsidRDefault="00BE2FB7" w:rsidP="002D6A0C">
      <w:pPr>
        <w:rPr>
          <w:rFonts w:ascii="Times New Roman" w:hAnsi="Times New Roman" w:cs="Times New Roman"/>
          <w:sz w:val="24"/>
          <w:szCs w:val="24"/>
        </w:rPr>
      </w:pPr>
    </w:p>
    <w:p w14:paraId="246D31D4" w14:textId="49BB60C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The employee should try to resolve the problem with </w:t>
      </w:r>
      <w:r w:rsidR="00BE2FB7">
        <w:rPr>
          <w:rFonts w:ascii="Times New Roman" w:hAnsi="Times New Roman" w:cs="Times New Roman"/>
          <w:sz w:val="24"/>
          <w:szCs w:val="24"/>
        </w:rPr>
        <w:t>their</w:t>
      </w:r>
      <w:r w:rsidRPr="002D6A0C">
        <w:rPr>
          <w:rFonts w:ascii="Times New Roman" w:hAnsi="Times New Roman" w:cs="Times New Roman"/>
          <w:sz w:val="24"/>
          <w:szCs w:val="24"/>
        </w:rPr>
        <w:t xml:space="preserve"> immediate supervisor/principal. If the employee is still not satisfied with the resolution of the problem at this </w:t>
      </w:r>
      <w:r w:rsidR="00222DA6" w:rsidRPr="002D6A0C">
        <w:rPr>
          <w:rFonts w:ascii="Times New Roman" w:hAnsi="Times New Roman" w:cs="Times New Roman"/>
          <w:sz w:val="24"/>
          <w:szCs w:val="24"/>
        </w:rPr>
        <w:t>level,</w:t>
      </w:r>
      <w:r w:rsidRPr="002D6A0C">
        <w:rPr>
          <w:rFonts w:ascii="Times New Roman" w:hAnsi="Times New Roman" w:cs="Times New Roman"/>
          <w:sz w:val="24"/>
          <w:szCs w:val="24"/>
        </w:rPr>
        <w:t xml:space="preserve"> it may be taken to the next level supervisor</w:t>
      </w:r>
      <w:r w:rsidR="00BE2FB7">
        <w:rPr>
          <w:rFonts w:ascii="Times New Roman" w:hAnsi="Times New Roman" w:cs="Times New Roman"/>
          <w:sz w:val="24"/>
          <w:szCs w:val="24"/>
        </w:rPr>
        <w:t xml:space="preserve"> </w:t>
      </w:r>
      <w:r w:rsidRPr="002D6A0C">
        <w:rPr>
          <w:rFonts w:ascii="Times New Roman" w:hAnsi="Times New Roman" w:cs="Times New Roman"/>
          <w:sz w:val="24"/>
          <w:szCs w:val="24"/>
        </w:rPr>
        <w:t xml:space="preserve">If the employee is not satisfied with the </w:t>
      </w:r>
      <w:r w:rsidR="009928AE">
        <w:rPr>
          <w:rFonts w:ascii="Times New Roman" w:hAnsi="Times New Roman" w:cs="Times New Roman"/>
          <w:sz w:val="24"/>
          <w:szCs w:val="24"/>
        </w:rPr>
        <w:t>resolution, the employee can contact Employee and Labor Relations for guidance pertaining to avenues of recourse</w:t>
      </w:r>
      <w:r w:rsidRPr="002D6A0C">
        <w:rPr>
          <w:rFonts w:ascii="Times New Roman" w:hAnsi="Times New Roman" w:cs="Times New Roman"/>
          <w:sz w:val="24"/>
          <w:szCs w:val="24"/>
        </w:rPr>
        <w:t xml:space="preserve">, </w:t>
      </w:r>
      <w:proofErr w:type="spellStart"/>
      <w:r w:rsidR="009928AE">
        <w:rPr>
          <w:rFonts w:ascii="Times New Roman" w:hAnsi="Times New Roman" w:cs="Times New Roman"/>
          <w:sz w:val="24"/>
          <w:szCs w:val="24"/>
        </w:rPr>
        <w:t>Barginaing</w:t>
      </w:r>
      <w:proofErr w:type="spellEnd"/>
      <w:r w:rsidR="009928AE">
        <w:rPr>
          <w:rFonts w:ascii="Times New Roman" w:hAnsi="Times New Roman" w:cs="Times New Roman"/>
          <w:sz w:val="24"/>
          <w:szCs w:val="24"/>
        </w:rPr>
        <w:t xml:space="preserve"> Unit Employees may contact their Union Representatives for information regarding avenues of recourse and/or file a negotiated grievance as outlined in the CBA, and/or the employee may file an administrative grievance as outlined in the 370 DM 771.</w:t>
      </w:r>
    </w:p>
    <w:p w14:paraId="0C1D4AE4" w14:textId="77777777" w:rsidR="002D6A0C" w:rsidRPr="00BE2FB7" w:rsidRDefault="002D6A0C" w:rsidP="00B42C34">
      <w:pPr>
        <w:pStyle w:val="Heading1"/>
        <w:rPr>
          <w:color w:val="782312"/>
        </w:rPr>
      </w:pPr>
      <w:bookmarkStart w:id="101" w:name="_CHILD_ABUSE:"/>
      <w:bookmarkStart w:id="102" w:name="_Toc141650628"/>
      <w:bookmarkEnd w:id="101"/>
      <w:r w:rsidRPr="00C8140C">
        <w:rPr>
          <w:color w:val="782312"/>
        </w:rPr>
        <w:t>CHILD</w:t>
      </w:r>
      <w:r w:rsidRPr="00BE2FB7">
        <w:rPr>
          <w:color w:val="782312"/>
        </w:rPr>
        <w:t xml:space="preserve"> ABUSE:</w:t>
      </w:r>
      <w:bookmarkEnd w:id="102"/>
      <w:r w:rsidRPr="00BE2FB7">
        <w:rPr>
          <w:color w:val="782312"/>
        </w:rPr>
        <w:t xml:space="preserve"> </w:t>
      </w:r>
    </w:p>
    <w:p w14:paraId="0C9EDC2C" w14:textId="77777777" w:rsidR="00BE2FB7" w:rsidRDefault="00BE2FB7" w:rsidP="002D6A0C">
      <w:pPr>
        <w:rPr>
          <w:rFonts w:ascii="Times New Roman" w:hAnsi="Times New Roman" w:cs="Times New Roman"/>
          <w:sz w:val="24"/>
          <w:szCs w:val="24"/>
        </w:rPr>
      </w:pPr>
    </w:p>
    <w:p w14:paraId="5ACEBB22" w14:textId="259BAEE1"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All </w:t>
      </w:r>
      <w:r w:rsidR="00257966">
        <w:rPr>
          <w:rFonts w:ascii="Times New Roman" w:hAnsi="Times New Roman" w:cs="Times New Roman"/>
          <w:sz w:val="24"/>
          <w:szCs w:val="24"/>
        </w:rPr>
        <w:t xml:space="preserve">education </w:t>
      </w:r>
      <w:r w:rsidRPr="002D6A0C">
        <w:rPr>
          <w:rFonts w:ascii="Times New Roman" w:hAnsi="Times New Roman" w:cs="Times New Roman"/>
          <w:sz w:val="24"/>
          <w:szCs w:val="24"/>
        </w:rPr>
        <w:t xml:space="preserve">employees who suspect that a child’s physical or mental health or welfare may be adversely affected by abuse or neglect </w:t>
      </w:r>
      <w:r w:rsidR="00257966">
        <w:rPr>
          <w:rFonts w:ascii="Times New Roman" w:hAnsi="Times New Roman" w:cs="Times New Roman"/>
          <w:sz w:val="24"/>
          <w:szCs w:val="24"/>
        </w:rPr>
        <w:t xml:space="preserve">are labeled </w:t>
      </w:r>
      <w:r w:rsidR="00E5246D">
        <w:rPr>
          <w:rFonts w:ascii="Times New Roman" w:hAnsi="Times New Roman" w:cs="Times New Roman"/>
          <w:sz w:val="24"/>
          <w:szCs w:val="24"/>
        </w:rPr>
        <w:t>“</w:t>
      </w:r>
      <w:r w:rsidR="00257966">
        <w:rPr>
          <w:rFonts w:ascii="Times New Roman" w:hAnsi="Times New Roman" w:cs="Times New Roman"/>
          <w:sz w:val="24"/>
          <w:szCs w:val="24"/>
        </w:rPr>
        <w:t>mandatory reporters</w:t>
      </w:r>
      <w:r w:rsidR="00E5246D">
        <w:rPr>
          <w:rFonts w:ascii="Times New Roman" w:hAnsi="Times New Roman" w:cs="Times New Roman"/>
          <w:sz w:val="24"/>
          <w:szCs w:val="24"/>
        </w:rPr>
        <w:t>”</w:t>
      </w:r>
      <w:r w:rsidR="00257966">
        <w:rPr>
          <w:rFonts w:ascii="Times New Roman" w:hAnsi="Times New Roman" w:cs="Times New Roman"/>
          <w:sz w:val="24"/>
          <w:szCs w:val="24"/>
        </w:rPr>
        <w:t xml:space="preserve"> and </w:t>
      </w:r>
      <w:r w:rsidRPr="002D6A0C">
        <w:rPr>
          <w:rFonts w:ascii="Times New Roman" w:hAnsi="Times New Roman" w:cs="Times New Roman"/>
          <w:sz w:val="24"/>
          <w:szCs w:val="24"/>
        </w:rPr>
        <w:t>shall report such cases to the proper authorities immediately</w:t>
      </w:r>
      <w:r w:rsidR="001B3C56">
        <w:rPr>
          <w:rFonts w:ascii="Times New Roman" w:hAnsi="Times New Roman" w:cs="Times New Roman"/>
          <w:sz w:val="24"/>
          <w:szCs w:val="24"/>
        </w:rPr>
        <w:t xml:space="preserve"> (w/in 48 </w:t>
      </w:r>
      <w:proofErr w:type="spellStart"/>
      <w:r w:rsidR="001B3C56">
        <w:rPr>
          <w:rFonts w:ascii="Times New Roman" w:hAnsi="Times New Roman" w:cs="Times New Roman"/>
          <w:sz w:val="24"/>
          <w:szCs w:val="24"/>
        </w:rPr>
        <w:t>hrs</w:t>
      </w:r>
      <w:proofErr w:type="spellEnd"/>
      <w:r w:rsidR="001B3C56">
        <w:rPr>
          <w:rFonts w:ascii="Times New Roman" w:hAnsi="Times New Roman" w:cs="Times New Roman"/>
          <w:sz w:val="24"/>
          <w:szCs w:val="24"/>
        </w:rPr>
        <w:t>)</w:t>
      </w:r>
      <w:r w:rsidRPr="002D6A0C">
        <w:rPr>
          <w:rFonts w:ascii="Times New Roman" w:hAnsi="Times New Roman" w:cs="Times New Roman"/>
          <w:sz w:val="24"/>
          <w:szCs w:val="24"/>
        </w:rPr>
        <w:t xml:space="preserve">. Proper authorities </w:t>
      </w:r>
      <w:r w:rsidR="00E5246D">
        <w:rPr>
          <w:rFonts w:ascii="Times New Roman" w:hAnsi="Times New Roman" w:cs="Times New Roman"/>
          <w:sz w:val="24"/>
          <w:szCs w:val="24"/>
        </w:rPr>
        <w:t xml:space="preserve">are </w:t>
      </w:r>
      <w:r w:rsidR="001052A9">
        <w:rPr>
          <w:rFonts w:ascii="Times New Roman" w:hAnsi="Times New Roman" w:cs="Times New Roman"/>
          <w:sz w:val="24"/>
          <w:szCs w:val="24"/>
        </w:rPr>
        <w:t xml:space="preserve">Navajo family services or </w:t>
      </w:r>
      <w:r w:rsidR="006E599E">
        <w:rPr>
          <w:rFonts w:ascii="Times New Roman" w:hAnsi="Times New Roman" w:cs="Times New Roman"/>
          <w:sz w:val="24"/>
          <w:szCs w:val="24"/>
        </w:rPr>
        <w:t>San Juan County</w:t>
      </w:r>
      <w:r w:rsidR="001052A9">
        <w:rPr>
          <w:rFonts w:ascii="Times New Roman" w:hAnsi="Times New Roman" w:cs="Times New Roman"/>
          <w:sz w:val="24"/>
          <w:szCs w:val="24"/>
        </w:rPr>
        <w:t xml:space="preserve"> </w:t>
      </w:r>
      <w:r w:rsidR="001B3C56">
        <w:rPr>
          <w:rFonts w:ascii="Times New Roman" w:hAnsi="Times New Roman" w:cs="Times New Roman"/>
          <w:sz w:val="24"/>
          <w:szCs w:val="24"/>
        </w:rPr>
        <w:t>/ NM</w:t>
      </w:r>
      <w:r w:rsidR="000846A1">
        <w:rPr>
          <w:rFonts w:ascii="Times New Roman" w:hAnsi="Times New Roman" w:cs="Times New Roman"/>
          <w:sz w:val="24"/>
          <w:szCs w:val="24"/>
        </w:rPr>
        <w:t xml:space="preserve"> CYFD, local law enforcement</w:t>
      </w:r>
      <w:r w:rsidR="001B3C56">
        <w:rPr>
          <w:rFonts w:ascii="Times New Roman" w:hAnsi="Times New Roman" w:cs="Times New Roman"/>
          <w:sz w:val="24"/>
          <w:szCs w:val="24"/>
        </w:rPr>
        <w:t>,</w:t>
      </w:r>
      <w:r w:rsidR="000846A1">
        <w:rPr>
          <w:rFonts w:ascii="Times New Roman" w:hAnsi="Times New Roman" w:cs="Times New Roman"/>
          <w:sz w:val="24"/>
          <w:szCs w:val="24"/>
        </w:rPr>
        <w:t xml:space="preserve"> and BIE SCAN office</w:t>
      </w:r>
      <w:r w:rsidR="001B3C56">
        <w:rPr>
          <w:rFonts w:ascii="Times New Roman" w:hAnsi="Times New Roman" w:cs="Times New Roman"/>
          <w:sz w:val="24"/>
          <w:szCs w:val="24"/>
        </w:rPr>
        <w:t xml:space="preserve">. The </w:t>
      </w:r>
      <w:r w:rsidRPr="002D6A0C">
        <w:rPr>
          <w:rFonts w:ascii="Times New Roman" w:hAnsi="Times New Roman" w:cs="Times New Roman"/>
          <w:sz w:val="24"/>
          <w:szCs w:val="24"/>
        </w:rPr>
        <w:t xml:space="preserve">principal, </w:t>
      </w:r>
      <w:r w:rsidR="00781542">
        <w:rPr>
          <w:rFonts w:ascii="Times New Roman" w:hAnsi="Times New Roman" w:cs="Times New Roman"/>
          <w:sz w:val="24"/>
          <w:szCs w:val="24"/>
        </w:rPr>
        <w:t xml:space="preserve">school </w:t>
      </w:r>
      <w:r w:rsidRPr="002D6A0C">
        <w:rPr>
          <w:rFonts w:ascii="Times New Roman" w:hAnsi="Times New Roman" w:cs="Times New Roman"/>
          <w:sz w:val="24"/>
          <w:szCs w:val="24"/>
        </w:rPr>
        <w:t xml:space="preserve">counselor, </w:t>
      </w:r>
      <w:r w:rsidR="001B3C56">
        <w:rPr>
          <w:rFonts w:ascii="Times New Roman" w:hAnsi="Times New Roman" w:cs="Times New Roman"/>
          <w:sz w:val="24"/>
          <w:szCs w:val="24"/>
        </w:rPr>
        <w:t>or other supervisor may assist</w:t>
      </w:r>
      <w:r w:rsidR="00EB1518">
        <w:rPr>
          <w:rFonts w:ascii="Times New Roman" w:hAnsi="Times New Roman" w:cs="Times New Roman"/>
          <w:sz w:val="24"/>
          <w:szCs w:val="24"/>
        </w:rPr>
        <w:t xml:space="preserve"> and should be informed, but cannot complete the report for the mandatory reporter</w:t>
      </w:r>
      <w:r w:rsidRPr="002D6A0C">
        <w:rPr>
          <w:rFonts w:ascii="Times New Roman" w:hAnsi="Times New Roman" w:cs="Times New Roman"/>
          <w:sz w:val="24"/>
          <w:szCs w:val="24"/>
        </w:rPr>
        <w:t>.</w:t>
      </w:r>
    </w:p>
    <w:p w14:paraId="414FA8FE" w14:textId="6CC70C80" w:rsidR="00781542" w:rsidRPr="00C8140C" w:rsidRDefault="002D6A0C" w:rsidP="00781542">
      <w:pPr>
        <w:pStyle w:val="Heading1"/>
        <w:rPr>
          <w:b w:val="0"/>
          <w:bCs/>
          <w:color w:val="782312"/>
          <w:sz w:val="24"/>
          <w:szCs w:val="24"/>
        </w:rPr>
      </w:pPr>
      <w:bookmarkStart w:id="103" w:name="_Toc141650629"/>
      <w:r w:rsidRPr="00C8140C">
        <w:rPr>
          <w:b w:val="0"/>
          <w:bCs/>
          <w:color w:val="782312"/>
          <w:sz w:val="24"/>
          <w:szCs w:val="24"/>
        </w:rPr>
        <w:t>SCAN Reportin</w:t>
      </w:r>
      <w:r w:rsidR="00781542" w:rsidRPr="00C8140C">
        <w:rPr>
          <w:b w:val="0"/>
          <w:bCs/>
          <w:color w:val="782312"/>
          <w:sz w:val="24"/>
          <w:szCs w:val="24"/>
        </w:rPr>
        <w:t>g</w:t>
      </w:r>
      <w:r w:rsidRPr="00C8140C">
        <w:rPr>
          <w:b w:val="0"/>
          <w:bCs/>
          <w:color w:val="782312"/>
          <w:sz w:val="24"/>
          <w:szCs w:val="24"/>
        </w:rPr>
        <w:t>:</w:t>
      </w:r>
      <w:bookmarkEnd w:id="103"/>
    </w:p>
    <w:p w14:paraId="0A98A0C0" w14:textId="77777777" w:rsidR="00770AC6" w:rsidRPr="00770AC6" w:rsidRDefault="00770AC6" w:rsidP="00770AC6"/>
    <w:p w14:paraId="0D5A95AA" w14:textId="581CC3F9"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SCAN relates to incidents on three levels, relating to abuse of a child by a school employee (Employee Incident Report). The second SCAN type is related to an adult that is not employed at the school (Child Abuse/Neglect Report). The third type of SCAN is when a student is transported to the hospital, ill or dies at the school (Critical Incident or Death Report). This process is described in detail </w:t>
      </w:r>
      <w:r w:rsidR="00840BE4">
        <w:rPr>
          <w:rFonts w:ascii="Times New Roman" w:hAnsi="Times New Roman" w:cs="Times New Roman"/>
          <w:sz w:val="24"/>
          <w:szCs w:val="24"/>
        </w:rPr>
        <w:t>in mandatory training</w:t>
      </w:r>
      <w:r w:rsidRPr="002D6A0C">
        <w:rPr>
          <w:rFonts w:ascii="Times New Roman" w:hAnsi="Times New Roman" w:cs="Times New Roman"/>
          <w:sz w:val="24"/>
          <w:szCs w:val="24"/>
        </w:rPr>
        <w:t xml:space="preserve"> each fall. It is your responsibility to know these policies. While staff are under investigation for suspected child abuse (SCAN) the staff member will be relocated where there are not any children or placed on administrative leave with pay until the SCAN investigation is completed. Any subsequent administrative leave for a SCAN shall be without pay. </w:t>
      </w:r>
      <w:r w:rsidR="000305A5">
        <w:rPr>
          <w:rFonts w:ascii="Times New Roman" w:hAnsi="Times New Roman" w:cs="Times New Roman"/>
          <w:sz w:val="24"/>
          <w:szCs w:val="24"/>
        </w:rPr>
        <w:t xml:space="preserve">Follow the procedures outlined in the most recent annual training and located on the BIE </w:t>
      </w:r>
      <w:hyperlink r:id="rId20" w:history="1">
        <w:r w:rsidR="000305A5" w:rsidRPr="000305A5">
          <w:rPr>
            <w:rStyle w:val="Hyperlink"/>
            <w:rFonts w:ascii="Times New Roman" w:hAnsi="Times New Roman" w:cs="Times New Roman"/>
            <w:sz w:val="24"/>
            <w:szCs w:val="24"/>
          </w:rPr>
          <w:t>website</w:t>
        </w:r>
      </w:hyperlink>
      <w:r w:rsidR="000305A5">
        <w:rPr>
          <w:rFonts w:ascii="Times New Roman" w:hAnsi="Times New Roman" w:cs="Times New Roman"/>
          <w:sz w:val="24"/>
          <w:szCs w:val="24"/>
        </w:rPr>
        <w:t>.</w:t>
      </w:r>
    </w:p>
    <w:p w14:paraId="672C4F21" w14:textId="0ACC25E8" w:rsidR="002D6A0C" w:rsidRPr="00781542" w:rsidRDefault="002D6A0C" w:rsidP="00B42C34">
      <w:pPr>
        <w:pStyle w:val="Heading1"/>
        <w:rPr>
          <w:color w:val="782312"/>
        </w:rPr>
      </w:pPr>
      <w:bookmarkStart w:id="104" w:name="_Toc141650630"/>
      <w:r w:rsidRPr="00781542">
        <w:rPr>
          <w:color w:val="782312"/>
        </w:rPr>
        <w:t>CRISIS MANAGEMENT:</w:t>
      </w:r>
      <w:bookmarkEnd w:id="104"/>
      <w:r w:rsidRPr="00781542">
        <w:rPr>
          <w:color w:val="782312"/>
        </w:rPr>
        <w:t xml:space="preserve"> </w:t>
      </w:r>
    </w:p>
    <w:p w14:paraId="3F41065B" w14:textId="77777777" w:rsidR="00781542" w:rsidRDefault="00781542" w:rsidP="002D6A0C">
      <w:pPr>
        <w:rPr>
          <w:rFonts w:ascii="Times New Roman" w:hAnsi="Times New Roman" w:cs="Times New Roman"/>
          <w:sz w:val="24"/>
          <w:szCs w:val="24"/>
        </w:rPr>
      </w:pPr>
    </w:p>
    <w:p w14:paraId="29E4A3EB" w14:textId="4D8D429B"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Each </w:t>
      </w:r>
      <w:proofErr w:type="gramStart"/>
      <w:r w:rsidRPr="002D6A0C">
        <w:rPr>
          <w:rFonts w:ascii="Times New Roman" w:hAnsi="Times New Roman" w:cs="Times New Roman"/>
          <w:sz w:val="24"/>
          <w:szCs w:val="24"/>
        </w:rPr>
        <w:t>crisis situation</w:t>
      </w:r>
      <w:proofErr w:type="gramEnd"/>
      <w:r w:rsidRPr="002D6A0C">
        <w:rPr>
          <w:rFonts w:ascii="Times New Roman" w:hAnsi="Times New Roman" w:cs="Times New Roman"/>
          <w:sz w:val="24"/>
          <w:szCs w:val="24"/>
        </w:rPr>
        <w:t xml:space="preserve"> is unique and must be treated as the situation warrants. The following statements are to be used only as guidelines.</w:t>
      </w:r>
    </w:p>
    <w:p w14:paraId="43713CAC" w14:textId="01E2BC4F" w:rsidR="00FC3E72" w:rsidRDefault="008E3092" w:rsidP="00C85343">
      <w:pPr>
        <w:pStyle w:val="ListParagraph"/>
        <w:numPr>
          <w:ilvl w:val="0"/>
          <w:numId w:val="54"/>
        </w:numPr>
        <w:rPr>
          <w:rFonts w:ascii="Times New Roman" w:hAnsi="Times New Roman" w:cs="Times New Roman"/>
          <w:sz w:val="24"/>
          <w:szCs w:val="24"/>
        </w:rPr>
      </w:pPr>
      <w:r>
        <w:rPr>
          <w:rFonts w:ascii="Times New Roman" w:hAnsi="Times New Roman" w:cs="Times New Roman"/>
          <w:sz w:val="24"/>
          <w:szCs w:val="24"/>
        </w:rPr>
        <w:t>The s</w:t>
      </w:r>
      <w:r w:rsidR="002D6A0C" w:rsidRPr="00FC3E72">
        <w:rPr>
          <w:rFonts w:ascii="Times New Roman" w:hAnsi="Times New Roman" w:cs="Times New Roman"/>
          <w:sz w:val="24"/>
          <w:szCs w:val="24"/>
        </w:rPr>
        <w:t>ituation occurs.</w:t>
      </w:r>
    </w:p>
    <w:p w14:paraId="6A316534" w14:textId="3B791DFB"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Administration notifies parents/</w:t>
      </w:r>
      <w:r w:rsidR="008E3092" w:rsidRPr="00FC3E72">
        <w:rPr>
          <w:rFonts w:ascii="Times New Roman" w:hAnsi="Times New Roman" w:cs="Times New Roman"/>
          <w:sz w:val="24"/>
          <w:szCs w:val="24"/>
        </w:rPr>
        <w:t>guardians</w:t>
      </w:r>
      <w:r w:rsidRPr="00FC3E72">
        <w:rPr>
          <w:rFonts w:ascii="Times New Roman" w:hAnsi="Times New Roman" w:cs="Times New Roman"/>
          <w:sz w:val="24"/>
          <w:szCs w:val="24"/>
        </w:rPr>
        <w:t>.</w:t>
      </w:r>
    </w:p>
    <w:p w14:paraId="04046A1D" w14:textId="0FBA9C4C"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Meet with school counselors and administrators as soon as possible. If needed include community mental health personnel and/or clergy.</w:t>
      </w:r>
      <w:r w:rsidR="00620E61">
        <w:rPr>
          <w:rFonts w:ascii="Times New Roman" w:hAnsi="Times New Roman" w:cs="Times New Roman"/>
          <w:sz w:val="24"/>
          <w:szCs w:val="24"/>
        </w:rPr>
        <w:t xml:space="preserve"> District response team informed, and assistance requested, as needed.</w:t>
      </w:r>
    </w:p>
    <w:p w14:paraId="3867956E" w14:textId="77777777"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lastRenderedPageBreak/>
        <w:t>Assess the situation and needs.</w:t>
      </w:r>
    </w:p>
    <w:p w14:paraId="78DC6DF5" w14:textId="77777777"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Prepare a statement which reflects the truth of the event. The family will be contacted when preparing this statement.</w:t>
      </w:r>
    </w:p>
    <w:p w14:paraId="3B733768" w14:textId="6ECB8007"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 xml:space="preserve">Talk with staff members about the crisis. The statement will be given to them to read to their classes at the </w:t>
      </w:r>
      <w:r w:rsidR="00620E61" w:rsidRPr="00FC3E72">
        <w:rPr>
          <w:rFonts w:ascii="Times New Roman" w:hAnsi="Times New Roman" w:cs="Times New Roman"/>
          <w:sz w:val="24"/>
          <w:szCs w:val="24"/>
        </w:rPr>
        <w:t>beginning of</w:t>
      </w:r>
      <w:r w:rsidRPr="00FC3E72">
        <w:rPr>
          <w:rFonts w:ascii="Times New Roman" w:hAnsi="Times New Roman" w:cs="Times New Roman"/>
          <w:sz w:val="24"/>
          <w:szCs w:val="24"/>
        </w:rPr>
        <w:t xml:space="preserve"> the school day. This will enable staff members to answer questions. This will also enable staff members to understand the process and refer students, in need of help, to counseling.</w:t>
      </w:r>
    </w:p>
    <w:p w14:paraId="4E215DBB" w14:textId="77777777"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The school counselors will go into the classes whose students are directly affected by the event and read the statement. Offer time to talk to any member of the school family.</w:t>
      </w:r>
    </w:p>
    <w:p w14:paraId="7115BDAD" w14:textId="77777777"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Talk directly with friends, family members and staff members.</w:t>
      </w:r>
    </w:p>
    <w:p w14:paraId="6A1A8184" w14:textId="77777777" w:rsid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Encourage each student to talk with their family members and share their feelings and concerns.</w:t>
      </w:r>
    </w:p>
    <w:p w14:paraId="15E7A5E8" w14:textId="77777777" w:rsidR="002D6A0C" w:rsidRPr="00FC3E72" w:rsidRDefault="002D6A0C" w:rsidP="00C85343">
      <w:pPr>
        <w:pStyle w:val="ListParagraph"/>
        <w:numPr>
          <w:ilvl w:val="0"/>
          <w:numId w:val="54"/>
        </w:numPr>
        <w:rPr>
          <w:rFonts w:ascii="Times New Roman" w:hAnsi="Times New Roman" w:cs="Times New Roman"/>
          <w:sz w:val="24"/>
          <w:szCs w:val="24"/>
        </w:rPr>
      </w:pPr>
      <w:r w:rsidRPr="00FC3E72">
        <w:rPr>
          <w:rFonts w:ascii="Times New Roman" w:hAnsi="Times New Roman" w:cs="Times New Roman"/>
          <w:sz w:val="24"/>
          <w:szCs w:val="24"/>
        </w:rPr>
        <w:t>Counselors and administrators (mental health personnel/clergy if included) will attend a debriefing meeting.</w:t>
      </w:r>
    </w:p>
    <w:p w14:paraId="72D47FE8" w14:textId="77777777" w:rsidR="00FC3E72" w:rsidRDefault="00FC3E72" w:rsidP="002D6A0C">
      <w:pPr>
        <w:rPr>
          <w:rFonts w:ascii="Times New Roman" w:hAnsi="Times New Roman" w:cs="Times New Roman"/>
          <w:sz w:val="24"/>
          <w:szCs w:val="24"/>
        </w:rPr>
      </w:pPr>
    </w:p>
    <w:p w14:paraId="5D3BE42F"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*If the </w:t>
      </w:r>
      <w:proofErr w:type="gramStart"/>
      <w:r w:rsidRPr="002D6A0C">
        <w:rPr>
          <w:rFonts w:ascii="Times New Roman" w:hAnsi="Times New Roman" w:cs="Times New Roman"/>
          <w:sz w:val="24"/>
          <w:szCs w:val="24"/>
        </w:rPr>
        <w:t>crisis situation</w:t>
      </w:r>
      <w:proofErr w:type="gramEnd"/>
      <w:r w:rsidRPr="002D6A0C">
        <w:rPr>
          <w:rFonts w:ascii="Times New Roman" w:hAnsi="Times New Roman" w:cs="Times New Roman"/>
          <w:sz w:val="24"/>
          <w:szCs w:val="24"/>
        </w:rPr>
        <w:t xml:space="preserve"> is too personal for you to be impartial, please use your professional judgement as to whether you need to remove yourself from the situation.</w:t>
      </w:r>
    </w:p>
    <w:p w14:paraId="6D8E41FD" w14:textId="58EB1FDC" w:rsidR="002D6A0C" w:rsidRPr="009506DA" w:rsidRDefault="002D6A0C" w:rsidP="00B42C34">
      <w:pPr>
        <w:pStyle w:val="Heading1"/>
        <w:rPr>
          <w:color w:val="782312"/>
        </w:rPr>
      </w:pPr>
      <w:bookmarkStart w:id="105" w:name="_Toc141650632"/>
      <w:r w:rsidRPr="009506DA">
        <w:rPr>
          <w:color w:val="782312"/>
        </w:rPr>
        <w:t>SUICIDE INTERVENTION:</w:t>
      </w:r>
      <w:bookmarkEnd w:id="105"/>
      <w:r w:rsidRPr="009506DA">
        <w:rPr>
          <w:color w:val="782312"/>
        </w:rPr>
        <w:t xml:space="preserve"> </w:t>
      </w:r>
    </w:p>
    <w:p w14:paraId="740861C2" w14:textId="77777777" w:rsidR="009506DA" w:rsidRDefault="009506DA" w:rsidP="002D6A0C">
      <w:pPr>
        <w:rPr>
          <w:rFonts w:ascii="Times New Roman" w:hAnsi="Times New Roman" w:cs="Times New Roman"/>
          <w:sz w:val="24"/>
          <w:szCs w:val="24"/>
        </w:rPr>
      </w:pPr>
    </w:p>
    <w:p w14:paraId="1C3F3036" w14:textId="20D8FE43" w:rsidR="00FC3E72" w:rsidRPr="00C85343" w:rsidRDefault="002D6A0C" w:rsidP="009506DA">
      <w:pPr>
        <w:rPr>
          <w:rFonts w:ascii="Times New Roman" w:hAnsi="Times New Roman" w:cs="Times New Roman"/>
          <w:bCs/>
          <w:iCs/>
          <w:sz w:val="24"/>
          <w:szCs w:val="24"/>
        </w:rPr>
      </w:pPr>
      <w:r w:rsidRPr="009506DA">
        <w:rPr>
          <w:rFonts w:ascii="Times New Roman" w:hAnsi="Times New Roman" w:cs="Times New Roman"/>
          <w:sz w:val="24"/>
          <w:szCs w:val="24"/>
        </w:rPr>
        <w:t>Suicide ideation is always a serious matter and is treated as such. We act immediately upon a</w:t>
      </w:r>
      <w:r w:rsidR="008817E6" w:rsidRPr="009506DA">
        <w:rPr>
          <w:rFonts w:ascii="Times New Roman" w:hAnsi="Times New Roman" w:cs="Times New Roman"/>
          <w:sz w:val="24"/>
          <w:szCs w:val="24"/>
        </w:rPr>
        <w:t>n</w:t>
      </w:r>
      <w:r w:rsidRPr="009506DA">
        <w:rPr>
          <w:rFonts w:ascii="Times New Roman" w:hAnsi="Times New Roman" w:cs="Times New Roman"/>
          <w:sz w:val="24"/>
          <w:szCs w:val="24"/>
        </w:rPr>
        <w:t xml:space="preserve">y report. How we proceed depends upon the situation and the assessment. If a student presents with suicidal ideation, history of attempts, self-harm plans and/or admits to an attempt, they will be transported to the next level of care. Teachers or staff who receive information either directly or indirectly about a suicide ideation concern must contact the counselors/principal </w:t>
      </w:r>
      <w:r w:rsidRPr="009506DA">
        <w:rPr>
          <w:rFonts w:ascii="Times New Roman" w:hAnsi="Times New Roman" w:cs="Times New Roman"/>
          <w:b/>
          <w:i/>
          <w:sz w:val="24"/>
          <w:szCs w:val="24"/>
        </w:rPr>
        <w:t>immediately</w:t>
      </w:r>
      <w:r w:rsidR="00C85343">
        <w:rPr>
          <w:rFonts w:ascii="Times New Roman" w:hAnsi="Times New Roman" w:cs="Times New Roman"/>
          <w:bCs/>
          <w:iCs/>
          <w:sz w:val="24"/>
          <w:szCs w:val="24"/>
        </w:rPr>
        <w:t xml:space="preserve"> and not leave the student unattended.</w:t>
      </w:r>
    </w:p>
    <w:p w14:paraId="3F294ECD" w14:textId="77777777" w:rsidR="00FC3E72" w:rsidRPr="002D5C13" w:rsidRDefault="00FC3E72" w:rsidP="00FC3E72">
      <w:pPr>
        <w:pStyle w:val="ListParagraph"/>
        <w:ind w:left="1440"/>
        <w:rPr>
          <w:rFonts w:ascii="Times New Roman" w:hAnsi="Times New Roman" w:cs="Times New Roman"/>
          <w:sz w:val="24"/>
          <w:szCs w:val="24"/>
        </w:rPr>
      </w:pPr>
    </w:p>
    <w:p w14:paraId="39B79E31" w14:textId="706FC05F" w:rsidR="009506DA" w:rsidRPr="002D5C13" w:rsidRDefault="009506DA" w:rsidP="009506DA">
      <w:pPr>
        <w:rPr>
          <w:rFonts w:ascii="Times New Roman" w:hAnsi="Times New Roman" w:cs="Times New Roman"/>
          <w:b/>
          <w:sz w:val="24"/>
          <w:szCs w:val="24"/>
        </w:rPr>
      </w:pPr>
      <w:r w:rsidRPr="002D5C13">
        <w:rPr>
          <w:rFonts w:ascii="Times New Roman" w:hAnsi="Times New Roman" w:cs="Times New Roman"/>
          <w:b/>
          <w:sz w:val="24"/>
          <w:szCs w:val="24"/>
        </w:rPr>
        <w:t xml:space="preserve">BIE </w:t>
      </w:r>
      <w:r w:rsidR="00C87D7F" w:rsidRPr="002D5C13">
        <w:rPr>
          <w:rFonts w:ascii="Times New Roman" w:hAnsi="Times New Roman" w:cs="Times New Roman"/>
          <w:b/>
          <w:sz w:val="24"/>
          <w:szCs w:val="24"/>
        </w:rPr>
        <w:t>Behavioral Health and Wellness</w:t>
      </w:r>
      <w:r w:rsidR="00A50FFD" w:rsidRPr="002D5C13">
        <w:rPr>
          <w:rFonts w:ascii="Times New Roman" w:hAnsi="Times New Roman" w:cs="Times New Roman"/>
          <w:b/>
          <w:sz w:val="24"/>
          <w:szCs w:val="24"/>
        </w:rPr>
        <w:t xml:space="preserve"> </w:t>
      </w:r>
      <w:r w:rsidR="002D5C13" w:rsidRPr="002D5C13">
        <w:rPr>
          <w:rFonts w:ascii="Times New Roman" w:hAnsi="Times New Roman" w:cs="Times New Roman"/>
          <w:b/>
          <w:sz w:val="24"/>
          <w:szCs w:val="24"/>
        </w:rPr>
        <w:t>Call Line</w:t>
      </w:r>
      <w:r w:rsidR="002D5C13">
        <w:rPr>
          <w:rFonts w:ascii="Times New Roman" w:hAnsi="Times New Roman" w:cs="Times New Roman"/>
          <w:b/>
          <w:sz w:val="24"/>
          <w:szCs w:val="24"/>
        </w:rPr>
        <w:t xml:space="preserve">: </w:t>
      </w:r>
      <w:r w:rsidR="00905698" w:rsidRPr="002D5C13">
        <w:rPr>
          <w:rFonts w:ascii="Times New Roman" w:hAnsi="Times New Roman" w:cs="Times New Roman"/>
          <w:b/>
          <w:sz w:val="24"/>
          <w:szCs w:val="24"/>
        </w:rPr>
        <w:t>844-ASK-BHWP (275-2497)</w:t>
      </w:r>
    </w:p>
    <w:p w14:paraId="0469A75D" w14:textId="26F2177F" w:rsidR="00FC3E72" w:rsidRPr="002D5C13" w:rsidRDefault="002D6A0C" w:rsidP="009506DA">
      <w:pPr>
        <w:rPr>
          <w:rFonts w:ascii="Times New Roman" w:hAnsi="Times New Roman" w:cs="Times New Roman"/>
          <w:b/>
          <w:sz w:val="24"/>
          <w:szCs w:val="24"/>
        </w:rPr>
      </w:pPr>
      <w:r w:rsidRPr="002D5C13">
        <w:rPr>
          <w:rFonts w:ascii="Times New Roman" w:hAnsi="Times New Roman" w:cs="Times New Roman"/>
          <w:b/>
          <w:sz w:val="24"/>
          <w:szCs w:val="24"/>
        </w:rPr>
        <w:t>National Suicide Prevention Life</w:t>
      </w:r>
      <w:r w:rsidR="00C87D7F" w:rsidRPr="002D5C13">
        <w:rPr>
          <w:rFonts w:ascii="Times New Roman" w:hAnsi="Times New Roman" w:cs="Times New Roman"/>
          <w:b/>
          <w:sz w:val="24"/>
          <w:szCs w:val="24"/>
        </w:rPr>
        <w:t>-</w:t>
      </w:r>
      <w:r w:rsidRPr="002D5C13">
        <w:rPr>
          <w:rFonts w:ascii="Times New Roman" w:hAnsi="Times New Roman" w:cs="Times New Roman"/>
          <w:b/>
          <w:sz w:val="24"/>
          <w:szCs w:val="24"/>
        </w:rPr>
        <w:t>Line Phone Number</w:t>
      </w:r>
      <w:r w:rsidR="002D5C13">
        <w:rPr>
          <w:rFonts w:ascii="Times New Roman" w:hAnsi="Times New Roman" w:cs="Times New Roman"/>
          <w:b/>
          <w:sz w:val="24"/>
          <w:szCs w:val="24"/>
        </w:rPr>
        <w:t xml:space="preserve">: </w:t>
      </w:r>
      <w:r w:rsidRPr="002D5C13">
        <w:rPr>
          <w:rFonts w:ascii="Times New Roman" w:hAnsi="Times New Roman" w:cs="Times New Roman"/>
          <w:b/>
          <w:sz w:val="24"/>
          <w:szCs w:val="24"/>
        </w:rPr>
        <w:t>1-800-273-8255.</w:t>
      </w:r>
    </w:p>
    <w:p w14:paraId="5DF965F9" w14:textId="4FC86E7F" w:rsidR="008817E6" w:rsidRPr="002D5C13" w:rsidRDefault="008817E6" w:rsidP="009506DA">
      <w:pPr>
        <w:rPr>
          <w:rFonts w:ascii="Times New Roman" w:hAnsi="Times New Roman" w:cs="Times New Roman"/>
          <w:b/>
          <w:sz w:val="24"/>
          <w:szCs w:val="24"/>
          <w:highlight w:val="yellow"/>
        </w:rPr>
      </w:pPr>
      <w:r w:rsidRPr="002D5C13">
        <w:rPr>
          <w:rFonts w:ascii="Times New Roman" w:hAnsi="Times New Roman" w:cs="Times New Roman"/>
          <w:b/>
          <w:sz w:val="24"/>
          <w:szCs w:val="24"/>
        </w:rPr>
        <w:t xml:space="preserve">National Suicide &amp; Crisis Lifeline </w:t>
      </w:r>
      <w:r w:rsidR="00C87D7F" w:rsidRPr="002D5C13">
        <w:rPr>
          <w:rFonts w:ascii="Times New Roman" w:hAnsi="Times New Roman" w:cs="Times New Roman"/>
          <w:b/>
          <w:sz w:val="24"/>
          <w:szCs w:val="24"/>
        </w:rPr>
        <w:t xml:space="preserve">call or </w:t>
      </w:r>
      <w:r w:rsidRPr="002D5C13">
        <w:rPr>
          <w:rFonts w:ascii="Times New Roman" w:hAnsi="Times New Roman" w:cs="Times New Roman"/>
          <w:b/>
          <w:sz w:val="24"/>
          <w:szCs w:val="24"/>
        </w:rPr>
        <w:t>text</w:t>
      </w:r>
      <w:r w:rsidR="002D5C13">
        <w:rPr>
          <w:rFonts w:ascii="Times New Roman" w:hAnsi="Times New Roman" w:cs="Times New Roman"/>
          <w:b/>
          <w:sz w:val="24"/>
          <w:szCs w:val="24"/>
        </w:rPr>
        <w:t>:</w:t>
      </w:r>
      <w:r w:rsidR="002D5C13" w:rsidRPr="002D5C13">
        <w:rPr>
          <w:rFonts w:ascii="Times New Roman" w:hAnsi="Times New Roman" w:cs="Times New Roman"/>
          <w:b/>
          <w:sz w:val="24"/>
          <w:szCs w:val="24"/>
        </w:rPr>
        <w:t xml:space="preserve"> </w:t>
      </w:r>
      <w:r w:rsidRPr="002D5C13">
        <w:rPr>
          <w:rFonts w:ascii="Times New Roman" w:hAnsi="Times New Roman" w:cs="Times New Roman"/>
          <w:b/>
          <w:sz w:val="24"/>
          <w:szCs w:val="24"/>
        </w:rPr>
        <w:t>988.</w:t>
      </w:r>
    </w:p>
    <w:p w14:paraId="249857CC" w14:textId="77777777" w:rsidR="002D6A0C" w:rsidRPr="002F7FF8" w:rsidRDefault="002D6A0C" w:rsidP="00B42C34">
      <w:pPr>
        <w:pStyle w:val="Heading1"/>
        <w:rPr>
          <w:color w:val="782312"/>
        </w:rPr>
      </w:pPr>
      <w:bookmarkStart w:id="106" w:name="_Toc141650634"/>
      <w:r w:rsidRPr="002F7FF8">
        <w:rPr>
          <w:color w:val="782312"/>
        </w:rPr>
        <w:t>WEAPONS POLICY:</w:t>
      </w:r>
      <w:bookmarkEnd w:id="106"/>
      <w:r w:rsidRPr="002F7FF8">
        <w:rPr>
          <w:color w:val="782312"/>
        </w:rPr>
        <w:t xml:space="preserve"> </w:t>
      </w:r>
    </w:p>
    <w:p w14:paraId="401BAED2" w14:textId="77777777" w:rsidR="002F7FF8" w:rsidRDefault="002F7FF8" w:rsidP="002D6A0C">
      <w:pPr>
        <w:rPr>
          <w:rFonts w:ascii="Times New Roman" w:hAnsi="Times New Roman" w:cs="Times New Roman"/>
          <w:sz w:val="24"/>
          <w:szCs w:val="24"/>
        </w:rPr>
      </w:pPr>
    </w:p>
    <w:p w14:paraId="036CFC16" w14:textId="2E47984F"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Please familiarize yourself with the No Tolerance Policy forbidding possession </w:t>
      </w:r>
      <w:proofErr w:type="gramStart"/>
      <w:r w:rsidR="002F7FF8" w:rsidRPr="002D6A0C">
        <w:rPr>
          <w:rFonts w:ascii="Times New Roman" w:hAnsi="Times New Roman" w:cs="Times New Roman"/>
          <w:sz w:val="24"/>
          <w:szCs w:val="24"/>
        </w:rPr>
        <w:t>of</w:t>
      </w:r>
      <w:r w:rsidR="002F7FF8">
        <w:rPr>
          <w:rFonts w:ascii="Times New Roman" w:hAnsi="Times New Roman" w:cs="Times New Roman"/>
          <w:sz w:val="24"/>
          <w:szCs w:val="24"/>
        </w:rPr>
        <w:t>,</w:t>
      </w:r>
      <w:proofErr w:type="gramEnd"/>
      <w:r w:rsidRPr="002D6A0C">
        <w:rPr>
          <w:rFonts w:ascii="Times New Roman" w:hAnsi="Times New Roman" w:cs="Times New Roman"/>
          <w:sz w:val="24"/>
          <w:szCs w:val="24"/>
        </w:rPr>
        <w:t xml:space="preserve"> use of, and/or threat of dangerous and/or illegal weapons on school premises or at school sponsored activities. If you suspect that an adult has entered the school grounds with a weapon, report it to the office immediately</w:t>
      </w:r>
      <w:r w:rsidR="002F7FF8">
        <w:rPr>
          <w:rFonts w:ascii="Times New Roman" w:hAnsi="Times New Roman" w:cs="Times New Roman"/>
          <w:sz w:val="24"/>
          <w:szCs w:val="24"/>
        </w:rPr>
        <w:t xml:space="preserve"> or call 911</w:t>
      </w:r>
      <w:r w:rsidRPr="002D6A0C">
        <w:rPr>
          <w:rFonts w:ascii="Times New Roman" w:hAnsi="Times New Roman" w:cs="Times New Roman"/>
          <w:sz w:val="24"/>
          <w:szCs w:val="24"/>
        </w:rPr>
        <w:t>.</w:t>
      </w:r>
    </w:p>
    <w:p w14:paraId="64164A19" w14:textId="77777777" w:rsidR="002D6A0C" w:rsidRPr="002F7FF8" w:rsidRDefault="002D6A0C" w:rsidP="00B42C34">
      <w:pPr>
        <w:pStyle w:val="Heading1"/>
        <w:rPr>
          <w:color w:val="782312"/>
        </w:rPr>
      </w:pPr>
      <w:bookmarkStart w:id="107" w:name="_Toc141650652"/>
      <w:r w:rsidRPr="002F7FF8">
        <w:rPr>
          <w:color w:val="782312"/>
        </w:rPr>
        <w:t>BUREAU OF INDIAN EDUCATION PERSONNEL POLICIES AND PROCEDURES (Selected)</w:t>
      </w:r>
      <w:bookmarkEnd w:id="107"/>
    </w:p>
    <w:p w14:paraId="46258483" w14:textId="77777777" w:rsidR="002D6A0C" w:rsidRPr="002D6A0C" w:rsidRDefault="002D6A0C" w:rsidP="002D6A0C">
      <w:pPr>
        <w:rPr>
          <w:rFonts w:ascii="Times New Roman" w:hAnsi="Times New Roman" w:cs="Times New Roman"/>
          <w:sz w:val="24"/>
          <w:szCs w:val="24"/>
        </w:rPr>
      </w:pPr>
    </w:p>
    <w:p w14:paraId="285970DB" w14:textId="77777777" w:rsidR="002D6A0C" w:rsidRPr="00121EA7" w:rsidRDefault="002D6A0C" w:rsidP="00B42C34">
      <w:pPr>
        <w:pStyle w:val="Heading2"/>
        <w:rPr>
          <w:color w:val="782312"/>
        </w:rPr>
      </w:pPr>
      <w:bookmarkStart w:id="108" w:name="_Toc141650653"/>
      <w:r w:rsidRPr="00121EA7">
        <w:rPr>
          <w:color w:val="782312"/>
        </w:rPr>
        <w:t>GOVERNMENT CREDIT CARD:</w:t>
      </w:r>
      <w:bookmarkEnd w:id="108"/>
      <w:r w:rsidRPr="00121EA7">
        <w:rPr>
          <w:color w:val="782312"/>
        </w:rPr>
        <w:t xml:space="preserve"> </w:t>
      </w:r>
    </w:p>
    <w:p w14:paraId="0A4B3E2E" w14:textId="77777777" w:rsidR="00FC3E72" w:rsidRDefault="002D6A0C" w:rsidP="00C85343">
      <w:pPr>
        <w:pStyle w:val="ListParagraph"/>
        <w:numPr>
          <w:ilvl w:val="0"/>
          <w:numId w:val="41"/>
        </w:numPr>
        <w:rPr>
          <w:rFonts w:ascii="Times New Roman" w:hAnsi="Times New Roman" w:cs="Times New Roman"/>
          <w:sz w:val="24"/>
          <w:szCs w:val="24"/>
        </w:rPr>
      </w:pPr>
      <w:r w:rsidRPr="00FC3E72">
        <w:rPr>
          <w:rFonts w:ascii="Times New Roman" w:hAnsi="Times New Roman" w:cs="Times New Roman"/>
          <w:sz w:val="24"/>
          <w:szCs w:val="24"/>
        </w:rPr>
        <w:t>Employees are expected to read and comply with the provisions of the Department of the Interior Integrated Charge Card Guide.</w:t>
      </w:r>
    </w:p>
    <w:p w14:paraId="039D1C2B" w14:textId="0D3A0ABC" w:rsidR="00FC3E72" w:rsidRDefault="002D6A0C" w:rsidP="00C85343">
      <w:pPr>
        <w:pStyle w:val="ListParagraph"/>
        <w:numPr>
          <w:ilvl w:val="0"/>
          <w:numId w:val="41"/>
        </w:numPr>
        <w:rPr>
          <w:rFonts w:ascii="Times New Roman" w:hAnsi="Times New Roman" w:cs="Times New Roman"/>
          <w:sz w:val="24"/>
          <w:szCs w:val="24"/>
        </w:rPr>
      </w:pPr>
      <w:r w:rsidRPr="00FC3E72">
        <w:rPr>
          <w:rFonts w:ascii="Times New Roman" w:hAnsi="Times New Roman" w:cs="Times New Roman"/>
          <w:sz w:val="24"/>
          <w:szCs w:val="24"/>
        </w:rPr>
        <w:t xml:space="preserve">If an employee misuses </w:t>
      </w:r>
      <w:r w:rsidR="002F7FF8">
        <w:rPr>
          <w:rFonts w:ascii="Times New Roman" w:hAnsi="Times New Roman" w:cs="Times New Roman"/>
          <w:sz w:val="24"/>
          <w:szCs w:val="24"/>
        </w:rPr>
        <w:t>their</w:t>
      </w:r>
      <w:r w:rsidRPr="00FC3E72">
        <w:rPr>
          <w:rFonts w:ascii="Times New Roman" w:hAnsi="Times New Roman" w:cs="Times New Roman"/>
          <w:sz w:val="24"/>
          <w:szCs w:val="24"/>
        </w:rPr>
        <w:t xml:space="preserve"> </w:t>
      </w:r>
      <w:r w:rsidR="002F7FF8" w:rsidRPr="00FC3E72">
        <w:rPr>
          <w:rFonts w:ascii="Times New Roman" w:hAnsi="Times New Roman" w:cs="Times New Roman"/>
          <w:sz w:val="24"/>
          <w:szCs w:val="24"/>
        </w:rPr>
        <w:t>government</w:t>
      </w:r>
      <w:r w:rsidRPr="00FC3E72">
        <w:rPr>
          <w:rFonts w:ascii="Times New Roman" w:hAnsi="Times New Roman" w:cs="Times New Roman"/>
          <w:sz w:val="24"/>
          <w:szCs w:val="24"/>
        </w:rPr>
        <w:t xml:space="preserve"> charge card and/or fails to make timely payment in full on </w:t>
      </w:r>
      <w:r w:rsidR="002F7FF8">
        <w:rPr>
          <w:rFonts w:ascii="Times New Roman" w:hAnsi="Times New Roman" w:cs="Times New Roman"/>
          <w:sz w:val="24"/>
          <w:szCs w:val="24"/>
        </w:rPr>
        <w:t>their</w:t>
      </w:r>
      <w:r w:rsidRPr="00FC3E72">
        <w:rPr>
          <w:rFonts w:ascii="Times New Roman" w:hAnsi="Times New Roman" w:cs="Times New Roman"/>
          <w:sz w:val="24"/>
          <w:szCs w:val="24"/>
        </w:rPr>
        <w:t xml:space="preserve"> charge card account balance, </w:t>
      </w:r>
      <w:r w:rsidR="002F7FF8">
        <w:rPr>
          <w:rFonts w:ascii="Times New Roman" w:hAnsi="Times New Roman" w:cs="Times New Roman"/>
          <w:sz w:val="24"/>
          <w:szCs w:val="24"/>
        </w:rPr>
        <w:t>their</w:t>
      </w:r>
      <w:r w:rsidRPr="00FC3E72">
        <w:rPr>
          <w:rFonts w:ascii="Times New Roman" w:hAnsi="Times New Roman" w:cs="Times New Roman"/>
          <w:sz w:val="24"/>
          <w:szCs w:val="24"/>
        </w:rPr>
        <w:t xml:space="preserve"> government charge card will be withdrawn, suspended or cancelled.</w:t>
      </w:r>
    </w:p>
    <w:p w14:paraId="3D4E4C9A" w14:textId="7AA395AA" w:rsidR="00FC3E72" w:rsidRDefault="002D6A0C" w:rsidP="00C85343">
      <w:pPr>
        <w:pStyle w:val="ListParagraph"/>
        <w:numPr>
          <w:ilvl w:val="0"/>
          <w:numId w:val="41"/>
        </w:numPr>
        <w:rPr>
          <w:rFonts w:ascii="Times New Roman" w:hAnsi="Times New Roman" w:cs="Times New Roman"/>
          <w:sz w:val="24"/>
          <w:szCs w:val="24"/>
        </w:rPr>
      </w:pPr>
      <w:r w:rsidRPr="00FC3E72">
        <w:rPr>
          <w:rFonts w:ascii="Times New Roman" w:hAnsi="Times New Roman" w:cs="Times New Roman"/>
          <w:sz w:val="24"/>
          <w:szCs w:val="24"/>
        </w:rPr>
        <w:lastRenderedPageBreak/>
        <w:t xml:space="preserve">Disciplinary/corrective action for misuse of the </w:t>
      </w:r>
      <w:r w:rsidR="002F7FF8">
        <w:rPr>
          <w:rFonts w:ascii="Times New Roman" w:hAnsi="Times New Roman" w:cs="Times New Roman"/>
          <w:sz w:val="24"/>
          <w:szCs w:val="24"/>
        </w:rPr>
        <w:t>g</w:t>
      </w:r>
      <w:r w:rsidRPr="00FC3E72">
        <w:rPr>
          <w:rFonts w:ascii="Times New Roman" w:hAnsi="Times New Roman" w:cs="Times New Roman"/>
          <w:sz w:val="24"/>
          <w:szCs w:val="24"/>
        </w:rPr>
        <w:t xml:space="preserve">overnment charge card and/or payment failure or delinquency may include issuance of a formal letter of warning, payroll deductions for general debt, suspension without pay, or termination from </w:t>
      </w:r>
      <w:r w:rsidR="002F7FF8">
        <w:rPr>
          <w:rFonts w:ascii="Times New Roman" w:hAnsi="Times New Roman" w:cs="Times New Roman"/>
          <w:sz w:val="24"/>
          <w:szCs w:val="24"/>
        </w:rPr>
        <w:t>f</w:t>
      </w:r>
      <w:r w:rsidRPr="00FC3E72">
        <w:rPr>
          <w:rFonts w:ascii="Times New Roman" w:hAnsi="Times New Roman" w:cs="Times New Roman"/>
          <w:sz w:val="24"/>
          <w:szCs w:val="24"/>
        </w:rPr>
        <w:t>ederal service.</w:t>
      </w:r>
    </w:p>
    <w:p w14:paraId="7FDD8583" w14:textId="77777777" w:rsidR="002D6A0C" w:rsidRDefault="002D6A0C" w:rsidP="00C85343">
      <w:pPr>
        <w:pStyle w:val="ListParagraph"/>
        <w:numPr>
          <w:ilvl w:val="0"/>
          <w:numId w:val="41"/>
        </w:numPr>
        <w:rPr>
          <w:rFonts w:ascii="Times New Roman" w:hAnsi="Times New Roman" w:cs="Times New Roman"/>
          <w:sz w:val="24"/>
          <w:szCs w:val="24"/>
        </w:rPr>
      </w:pPr>
      <w:r w:rsidRPr="00FC3E72">
        <w:rPr>
          <w:rFonts w:ascii="Times New Roman" w:hAnsi="Times New Roman" w:cs="Times New Roman"/>
          <w:sz w:val="24"/>
          <w:szCs w:val="24"/>
        </w:rPr>
        <w:t>BIE employees must possess a valid BIE travel credit card; without a travel card you will not be allowed to travel through any entity.</w:t>
      </w:r>
    </w:p>
    <w:p w14:paraId="64BE6D49" w14:textId="49CE85D7" w:rsidR="002F7FF8" w:rsidRPr="00FC3E72" w:rsidRDefault="002F7FF8" w:rsidP="00C85343">
      <w:pPr>
        <w:pStyle w:val="ListParagraph"/>
        <w:numPr>
          <w:ilvl w:val="0"/>
          <w:numId w:val="41"/>
        </w:numPr>
        <w:rPr>
          <w:rFonts w:ascii="Times New Roman" w:hAnsi="Times New Roman" w:cs="Times New Roman"/>
          <w:sz w:val="24"/>
          <w:szCs w:val="24"/>
        </w:rPr>
      </w:pPr>
      <w:r>
        <w:rPr>
          <w:rFonts w:ascii="Times New Roman" w:hAnsi="Times New Roman" w:cs="Times New Roman"/>
          <w:sz w:val="24"/>
          <w:szCs w:val="24"/>
        </w:rPr>
        <w:t>When not activ</w:t>
      </w:r>
      <w:r w:rsidR="00140CD8">
        <w:rPr>
          <w:rFonts w:ascii="Times New Roman" w:hAnsi="Times New Roman" w:cs="Times New Roman"/>
          <w:sz w:val="24"/>
          <w:szCs w:val="24"/>
        </w:rPr>
        <w:t>ely</w:t>
      </w:r>
      <w:r>
        <w:rPr>
          <w:rFonts w:ascii="Times New Roman" w:hAnsi="Times New Roman" w:cs="Times New Roman"/>
          <w:sz w:val="24"/>
          <w:szCs w:val="24"/>
        </w:rPr>
        <w:t xml:space="preserve"> under travel</w:t>
      </w:r>
      <w:r w:rsidR="00140CD8">
        <w:rPr>
          <w:rFonts w:ascii="Times New Roman" w:hAnsi="Times New Roman" w:cs="Times New Roman"/>
          <w:sz w:val="24"/>
          <w:szCs w:val="24"/>
        </w:rPr>
        <w:t xml:space="preserve"> cards should be kept in locking storage in the business office.</w:t>
      </w:r>
    </w:p>
    <w:p w14:paraId="7057DD0F" w14:textId="77777777" w:rsidR="002D6A0C" w:rsidRPr="002D6A0C" w:rsidRDefault="002D6A0C" w:rsidP="002D6A0C">
      <w:pPr>
        <w:rPr>
          <w:rFonts w:ascii="Times New Roman" w:hAnsi="Times New Roman" w:cs="Times New Roman"/>
          <w:sz w:val="24"/>
          <w:szCs w:val="24"/>
        </w:rPr>
      </w:pPr>
    </w:p>
    <w:p w14:paraId="75C88CFF" w14:textId="77777777" w:rsidR="00B42C34" w:rsidRPr="00121EA7" w:rsidRDefault="002D6A0C" w:rsidP="00B42C34">
      <w:pPr>
        <w:pStyle w:val="Heading2"/>
        <w:rPr>
          <w:color w:val="782312"/>
        </w:rPr>
      </w:pPr>
      <w:bookmarkStart w:id="109" w:name="_Toc141650654"/>
      <w:r w:rsidRPr="00121EA7">
        <w:rPr>
          <w:color w:val="782312"/>
        </w:rPr>
        <w:t>DRUG FREE WORKPLACE POLICY:</w:t>
      </w:r>
      <w:bookmarkEnd w:id="109"/>
      <w:r w:rsidRPr="00121EA7">
        <w:rPr>
          <w:color w:val="782312"/>
        </w:rPr>
        <w:t xml:space="preserve"> </w:t>
      </w:r>
    </w:p>
    <w:p w14:paraId="29D5F8EA" w14:textId="208D1DCB"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The unlawful possession, dispensing, distribution, manufacture, sale or use of controlled substances and alcohol in the workplace by an employee is prohibited on school premises, affiliated offices, during any school activity, or off duty</w:t>
      </w:r>
      <w:r w:rsidR="005820E2">
        <w:rPr>
          <w:rFonts w:ascii="Times New Roman" w:hAnsi="Times New Roman" w:cs="Times New Roman"/>
          <w:sz w:val="24"/>
          <w:szCs w:val="24"/>
        </w:rPr>
        <w:t>, regardless of their legality in the state of employment.</w:t>
      </w:r>
    </w:p>
    <w:p w14:paraId="10BB009A" w14:textId="77777777" w:rsidR="00FC3E72" w:rsidRPr="002D6A0C" w:rsidRDefault="00FC3E72" w:rsidP="002D6A0C">
      <w:pPr>
        <w:rPr>
          <w:rFonts w:ascii="Times New Roman" w:hAnsi="Times New Roman" w:cs="Times New Roman"/>
          <w:sz w:val="24"/>
          <w:szCs w:val="24"/>
        </w:rPr>
      </w:pPr>
    </w:p>
    <w:p w14:paraId="42D99B5D" w14:textId="432B7266" w:rsidR="002D6A0C" w:rsidRPr="00FF3E49" w:rsidRDefault="002D6A0C" w:rsidP="00B42C34">
      <w:pPr>
        <w:pStyle w:val="Heading1"/>
        <w:rPr>
          <w:color w:val="782312"/>
        </w:rPr>
      </w:pPr>
      <w:bookmarkStart w:id="110" w:name="_Toc141650666"/>
      <w:r w:rsidRPr="00FF3E49">
        <w:rPr>
          <w:color w:val="782312"/>
        </w:rPr>
        <w:t>BIE UNION CONTACT INFORMATION</w:t>
      </w:r>
      <w:bookmarkEnd w:id="110"/>
    </w:p>
    <w:p w14:paraId="312A2404" w14:textId="77777777" w:rsidR="002D6A0C" w:rsidRPr="002D6A0C" w:rsidRDefault="002D6A0C" w:rsidP="002D6A0C">
      <w:pPr>
        <w:rPr>
          <w:rFonts w:ascii="Times New Roman" w:hAnsi="Times New Roman" w:cs="Times New Roman"/>
          <w:sz w:val="24"/>
          <w:szCs w:val="24"/>
        </w:rPr>
      </w:pPr>
    </w:p>
    <w:p w14:paraId="571FE8D1" w14:textId="77777777" w:rsidR="00FF3E49" w:rsidRDefault="00FF3E49" w:rsidP="002D6A0C">
      <w:pPr>
        <w:rPr>
          <w:rFonts w:ascii="Times New Roman" w:hAnsi="Times New Roman" w:cs="Times New Roman"/>
          <w:sz w:val="24"/>
          <w:szCs w:val="24"/>
        </w:rPr>
        <w:sectPr w:rsidR="00FF3E49" w:rsidSect="00541F98">
          <w:type w:val="continuous"/>
          <w:pgSz w:w="12240" w:h="15840"/>
          <w:pgMar w:top="720" w:right="1530" w:bottom="720" w:left="720" w:header="720" w:footer="720" w:gutter="0"/>
          <w:cols w:space="720"/>
          <w:docGrid w:linePitch="360"/>
        </w:sectPr>
      </w:pPr>
    </w:p>
    <w:p w14:paraId="38B47024"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Federation of Indian Service Employees</w:t>
      </w:r>
    </w:p>
    <w:p w14:paraId="7D3EE1E0"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1218 Lomas Blvd NW</w:t>
      </w:r>
    </w:p>
    <w:p w14:paraId="706C558B"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Albuquerque, NM 87102-1856</w:t>
      </w:r>
    </w:p>
    <w:p w14:paraId="071AA96A" w14:textId="77777777"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Office Phone (505) 243-4088</w:t>
      </w:r>
    </w:p>
    <w:p w14:paraId="24E1FAFC" w14:textId="77777777" w:rsid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Fax (505) 243-4098</w:t>
      </w:r>
    </w:p>
    <w:p w14:paraId="135C1DC2" w14:textId="3870AB16" w:rsidR="00FF3E49" w:rsidRPr="002D6A0C" w:rsidRDefault="00FF3E49" w:rsidP="002D6A0C">
      <w:pPr>
        <w:rPr>
          <w:rFonts w:ascii="Times New Roman" w:hAnsi="Times New Roman" w:cs="Times New Roman"/>
          <w:sz w:val="24"/>
          <w:szCs w:val="24"/>
        </w:rPr>
      </w:pPr>
      <w:r>
        <w:rPr>
          <w:rFonts w:ascii="Times New Roman" w:hAnsi="Times New Roman" w:cs="Times New Roman"/>
          <w:sz w:val="24"/>
          <w:szCs w:val="24"/>
        </w:rPr>
        <w:t xml:space="preserve">Representative </w:t>
      </w:r>
    </w:p>
    <w:p w14:paraId="7F4F81CB" w14:textId="724EEDC0" w:rsidR="002D6A0C" w:rsidRPr="002D6A0C"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 xml:space="preserve">Jim Gertner </w:t>
      </w:r>
    </w:p>
    <w:p w14:paraId="539377D0" w14:textId="23F2D099" w:rsidR="00E67593" w:rsidRDefault="00E67593" w:rsidP="002D6A0C">
      <w:pPr>
        <w:rPr>
          <w:rFonts w:ascii="Times New Roman" w:hAnsi="Times New Roman" w:cs="Times New Roman"/>
          <w:sz w:val="24"/>
          <w:szCs w:val="24"/>
        </w:rPr>
      </w:pPr>
      <w:hyperlink r:id="rId21" w:history="1">
        <w:r w:rsidRPr="00E620BE">
          <w:rPr>
            <w:rStyle w:val="Hyperlink"/>
            <w:rFonts w:ascii="Times New Roman" w:hAnsi="Times New Roman" w:cs="Times New Roman"/>
            <w:sz w:val="24"/>
            <w:szCs w:val="24"/>
          </w:rPr>
          <w:t>jgertner@fise-aft.org</w:t>
        </w:r>
      </w:hyperlink>
      <w:r w:rsidR="002D6A0C" w:rsidRPr="002D6A0C">
        <w:rPr>
          <w:rFonts w:ascii="Times New Roman" w:hAnsi="Times New Roman" w:cs="Times New Roman"/>
          <w:sz w:val="24"/>
          <w:szCs w:val="24"/>
        </w:rPr>
        <w:tab/>
      </w:r>
    </w:p>
    <w:p w14:paraId="7E338CCA" w14:textId="77777777" w:rsidR="00FF3E49" w:rsidRDefault="00E67593" w:rsidP="002D6A0C">
      <w:pPr>
        <w:rPr>
          <w:rFonts w:ascii="Times New Roman" w:hAnsi="Times New Roman" w:cs="Times New Roman"/>
          <w:sz w:val="24"/>
          <w:szCs w:val="24"/>
        </w:rPr>
        <w:sectPr w:rsidR="00FF3E49" w:rsidSect="00FF3E49">
          <w:type w:val="continuous"/>
          <w:pgSz w:w="12240" w:h="15840"/>
          <w:pgMar w:top="720" w:right="1530" w:bottom="720" w:left="720" w:header="720" w:footer="720" w:gutter="0"/>
          <w:cols w:num="2" w:space="720"/>
          <w:docGrid w:linePitch="360"/>
        </w:sectPr>
      </w:pPr>
      <w:r w:rsidRPr="00E67593">
        <w:rPr>
          <w:rFonts w:ascii="Times New Roman" w:hAnsi="Times New Roman" w:cs="Times New Roman"/>
          <w:sz w:val="24"/>
          <w:szCs w:val="24"/>
        </w:rPr>
        <w:t>(505)414-6892</w:t>
      </w:r>
      <w:r w:rsidR="002D6A0C" w:rsidRPr="002D6A0C">
        <w:rPr>
          <w:rFonts w:ascii="Times New Roman" w:hAnsi="Times New Roman" w:cs="Times New Roman"/>
          <w:sz w:val="24"/>
          <w:szCs w:val="24"/>
        </w:rPr>
        <w:tab/>
      </w:r>
    </w:p>
    <w:p w14:paraId="73E35EE6" w14:textId="7C7777D1" w:rsidR="009D6086" w:rsidRDefault="002D6A0C" w:rsidP="002D6A0C">
      <w:pPr>
        <w:rPr>
          <w:rFonts w:ascii="Times New Roman" w:hAnsi="Times New Roman" w:cs="Times New Roman"/>
          <w:sz w:val="24"/>
          <w:szCs w:val="24"/>
        </w:rPr>
      </w:pPr>
      <w:r w:rsidRPr="002D6A0C">
        <w:rPr>
          <w:rFonts w:ascii="Times New Roman" w:hAnsi="Times New Roman" w:cs="Times New Roman"/>
          <w:sz w:val="24"/>
          <w:szCs w:val="24"/>
        </w:rPr>
        <w:tab/>
      </w:r>
      <w:r w:rsidRPr="002D6A0C">
        <w:rPr>
          <w:rFonts w:ascii="Times New Roman" w:hAnsi="Times New Roman" w:cs="Times New Roman"/>
          <w:sz w:val="24"/>
          <w:szCs w:val="24"/>
        </w:rPr>
        <w:tab/>
      </w:r>
      <w:r w:rsidR="00E67593">
        <w:rPr>
          <w:rFonts w:ascii="Times New Roman" w:hAnsi="Times New Roman" w:cs="Times New Roman"/>
          <w:sz w:val="24"/>
          <w:szCs w:val="24"/>
        </w:rPr>
        <w:tab/>
      </w:r>
      <w:r w:rsidR="00E67593">
        <w:rPr>
          <w:rFonts w:ascii="Times New Roman" w:hAnsi="Times New Roman" w:cs="Times New Roman"/>
          <w:sz w:val="24"/>
          <w:szCs w:val="24"/>
        </w:rPr>
        <w:tab/>
      </w:r>
    </w:p>
    <w:p w14:paraId="04AF01E7" w14:textId="48E8B79C" w:rsidR="005311DA" w:rsidRDefault="005311DA">
      <w:pPr>
        <w:rPr>
          <w:rFonts w:ascii="Times New Roman" w:hAnsi="Times New Roman" w:cs="Times New Roman"/>
          <w:sz w:val="24"/>
          <w:szCs w:val="24"/>
        </w:rPr>
      </w:pPr>
      <w:r>
        <w:rPr>
          <w:rFonts w:ascii="Times New Roman" w:hAnsi="Times New Roman" w:cs="Times New Roman"/>
          <w:sz w:val="24"/>
          <w:szCs w:val="24"/>
        </w:rPr>
        <w:br w:type="page"/>
      </w:r>
    </w:p>
    <w:p w14:paraId="22D8BA75" w14:textId="5340AB1E" w:rsidR="005311DA" w:rsidRDefault="005311DA" w:rsidP="002D6A0C">
      <w:pPr>
        <w:rPr>
          <w:rFonts w:ascii="Times New Roman" w:hAnsi="Times New Roman" w:cs="Times New Roman"/>
          <w:color w:val="782312"/>
          <w:sz w:val="32"/>
          <w:szCs w:val="32"/>
        </w:rPr>
      </w:pPr>
      <w:r w:rsidRPr="005311DA">
        <w:rPr>
          <w:rFonts w:ascii="Times New Roman" w:hAnsi="Times New Roman" w:cs="Times New Roman"/>
          <w:color w:val="782312"/>
          <w:sz w:val="32"/>
          <w:szCs w:val="32"/>
        </w:rPr>
        <w:lastRenderedPageBreak/>
        <w:t>APPENDICES:</w:t>
      </w:r>
    </w:p>
    <w:p w14:paraId="2FE4B660" w14:textId="77777777" w:rsidR="005311DA" w:rsidRDefault="005311DA" w:rsidP="002D6A0C">
      <w:pPr>
        <w:rPr>
          <w:rFonts w:ascii="Times New Roman" w:hAnsi="Times New Roman" w:cs="Times New Roman"/>
          <w:color w:val="782312"/>
          <w:sz w:val="32"/>
          <w:szCs w:val="32"/>
        </w:rPr>
      </w:pPr>
    </w:p>
    <w:p w14:paraId="3DBDB1F7" w14:textId="458E4B2D" w:rsidR="005311DA" w:rsidRDefault="008E55B7" w:rsidP="002C450A">
      <w:pPr>
        <w:ind w:left="1350" w:hanging="1350"/>
        <w:rPr>
          <w:rFonts w:ascii="Times New Roman" w:hAnsi="Times New Roman" w:cs="Times New Roman"/>
          <w:sz w:val="24"/>
          <w:szCs w:val="24"/>
        </w:rPr>
      </w:pPr>
      <w:r>
        <w:rPr>
          <w:rFonts w:ascii="Times New Roman" w:hAnsi="Times New Roman" w:cs="Times New Roman"/>
          <w:sz w:val="24"/>
          <w:szCs w:val="24"/>
        </w:rPr>
        <w:t xml:space="preserve">Appendix A: </w:t>
      </w:r>
      <w:r w:rsidR="00A43ECC">
        <w:rPr>
          <w:rFonts w:ascii="Times New Roman" w:hAnsi="Times New Roman" w:cs="Times New Roman"/>
          <w:sz w:val="24"/>
          <w:szCs w:val="24"/>
        </w:rPr>
        <w:t>NMDOH Standing Order for Naloxone (Narcan): School Year 2023-2024 (attached)</w:t>
      </w:r>
      <w:r w:rsidR="002C450A">
        <w:rPr>
          <w:rFonts w:ascii="Times New Roman" w:hAnsi="Times New Roman" w:cs="Times New Roman"/>
          <w:sz w:val="24"/>
          <w:szCs w:val="24"/>
        </w:rPr>
        <w:t xml:space="preserve"> Subsequent annual updates will be kept on file at the school.</w:t>
      </w:r>
    </w:p>
    <w:p w14:paraId="76576A29" w14:textId="77777777" w:rsidR="00045F02" w:rsidRDefault="00045F02" w:rsidP="002D6A0C">
      <w:pPr>
        <w:rPr>
          <w:rFonts w:ascii="Times New Roman" w:hAnsi="Times New Roman" w:cs="Times New Roman"/>
          <w:sz w:val="24"/>
          <w:szCs w:val="24"/>
        </w:rPr>
      </w:pPr>
    </w:p>
    <w:p w14:paraId="64F83F67" w14:textId="77777777" w:rsidR="00924416" w:rsidRDefault="00A8013C">
      <w:pPr>
        <w:rPr>
          <w:rFonts w:ascii="Times New Roman" w:hAnsi="Times New Roman" w:cs="Times New Roman"/>
          <w:sz w:val="24"/>
          <w:szCs w:val="24"/>
        </w:rPr>
      </w:pPr>
      <w:r>
        <w:rPr>
          <w:rFonts w:ascii="Times New Roman" w:hAnsi="Times New Roman" w:cs="Times New Roman"/>
          <w:sz w:val="24"/>
          <w:szCs w:val="24"/>
        </w:rPr>
        <w:t>Appendix B: Discipline</w:t>
      </w:r>
      <w:r w:rsidR="00852805">
        <w:rPr>
          <w:rFonts w:ascii="Times New Roman" w:hAnsi="Times New Roman" w:cs="Times New Roman"/>
          <w:sz w:val="24"/>
          <w:szCs w:val="24"/>
        </w:rPr>
        <w:t xml:space="preserve"> data collection process</w:t>
      </w:r>
    </w:p>
    <w:p w14:paraId="35AB3122" w14:textId="77777777" w:rsidR="00924416" w:rsidRDefault="00924416">
      <w:pPr>
        <w:rPr>
          <w:rFonts w:ascii="Times New Roman" w:hAnsi="Times New Roman" w:cs="Times New Roman"/>
          <w:sz w:val="24"/>
          <w:szCs w:val="24"/>
        </w:rPr>
      </w:pPr>
    </w:p>
    <w:p w14:paraId="4FA41BA4" w14:textId="60969ACB" w:rsidR="00AD647F" w:rsidRDefault="00924416">
      <w:pPr>
        <w:rPr>
          <w:rFonts w:ascii="Times New Roman" w:hAnsi="Times New Roman" w:cs="Times New Roman"/>
          <w:sz w:val="24"/>
          <w:szCs w:val="24"/>
        </w:rPr>
      </w:pPr>
      <w:r>
        <w:rPr>
          <w:rFonts w:ascii="Times New Roman" w:hAnsi="Times New Roman" w:cs="Times New Roman"/>
          <w:sz w:val="24"/>
          <w:szCs w:val="24"/>
        </w:rPr>
        <w:t xml:space="preserve">Appendix C: </w:t>
      </w:r>
      <w:r w:rsidR="00221909">
        <w:rPr>
          <w:rFonts w:ascii="Times New Roman" w:hAnsi="Times New Roman" w:cs="Times New Roman"/>
          <w:sz w:val="24"/>
          <w:szCs w:val="24"/>
        </w:rPr>
        <w:t>Student Assistance Team (SAT)</w:t>
      </w:r>
      <w:r w:rsidR="00AD647F">
        <w:rPr>
          <w:rFonts w:ascii="Times New Roman" w:hAnsi="Times New Roman" w:cs="Times New Roman"/>
          <w:sz w:val="24"/>
          <w:szCs w:val="24"/>
        </w:rPr>
        <w:br w:type="page"/>
      </w:r>
    </w:p>
    <w:p w14:paraId="43B57775" w14:textId="77777777" w:rsidR="00F871B2" w:rsidRDefault="00F871B2" w:rsidP="00AD647F">
      <w:pPr>
        <w:spacing w:line="239" w:lineRule="auto"/>
        <w:ind w:left="96" w:right="221" w:hanging="10"/>
        <w:jc w:val="both"/>
        <w:rPr>
          <w:rFonts w:ascii="Franklin Gothic Book" w:eastAsia="Franklin Gothic Book" w:hAnsi="Franklin Gothic Book" w:cs="Franklin Gothic Book"/>
          <w:color w:val="000000"/>
          <w:kern w:val="2"/>
          <w:sz w:val="24"/>
          <w:szCs w:val="24"/>
          <w:u w:val="single" w:color="000000"/>
          <w14:ligatures w14:val="standardContextual"/>
        </w:rPr>
      </w:pPr>
    </w:p>
    <w:p w14:paraId="373F8107" w14:textId="04581F4D" w:rsidR="00AD647F" w:rsidRPr="00AD647F" w:rsidRDefault="00AD647F" w:rsidP="00AD647F">
      <w:pPr>
        <w:spacing w:line="239" w:lineRule="auto"/>
        <w:ind w:left="96" w:right="221" w:hanging="10"/>
        <w:jc w:val="both"/>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u w:val="single" w:color="000000"/>
          <w14:ligatures w14:val="standardContextual"/>
        </w:rPr>
        <w:t>Authority</w:t>
      </w:r>
      <w:r w:rsidRPr="00AD647F">
        <w:rPr>
          <w:rFonts w:ascii="Franklin Gothic Book" w:eastAsia="Franklin Gothic Book" w:hAnsi="Franklin Gothic Book" w:cs="Franklin Gothic Book"/>
          <w:color w:val="000000"/>
          <w:kern w:val="2"/>
          <w14:ligatures w14:val="standardContextual"/>
        </w:rPr>
        <w:t>: NMSA 1978, 24-23-</w:t>
      </w:r>
      <w:proofErr w:type="gramStart"/>
      <w:r w:rsidRPr="00AD647F">
        <w:rPr>
          <w:rFonts w:ascii="Franklin Gothic Book" w:eastAsia="Franklin Gothic Book" w:hAnsi="Franklin Gothic Book" w:cs="Franklin Gothic Book"/>
          <w:color w:val="000000"/>
          <w:kern w:val="2"/>
          <w14:ligatures w14:val="standardContextual"/>
        </w:rPr>
        <w:t>1.B</w:t>
      </w:r>
      <w:proofErr w:type="gramEnd"/>
      <w:r w:rsidRPr="00AD647F">
        <w:rPr>
          <w:rFonts w:ascii="Franklin Gothic Book" w:eastAsia="Franklin Gothic Book" w:hAnsi="Franklin Gothic Book" w:cs="Franklin Gothic Book"/>
          <w:color w:val="000000"/>
          <w:kern w:val="2"/>
          <w14:ligatures w14:val="standardContextual"/>
        </w:rPr>
        <w:t>: Any person acting under a standing order issued by a licensed prescriber may store or distribute an opioid antagonist. NMSA 1978, 24-23-</w:t>
      </w:r>
      <w:proofErr w:type="gramStart"/>
      <w:r w:rsidRPr="00AD647F">
        <w:rPr>
          <w:rFonts w:ascii="Franklin Gothic Book" w:eastAsia="Franklin Gothic Book" w:hAnsi="Franklin Gothic Book" w:cs="Franklin Gothic Book"/>
          <w:color w:val="000000"/>
          <w:kern w:val="2"/>
          <w14:ligatures w14:val="standardContextual"/>
        </w:rPr>
        <w:t>1.E</w:t>
      </w:r>
      <w:proofErr w:type="gramEnd"/>
      <w:r w:rsidRPr="00AD647F">
        <w:rPr>
          <w:rFonts w:ascii="Franklin Gothic Book" w:eastAsia="Franklin Gothic Book" w:hAnsi="Franklin Gothic Book" w:cs="Franklin Gothic Book"/>
          <w:color w:val="000000"/>
          <w:kern w:val="2"/>
          <w14:ligatures w14:val="standardContextual"/>
        </w:rPr>
        <w:t xml:space="preserve">: A person may administer an opioid antagonist to another person if the person: 1) in good faith, believes the other person is experiencing a drug overdose; and 2) acts with reasonable care in administering the drug to the other person. </w:t>
      </w:r>
      <w:hyperlink r:id="rId22">
        <w:r w:rsidRPr="00AD647F">
          <w:rPr>
            <w:rFonts w:ascii="Franklin Gothic Book" w:eastAsia="Franklin Gothic Book" w:hAnsi="Franklin Gothic Book" w:cs="Franklin Gothic Book"/>
            <w:color w:val="0000FF"/>
            <w:kern w:val="2"/>
            <w:u w:val="single" w:color="0000FF"/>
            <w14:ligatures w14:val="standardContextual"/>
          </w:rPr>
          <w:t>hb0277hcs (nmlegis.gov)</w:t>
        </w:r>
      </w:hyperlink>
      <w:hyperlink r:id="rId23">
        <w:r w:rsidRPr="00AD647F">
          <w:rPr>
            <w:rFonts w:ascii="Franklin Gothic Book" w:eastAsia="Franklin Gothic Book" w:hAnsi="Franklin Gothic Book" w:cs="Franklin Gothic Book"/>
            <w:color w:val="000000"/>
            <w:kern w:val="2"/>
            <w14:ligatures w14:val="standardContextual"/>
          </w:rPr>
          <w:t xml:space="preserve"> </w:t>
        </w:r>
      </w:hyperlink>
    </w:p>
    <w:p w14:paraId="1A45B958" w14:textId="77777777" w:rsidR="00AD647F" w:rsidRPr="00AD647F" w:rsidRDefault="00AD647F" w:rsidP="00AD647F">
      <w:pPr>
        <w:spacing w:after="69"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p>
    <w:p w14:paraId="7FE42999" w14:textId="77777777" w:rsidR="00AD647F" w:rsidRPr="00AD647F" w:rsidRDefault="00AD647F" w:rsidP="00AD647F">
      <w:pPr>
        <w:spacing w:line="249" w:lineRule="auto"/>
        <w:ind w:left="111"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Purpose: To contribute to decreasing morbidity and mortality related to opioid overdose, this standing order permits: </w:t>
      </w:r>
    </w:p>
    <w:p w14:paraId="6F1CE178" w14:textId="77777777" w:rsidR="00AD647F" w:rsidRPr="00F871B2" w:rsidRDefault="00AD647F" w:rsidP="00C85343">
      <w:pPr>
        <w:pStyle w:val="ListParagraph"/>
        <w:numPr>
          <w:ilvl w:val="0"/>
          <w:numId w:val="58"/>
        </w:numPr>
        <w:spacing w:line="249" w:lineRule="auto"/>
        <w:ind w:left="720" w:right="1289"/>
        <w:rPr>
          <w:rFonts w:ascii="Franklin Gothic Book" w:eastAsia="Franklin Gothic Book" w:hAnsi="Franklin Gothic Book" w:cs="Franklin Gothic Book"/>
          <w:color w:val="000000"/>
          <w:kern w:val="2"/>
          <w14:ligatures w14:val="standardContextual"/>
        </w:rPr>
      </w:pPr>
      <w:r w:rsidRPr="00F871B2">
        <w:rPr>
          <w:rFonts w:ascii="Franklin Gothic Book" w:eastAsia="Franklin Gothic Book" w:hAnsi="Franklin Gothic Book" w:cs="Franklin Gothic Book"/>
          <w:color w:val="000000"/>
          <w:kern w:val="2"/>
          <w14:ligatures w14:val="standardContextual"/>
        </w:rPr>
        <w:t xml:space="preserve">School nurses to obtain, store, administer, and distribute naloxone (Narcan); and, </w:t>
      </w:r>
    </w:p>
    <w:p w14:paraId="4202A16B" w14:textId="77777777" w:rsidR="00AD647F" w:rsidRPr="00F871B2" w:rsidRDefault="00AD647F" w:rsidP="00C85343">
      <w:pPr>
        <w:pStyle w:val="ListParagraph"/>
        <w:numPr>
          <w:ilvl w:val="0"/>
          <w:numId w:val="58"/>
        </w:numPr>
        <w:spacing w:line="249" w:lineRule="auto"/>
        <w:ind w:left="720" w:right="1289"/>
        <w:rPr>
          <w:rFonts w:ascii="Franklin Gothic Book" w:eastAsia="Franklin Gothic Book" w:hAnsi="Franklin Gothic Book" w:cs="Franklin Gothic Book"/>
          <w:color w:val="000000"/>
          <w:kern w:val="2"/>
          <w14:ligatures w14:val="standardContextual"/>
        </w:rPr>
      </w:pPr>
      <w:r w:rsidRPr="00F871B2">
        <w:rPr>
          <w:rFonts w:ascii="Franklin Gothic Book" w:eastAsia="Franklin Gothic Book" w:hAnsi="Franklin Gothic Book" w:cs="Franklin Gothic Book"/>
          <w:color w:val="000000"/>
          <w:kern w:val="2"/>
          <w14:ligatures w14:val="standardContextual"/>
        </w:rPr>
        <w:t xml:space="preserve">Non-clinical staff and volunteers of schools who have completed an overdose prevention and naloxone administration class to obtain, store, and administer naloxone. </w:t>
      </w:r>
    </w:p>
    <w:p w14:paraId="79F76434" w14:textId="77777777" w:rsidR="00AD647F" w:rsidRPr="00AD647F" w:rsidRDefault="00AD647F" w:rsidP="00AD647F">
      <w:pPr>
        <w:spacing w:after="55"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p>
    <w:p w14:paraId="22CC1308" w14:textId="77777777" w:rsidR="00AD647F" w:rsidRPr="00AD647F" w:rsidRDefault="00AD647F" w:rsidP="00AD647F">
      <w:pPr>
        <w:spacing w:line="239" w:lineRule="auto"/>
        <w:ind w:left="96" w:right="22" w:hanging="10"/>
        <w:jc w:val="both"/>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Obtaining Naloxone: Naloxone may be obtained from any entity that is willing to provide it to the school, whether by donation or purchase. This includes, but is not limited to, pharmacists, pharmacies, pharmaceutical manufacturers, or pharmaceutical supply organizations, medical facilities, health organizations, or licensed prescribers. Individual or group donors may pay for medication, but it must be provided directly to the school from an entity licensed to store or distribute medications. </w:t>
      </w:r>
    </w:p>
    <w:p w14:paraId="0A02E25E" w14:textId="77777777" w:rsidR="00AD647F" w:rsidRPr="00AD647F" w:rsidRDefault="00AD647F" w:rsidP="00AD647F">
      <w:pPr>
        <w:spacing w:after="57"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p>
    <w:p w14:paraId="2BB2D610" w14:textId="77777777" w:rsidR="00AD647F" w:rsidRPr="00AD647F" w:rsidRDefault="00AD647F" w:rsidP="00AD647F">
      <w:pPr>
        <w:spacing w:line="239" w:lineRule="auto"/>
        <w:ind w:left="96" w:right="22" w:hanging="10"/>
        <w:jc w:val="both"/>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Naloxone storage: Naloxone may be stored at any school provided the storage location is kept secure. Naloxone must be checked monthly for expiration. Expired naloxone must be properly disposed of. It may be placed in regular trash </w:t>
      </w:r>
      <w:proofErr w:type="gramStart"/>
      <w:r w:rsidRPr="00AD647F">
        <w:rPr>
          <w:rFonts w:ascii="Franklin Gothic Book" w:eastAsia="Franklin Gothic Book" w:hAnsi="Franklin Gothic Book" w:cs="Franklin Gothic Book"/>
          <w:color w:val="000000"/>
          <w:kern w:val="2"/>
          <w14:ligatures w14:val="standardContextual"/>
        </w:rPr>
        <w:t>as long as</w:t>
      </w:r>
      <w:proofErr w:type="gramEnd"/>
      <w:r w:rsidRPr="00AD647F">
        <w:rPr>
          <w:rFonts w:ascii="Franklin Gothic Book" w:eastAsia="Franklin Gothic Book" w:hAnsi="Franklin Gothic Book" w:cs="Franklin Gothic Book"/>
          <w:color w:val="000000"/>
          <w:kern w:val="2"/>
          <w14:ligatures w14:val="standardContextual"/>
        </w:rPr>
        <w:t xml:space="preserve"> it is away from children. </w:t>
      </w:r>
    </w:p>
    <w:p w14:paraId="06CAFA35" w14:textId="77777777" w:rsidR="00AD647F" w:rsidRPr="00AD647F" w:rsidRDefault="00AD647F" w:rsidP="00AD647F">
      <w:pPr>
        <w:spacing w:after="55"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p>
    <w:p w14:paraId="33ED874A" w14:textId="77777777" w:rsidR="00AD647F" w:rsidRPr="00AD647F" w:rsidRDefault="00AD647F" w:rsidP="00AD647F">
      <w:pPr>
        <w:spacing w:line="249" w:lineRule="auto"/>
        <w:ind w:left="111"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Naloxone Educational Resources: </w:t>
      </w:r>
    </w:p>
    <w:p w14:paraId="3A6BF906" w14:textId="77777777" w:rsidR="00AD647F" w:rsidRPr="00AD647F" w:rsidRDefault="00AD647F" w:rsidP="00C85343">
      <w:pPr>
        <w:numPr>
          <w:ilvl w:val="0"/>
          <w:numId w:val="55"/>
        </w:numPr>
        <w:spacing w:line="259" w:lineRule="auto"/>
        <w:ind w:right="1289"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NMDOH Harm reduction website: </w:t>
      </w:r>
      <w:hyperlink r:id="rId24">
        <w:r w:rsidRPr="00AD647F">
          <w:rPr>
            <w:rFonts w:ascii="Franklin Gothic Book" w:eastAsia="Franklin Gothic Book" w:hAnsi="Franklin Gothic Book" w:cs="Franklin Gothic Book"/>
            <w:color w:val="0000FF"/>
            <w:kern w:val="2"/>
            <w:u w:val="single" w:color="0000FF"/>
            <w14:ligatures w14:val="standardContextual"/>
          </w:rPr>
          <w:t xml:space="preserve"> http://nmhealth.org/about/phd/idb/hrp/.</w:t>
        </w:r>
      </w:hyperlink>
      <w:hyperlink r:id="rId25">
        <w:r w:rsidRPr="00AD647F">
          <w:rPr>
            <w:rFonts w:ascii="Franklin Gothic Book" w:eastAsia="Franklin Gothic Book" w:hAnsi="Franklin Gothic Book" w:cs="Franklin Gothic Book"/>
            <w:color w:val="000000"/>
            <w:kern w:val="2"/>
            <w14:ligatures w14:val="standardContextual"/>
          </w:rPr>
          <w:t xml:space="preserve"> </w:t>
        </w:r>
      </w:hyperlink>
    </w:p>
    <w:p w14:paraId="0BF4E368" w14:textId="77777777" w:rsidR="00F871B2" w:rsidRDefault="00AD647F" w:rsidP="00C85343">
      <w:pPr>
        <w:numPr>
          <w:ilvl w:val="0"/>
          <w:numId w:val="55"/>
        </w:numPr>
        <w:spacing w:line="259" w:lineRule="auto"/>
        <w:ind w:right="1289" w:hanging="10"/>
        <w:rPr>
          <w:rFonts w:ascii="Franklin Gothic Book" w:eastAsia="Franklin Gothic Book" w:hAnsi="Franklin Gothic Book" w:cs="Franklin Gothic Book"/>
          <w:color w:val="000000"/>
          <w:kern w:val="2"/>
          <w14:ligatures w14:val="standardContextual"/>
        </w:rPr>
      </w:pPr>
      <w:r w:rsidRPr="00AD647F">
        <w:rPr>
          <w:rFonts w:ascii="Calibri" w:eastAsia="Calibri" w:hAnsi="Calibri" w:cs="Calibri"/>
          <w:noProof/>
          <w:color w:val="000000"/>
          <w:kern w:val="2"/>
          <w14:ligatures w14:val="standardContextual"/>
        </w:rPr>
        <mc:AlternateContent>
          <mc:Choice Requires="wpg">
            <w:drawing>
              <wp:anchor distT="0" distB="0" distL="114300" distR="114300" simplePos="0" relativeHeight="251661312" behindDoc="0" locked="0" layoutInCell="1" allowOverlap="1" wp14:anchorId="029850A6" wp14:editId="285A9D7D">
                <wp:simplePos x="0" y="0"/>
                <wp:positionH relativeFrom="page">
                  <wp:posOffset>393192</wp:posOffset>
                </wp:positionH>
                <wp:positionV relativeFrom="page">
                  <wp:posOffset>348819</wp:posOffset>
                </wp:positionV>
                <wp:extent cx="6488050" cy="792277"/>
                <wp:effectExtent l="0" t="0" r="0" b="0"/>
                <wp:wrapTopAndBottom/>
                <wp:docPr id="2974" name="Group 2974"/>
                <wp:cNvGraphicFramePr/>
                <a:graphic xmlns:a="http://schemas.openxmlformats.org/drawingml/2006/main">
                  <a:graphicData uri="http://schemas.microsoft.com/office/word/2010/wordprocessingGroup">
                    <wpg:wgp>
                      <wpg:cNvGrpSpPr/>
                      <wpg:grpSpPr>
                        <a:xfrm>
                          <a:off x="0" y="0"/>
                          <a:ext cx="6488050" cy="792277"/>
                          <a:chOff x="0" y="0"/>
                          <a:chExt cx="6488050" cy="792277"/>
                        </a:xfrm>
                      </wpg:grpSpPr>
                      <pic:pic xmlns:pic="http://schemas.openxmlformats.org/drawingml/2006/picture">
                        <pic:nvPicPr>
                          <pic:cNvPr id="7" name="Picture 7"/>
                          <pic:cNvPicPr/>
                        </pic:nvPicPr>
                        <pic:blipFill>
                          <a:blip r:embed="rId26"/>
                          <a:stretch>
                            <a:fillRect/>
                          </a:stretch>
                        </pic:blipFill>
                        <pic:spPr>
                          <a:xfrm>
                            <a:off x="64008" y="80441"/>
                            <a:ext cx="885825" cy="611860"/>
                          </a:xfrm>
                          <a:prstGeom prst="rect">
                            <a:avLst/>
                          </a:prstGeom>
                        </pic:spPr>
                      </pic:pic>
                      <wps:wsp>
                        <wps:cNvPr id="8" name="Shape 8"/>
                        <wps:cNvSpPr/>
                        <wps:spPr>
                          <a:xfrm>
                            <a:off x="492633" y="792277"/>
                            <a:ext cx="5981700" cy="0"/>
                          </a:xfrm>
                          <a:custGeom>
                            <a:avLst/>
                            <a:gdLst/>
                            <a:ahLst/>
                            <a:cxnLst/>
                            <a:rect l="0" t="0" r="0" b="0"/>
                            <a:pathLst>
                              <a:path w="5981700">
                                <a:moveTo>
                                  <a:pt x="0" y="0"/>
                                </a:moveTo>
                                <a:lnTo>
                                  <a:pt x="5981700" y="0"/>
                                </a:lnTo>
                              </a:path>
                            </a:pathLst>
                          </a:custGeom>
                          <a:noFill/>
                          <a:ln w="38100" cap="flat" cmpd="sng" algn="ctr">
                            <a:solidFill>
                              <a:srgbClr val="000000"/>
                            </a:solidFill>
                            <a:prstDash val="solid"/>
                            <a:round/>
                          </a:ln>
                          <a:effectLst/>
                        </wps:spPr>
                        <wps:bodyPr/>
                      </wps:wsp>
                      <wps:wsp>
                        <wps:cNvPr id="9" name="Rectangle 9"/>
                        <wps:cNvSpPr/>
                        <wps:spPr>
                          <a:xfrm>
                            <a:off x="1008888" y="553197"/>
                            <a:ext cx="1011843" cy="247335"/>
                          </a:xfrm>
                          <a:prstGeom prst="rect">
                            <a:avLst/>
                          </a:prstGeom>
                          <a:ln>
                            <a:noFill/>
                          </a:ln>
                        </wps:spPr>
                        <wps:txbx>
                          <w:txbxContent>
                            <w:p w14:paraId="460CC77A" w14:textId="77777777" w:rsidR="00AD647F" w:rsidRDefault="00AD647F" w:rsidP="00AD647F">
                              <w:pPr>
                                <w:spacing w:after="160" w:line="259" w:lineRule="auto"/>
                              </w:pPr>
                              <w:r>
                                <w:rPr>
                                  <w:sz w:val="32"/>
                                </w:rPr>
                                <w:t>Standing</w:t>
                              </w:r>
                            </w:p>
                          </w:txbxContent>
                        </wps:txbx>
                        <wps:bodyPr horzOverflow="overflow" vert="horz" lIns="0" tIns="0" rIns="0" bIns="0" rtlCol="0">
                          <a:noAutofit/>
                        </wps:bodyPr>
                      </wps:wsp>
                      <wps:wsp>
                        <wps:cNvPr id="10" name="Rectangle 10"/>
                        <wps:cNvSpPr/>
                        <wps:spPr>
                          <a:xfrm>
                            <a:off x="1769364" y="553197"/>
                            <a:ext cx="67395" cy="247335"/>
                          </a:xfrm>
                          <a:prstGeom prst="rect">
                            <a:avLst/>
                          </a:prstGeom>
                          <a:ln>
                            <a:noFill/>
                          </a:ln>
                        </wps:spPr>
                        <wps:txbx>
                          <w:txbxContent>
                            <w:p w14:paraId="734D6464"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1" name="Rectangle 11"/>
                        <wps:cNvSpPr/>
                        <wps:spPr>
                          <a:xfrm>
                            <a:off x="1815084" y="553197"/>
                            <a:ext cx="634350" cy="247335"/>
                          </a:xfrm>
                          <a:prstGeom prst="rect">
                            <a:avLst/>
                          </a:prstGeom>
                          <a:ln>
                            <a:noFill/>
                          </a:ln>
                        </wps:spPr>
                        <wps:txbx>
                          <w:txbxContent>
                            <w:p w14:paraId="7B113EB2" w14:textId="77777777" w:rsidR="00AD647F" w:rsidRDefault="00AD647F" w:rsidP="00AD647F">
                              <w:pPr>
                                <w:spacing w:after="160" w:line="259" w:lineRule="auto"/>
                              </w:pPr>
                              <w:r>
                                <w:rPr>
                                  <w:sz w:val="32"/>
                                </w:rPr>
                                <w:t>Order</w:t>
                              </w:r>
                            </w:p>
                          </w:txbxContent>
                        </wps:txbx>
                        <wps:bodyPr horzOverflow="overflow" vert="horz" lIns="0" tIns="0" rIns="0" bIns="0" rtlCol="0">
                          <a:noAutofit/>
                        </wps:bodyPr>
                      </wps:wsp>
                      <wps:wsp>
                        <wps:cNvPr id="12" name="Rectangle 12"/>
                        <wps:cNvSpPr/>
                        <wps:spPr>
                          <a:xfrm>
                            <a:off x="2293620" y="553197"/>
                            <a:ext cx="67395" cy="247335"/>
                          </a:xfrm>
                          <a:prstGeom prst="rect">
                            <a:avLst/>
                          </a:prstGeom>
                          <a:ln>
                            <a:noFill/>
                          </a:ln>
                        </wps:spPr>
                        <wps:txbx>
                          <w:txbxContent>
                            <w:p w14:paraId="5F9F21EE"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3" name="Rectangle 13"/>
                        <wps:cNvSpPr/>
                        <wps:spPr>
                          <a:xfrm>
                            <a:off x="2337816" y="553197"/>
                            <a:ext cx="312012" cy="247335"/>
                          </a:xfrm>
                          <a:prstGeom prst="rect">
                            <a:avLst/>
                          </a:prstGeom>
                          <a:ln>
                            <a:noFill/>
                          </a:ln>
                        </wps:spPr>
                        <wps:txbx>
                          <w:txbxContent>
                            <w:p w14:paraId="76E59D9F" w14:textId="77777777" w:rsidR="00AD647F" w:rsidRDefault="00AD647F" w:rsidP="00AD647F">
                              <w:pPr>
                                <w:spacing w:after="160" w:line="259" w:lineRule="auto"/>
                              </w:pPr>
                              <w:r>
                                <w:rPr>
                                  <w:sz w:val="32"/>
                                </w:rPr>
                                <w:t>for</w:t>
                              </w:r>
                            </w:p>
                          </w:txbxContent>
                        </wps:txbx>
                        <wps:bodyPr horzOverflow="overflow" vert="horz" lIns="0" tIns="0" rIns="0" bIns="0" rtlCol="0">
                          <a:noAutofit/>
                        </wps:bodyPr>
                      </wps:wsp>
                      <wps:wsp>
                        <wps:cNvPr id="14" name="Rectangle 14"/>
                        <wps:cNvSpPr/>
                        <wps:spPr>
                          <a:xfrm>
                            <a:off x="2572512" y="553197"/>
                            <a:ext cx="67395" cy="247335"/>
                          </a:xfrm>
                          <a:prstGeom prst="rect">
                            <a:avLst/>
                          </a:prstGeom>
                          <a:ln>
                            <a:noFill/>
                          </a:ln>
                        </wps:spPr>
                        <wps:txbx>
                          <w:txbxContent>
                            <w:p w14:paraId="61DCC7C2"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5" name="Rectangle 15"/>
                        <wps:cNvSpPr/>
                        <wps:spPr>
                          <a:xfrm>
                            <a:off x="2616708" y="553197"/>
                            <a:ext cx="1064708" cy="247335"/>
                          </a:xfrm>
                          <a:prstGeom prst="rect">
                            <a:avLst/>
                          </a:prstGeom>
                          <a:ln>
                            <a:noFill/>
                          </a:ln>
                        </wps:spPr>
                        <wps:txbx>
                          <w:txbxContent>
                            <w:p w14:paraId="6DE84600" w14:textId="77777777" w:rsidR="00AD647F" w:rsidRDefault="00AD647F" w:rsidP="00AD647F">
                              <w:pPr>
                                <w:spacing w:after="160" w:line="259" w:lineRule="auto"/>
                              </w:pPr>
                              <w:r>
                                <w:rPr>
                                  <w:sz w:val="32"/>
                                </w:rPr>
                                <w:t>Naloxone</w:t>
                              </w:r>
                            </w:p>
                          </w:txbxContent>
                        </wps:txbx>
                        <wps:bodyPr horzOverflow="overflow" vert="horz" lIns="0" tIns="0" rIns="0" bIns="0" rtlCol="0">
                          <a:noAutofit/>
                        </wps:bodyPr>
                      </wps:wsp>
                      <wps:wsp>
                        <wps:cNvPr id="16" name="Rectangle 16"/>
                        <wps:cNvSpPr/>
                        <wps:spPr>
                          <a:xfrm>
                            <a:off x="3416808" y="553197"/>
                            <a:ext cx="67395" cy="247335"/>
                          </a:xfrm>
                          <a:prstGeom prst="rect">
                            <a:avLst/>
                          </a:prstGeom>
                          <a:ln>
                            <a:noFill/>
                          </a:ln>
                        </wps:spPr>
                        <wps:txbx>
                          <w:txbxContent>
                            <w:p w14:paraId="02D256C1"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2918" name="Rectangle 2918"/>
                        <wps:cNvSpPr/>
                        <wps:spPr>
                          <a:xfrm>
                            <a:off x="3461004" y="553197"/>
                            <a:ext cx="78987" cy="247335"/>
                          </a:xfrm>
                          <a:prstGeom prst="rect">
                            <a:avLst/>
                          </a:prstGeom>
                          <a:ln>
                            <a:noFill/>
                          </a:ln>
                        </wps:spPr>
                        <wps:txbx>
                          <w:txbxContent>
                            <w:p w14:paraId="5A56DB31" w14:textId="77777777" w:rsidR="00AD647F" w:rsidRDefault="00AD647F" w:rsidP="00AD647F">
                              <w:pPr>
                                <w:spacing w:after="160" w:line="259" w:lineRule="auto"/>
                              </w:pPr>
                              <w:r>
                                <w:rPr>
                                  <w:sz w:val="32"/>
                                </w:rPr>
                                <w:t>(</w:t>
                              </w:r>
                            </w:p>
                          </w:txbxContent>
                        </wps:txbx>
                        <wps:bodyPr horzOverflow="overflow" vert="horz" lIns="0" tIns="0" rIns="0" bIns="0" rtlCol="0">
                          <a:noAutofit/>
                        </wps:bodyPr>
                      </wps:wsp>
                      <wps:wsp>
                        <wps:cNvPr id="2920" name="Rectangle 2920"/>
                        <wps:cNvSpPr/>
                        <wps:spPr>
                          <a:xfrm>
                            <a:off x="3521974" y="553197"/>
                            <a:ext cx="825078" cy="247335"/>
                          </a:xfrm>
                          <a:prstGeom prst="rect">
                            <a:avLst/>
                          </a:prstGeom>
                          <a:ln>
                            <a:noFill/>
                          </a:ln>
                        </wps:spPr>
                        <wps:txbx>
                          <w:txbxContent>
                            <w:p w14:paraId="5123BFAB" w14:textId="77777777" w:rsidR="00AD647F" w:rsidRDefault="00AD647F" w:rsidP="00AD647F">
                              <w:pPr>
                                <w:spacing w:after="160" w:line="259" w:lineRule="auto"/>
                              </w:pPr>
                              <w:r>
                                <w:rPr>
                                  <w:sz w:val="32"/>
                                </w:rPr>
                                <w:t>Narcan</w:t>
                              </w:r>
                            </w:p>
                          </w:txbxContent>
                        </wps:txbx>
                        <wps:bodyPr horzOverflow="overflow" vert="horz" lIns="0" tIns="0" rIns="0" bIns="0" rtlCol="0">
                          <a:noAutofit/>
                        </wps:bodyPr>
                      </wps:wsp>
                      <wps:wsp>
                        <wps:cNvPr id="2919" name="Rectangle 2919"/>
                        <wps:cNvSpPr/>
                        <wps:spPr>
                          <a:xfrm>
                            <a:off x="4142212" y="553197"/>
                            <a:ext cx="146382" cy="247335"/>
                          </a:xfrm>
                          <a:prstGeom prst="rect">
                            <a:avLst/>
                          </a:prstGeom>
                          <a:ln>
                            <a:noFill/>
                          </a:ln>
                        </wps:spPr>
                        <wps:txbx>
                          <w:txbxContent>
                            <w:p w14:paraId="637CDDEF" w14:textId="77777777" w:rsidR="00AD647F" w:rsidRDefault="00AD647F" w:rsidP="00AD647F">
                              <w:pPr>
                                <w:spacing w:after="160" w:line="259" w:lineRule="auto"/>
                              </w:pPr>
                              <w:r>
                                <w:rPr>
                                  <w:sz w:val="32"/>
                                </w:rPr>
                                <w:t>):</w:t>
                              </w:r>
                            </w:p>
                          </w:txbxContent>
                        </wps:txbx>
                        <wps:bodyPr horzOverflow="overflow" vert="horz" lIns="0" tIns="0" rIns="0" bIns="0" rtlCol="0">
                          <a:noAutofit/>
                        </wps:bodyPr>
                      </wps:wsp>
                      <wps:wsp>
                        <wps:cNvPr id="18" name="Rectangle 18"/>
                        <wps:cNvSpPr/>
                        <wps:spPr>
                          <a:xfrm>
                            <a:off x="4251960" y="553197"/>
                            <a:ext cx="67395" cy="247335"/>
                          </a:xfrm>
                          <a:prstGeom prst="rect">
                            <a:avLst/>
                          </a:prstGeom>
                          <a:ln>
                            <a:noFill/>
                          </a:ln>
                        </wps:spPr>
                        <wps:txbx>
                          <w:txbxContent>
                            <w:p w14:paraId="485AF95C"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9" name="Rectangle 19"/>
                        <wps:cNvSpPr/>
                        <wps:spPr>
                          <a:xfrm>
                            <a:off x="4341876" y="553197"/>
                            <a:ext cx="769463" cy="247335"/>
                          </a:xfrm>
                          <a:prstGeom prst="rect">
                            <a:avLst/>
                          </a:prstGeom>
                          <a:ln>
                            <a:noFill/>
                          </a:ln>
                        </wps:spPr>
                        <wps:txbx>
                          <w:txbxContent>
                            <w:p w14:paraId="651D0899" w14:textId="77777777" w:rsidR="00AD647F" w:rsidRDefault="00AD647F" w:rsidP="00AD647F">
                              <w:pPr>
                                <w:spacing w:after="160" w:line="259" w:lineRule="auto"/>
                              </w:pPr>
                              <w:r>
                                <w:rPr>
                                  <w:sz w:val="32"/>
                                </w:rPr>
                                <w:t>School</w:t>
                              </w:r>
                            </w:p>
                          </w:txbxContent>
                        </wps:txbx>
                        <wps:bodyPr horzOverflow="overflow" vert="horz" lIns="0" tIns="0" rIns="0" bIns="0" rtlCol="0">
                          <a:noAutofit/>
                        </wps:bodyPr>
                      </wps:wsp>
                      <wps:wsp>
                        <wps:cNvPr id="20" name="Rectangle 20"/>
                        <wps:cNvSpPr/>
                        <wps:spPr>
                          <a:xfrm>
                            <a:off x="4920996" y="553197"/>
                            <a:ext cx="67395" cy="247335"/>
                          </a:xfrm>
                          <a:prstGeom prst="rect">
                            <a:avLst/>
                          </a:prstGeom>
                          <a:ln>
                            <a:noFill/>
                          </a:ln>
                        </wps:spPr>
                        <wps:txbx>
                          <w:txbxContent>
                            <w:p w14:paraId="25DFCF0B"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21" name="Rectangle 21"/>
                        <wps:cNvSpPr/>
                        <wps:spPr>
                          <a:xfrm>
                            <a:off x="4965193" y="553197"/>
                            <a:ext cx="508590" cy="247335"/>
                          </a:xfrm>
                          <a:prstGeom prst="rect">
                            <a:avLst/>
                          </a:prstGeom>
                          <a:ln>
                            <a:noFill/>
                          </a:ln>
                        </wps:spPr>
                        <wps:txbx>
                          <w:txbxContent>
                            <w:p w14:paraId="16169D55" w14:textId="77777777" w:rsidR="00AD647F" w:rsidRDefault="00AD647F" w:rsidP="00AD647F">
                              <w:pPr>
                                <w:spacing w:after="160" w:line="259" w:lineRule="auto"/>
                              </w:pPr>
                              <w:r>
                                <w:rPr>
                                  <w:sz w:val="32"/>
                                </w:rPr>
                                <w:t>Year</w:t>
                              </w:r>
                            </w:p>
                          </w:txbxContent>
                        </wps:txbx>
                        <wps:bodyPr horzOverflow="overflow" vert="horz" lIns="0" tIns="0" rIns="0" bIns="0" rtlCol="0">
                          <a:noAutofit/>
                        </wps:bodyPr>
                      </wps:wsp>
                      <wps:wsp>
                        <wps:cNvPr id="22" name="Rectangle 22"/>
                        <wps:cNvSpPr/>
                        <wps:spPr>
                          <a:xfrm>
                            <a:off x="5347716" y="553197"/>
                            <a:ext cx="67395" cy="247335"/>
                          </a:xfrm>
                          <a:prstGeom prst="rect">
                            <a:avLst/>
                          </a:prstGeom>
                          <a:ln>
                            <a:noFill/>
                          </a:ln>
                        </wps:spPr>
                        <wps:txbx>
                          <w:txbxContent>
                            <w:p w14:paraId="7C9E9287"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23" name="Rectangle 23"/>
                        <wps:cNvSpPr/>
                        <wps:spPr>
                          <a:xfrm>
                            <a:off x="5393437" y="553197"/>
                            <a:ext cx="634053" cy="247335"/>
                          </a:xfrm>
                          <a:prstGeom prst="rect">
                            <a:avLst/>
                          </a:prstGeom>
                          <a:ln>
                            <a:noFill/>
                          </a:ln>
                        </wps:spPr>
                        <wps:txbx>
                          <w:txbxContent>
                            <w:p w14:paraId="6A683E46" w14:textId="77777777" w:rsidR="00AD647F" w:rsidRDefault="00AD647F" w:rsidP="00AD647F">
                              <w:pPr>
                                <w:spacing w:after="160" w:line="259" w:lineRule="auto"/>
                              </w:pPr>
                              <w:r>
                                <w:rPr>
                                  <w:sz w:val="32"/>
                                </w:rPr>
                                <w:t>2023</w:t>
                              </w:r>
                            </w:p>
                          </w:txbxContent>
                        </wps:txbx>
                        <wps:bodyPr horzOverflow="overflow" vert="horz" lIns="0" tIns="0" rIns="0" bIns="0" rtlCol="0">
                          <a:noAutofit/>
                        </wps:bodyPr>
                      </wps:wsp>
                      <wps:wsp>
                        <wps:cNvPr id="24" name="Rectangle 24"/>
                        <wps:cNvSpPr/>
                        <wps:spPr>
                          <a:xfrm>
                            <a:off x="5870449" y="553197"/>
                            <a:ext cx="67395" cy="247335"/>
                          </a:xfrm>
                          <a:prstGeom prst="rect">
                            <a:avLst/>
                          </a:prstGeom>
                          <a:ln>
                            <a:noFill/>
                          </a:ln>
                        </wps:spPr>
                        <wps:txbx>
                          <w:txbxContent>
                            <w:p w14:paraId="3C29FFBC"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25" name="Rectangle 25"/>
                        <wps:cNvSpPr/>
                        <wps:spPr>
                          <a:xfrm>
                            <a:off x="5919216" y="553197"/>
                            <a:ext cx="67395" cy="247335"/>
                          </a:xfrm>
                          <a:prstGeom prst="rect">
                            <a:avLst/>
                          </a:prstGeom>
                          <a:ln>
                            <a:noFill/>
                          </a:ln>
                        </wps:spPr>
                        <wps:txbx>
                          <w:txbxContent>
                            <w:p w14:paraId="3244B640" w14:textId="77777777" w:rsidR="00AD647F" w:rsidRDefault="00AD647F" w:rsidP="00AD647F">
                              <w:pPr>
                                <w:spacing w:after="160" w:line="259" w:lineRule="auto"/>
                              </w:pPr>
                              <w:r>
                                <w:rPr>
                                  <w:sz w:val="32"/>
                                </w:rPr>
                                <w:t>-</w:t>
                              </w:r>
                            </w:p>
                          </w:txbxContent>
                        </wps:txbx>
                        <wps:bodyPr horzOverflow="overflow" vert="horz" lIns="0" tIns="0" rIns="0" bIns="0" rtlCol="0">
                          <a:noAutofit/>
                        </wps:bodyPr>
                      </wps:wsp>
                      <wps:wsp>
                        <wps:cNvPr id="26" name="Rectangle 26"/>
                        <wps:cNvSpPr/>
                        <wps:spPr>
                          <a:xfrm>
                            <a:off x="5969508" y="553197"/>
                            <a:ext cx="624187" cy="247335"/>
                          </a:xfrm>
                          <a:prstGeom prst="rect">
                            <a:avLst/>
                          </a:prstGeom>
                          <a:ln>
                            <a:noFill/>
                          </a:ln>
                        </wps:spPr>
                        <wps:txbx>
                          <w:txbxContent>
                            <w:p w14:paraId="11107EC2" w14:textId="77777777" w:rsidR="00AD647F" w:rsidRDefault="00AD647F" w:rsidP="00AD647F">
                              <w:pPr>
                                <w:spacing w:after="160" w:line="259" w:lineRule="auto"/>
                              </w:pPr>
                              <w:r>
                                <w:rPr>
                                  <w:sz w:val="32"/>
                                </w:rPr>
                                <w:t>2024</w:t>
                              </w:r>
                            </w:p>
                          </w:txbxContent>
                        </wps:txbx>
                        <wps:bodyPr horzOverflow="overflow" vert="horz" lIns="0" tIns="0" rIns="0" bIns="0" rtlCol="0">
                          <a:noAutofit/>
                        </wps:bodyPr>
                      </wps:wsp>
                      <wps:wsp>
                        <wps:cNvPr id="27" name="Rectangle 27"/>
                        <wps:cNvSpPr/>
                        <wps:spPr>
                          <a:xfrm>
                            <a:off x="6437377" y="553197"/>
                            <a:ext cx="67395" cy="247335"/>
                          </a:xfrm>
                          <a:prstGeom prst="rect">
                            <a:avLst/>
                          </a:prstGeom>
                          <a:ln>
                            <a:noFill/>
                          </a:ln>
                        </wps:spPr>
                        <wps:txbx>
                          <w:txbxContent>
                            <w:p w14:paraId="40DB9338"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32" name="Rectangle 32"/>
                        <wps:cNvSpPr/>
                        <wps:spPr>
                          <a:xfrm>
                            <a:off x="0" y="0"/>
                            <a:ext cx="42059" cy="154352"/>
                          </a:xfrm>
                          <a:prstGeom prst="rect">
                            <a:avLst/>
                          </a:prstGeom>
                          <a:ln>
                            <a:noFill/>
                          </a:ln>
                        </wps:spPr>
                        <wps:txbx>
                          <w:txbxContent>
                            <w:p w14:paraId="42ABB4C5" w14:textId="77777777" w:rsidR="00AD647F" w:rsidRDefault="00AD647F" w:rsidP="00AD647F">
                              <w:pPr>
                                <w:spacing w:after="160" w:line="259" w:lineRule="auto"/>
                              </w:pPr>
                              <w:r>
                                <w:rPr>
                                  <w:sz w:val="20"/>
                                </w:rPr>
                                <w:t xml:space="preserve"> </w:t>
                              </w:r>
                            </w:p>
                          </w:txbxContent>
                        </wps:txbx>
                        <wps:bodyPr horzOverflow="overflow" vert="horz" lIns="0" tIns="0" rIns="0" bIns="0" rtlCol="0">
                          <a:noAutofit/>
                        </wps:bodyPr>
                      </wps:wsp>
                    </wpg:wgp>
                  </a:graphicData>
                </a:graphic>
              </wp:anchor>
            </w:drawing>
          </mc:Choice>
          <mc:Fallback>
            <w:pict>
              <v:group w14:anchorId="029850A6" id="Group 2974" o:spid="_x0000_s1026" style="position:absolute;left:0;text-align:left;margin-left:30.95pt;margin-top:27.45pt;width:510.85pt;height:62.4pt;z-index:251661312;mso-position-horizontal-relative:page;mso-position-vertical-relative:page" coordsize="64880,79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ahDg/AUAABQvAAAOAAAAZHJzL2Uyb0RvYy54bWzkWu1u2zYU/T9g&#10;7yDof2OR+jbiFEOzFgWGNVi7B6BlyRYmiQIlx86efoeURCe27MoFFgVVgLoUKZKX59x7eXnF2/f7&#10;PDMeY1GlvFiY5MYyjbiI+Cot1gvz728f3wWmUdWsWLGMF/HCfIor8/3dr7/c7sp5TPmGZ6tYGBik&#10;qOa7cmFu6rqcz2ZVtIlzVt3wMi7QmHCRsxqPYj1bCbbD6Hk2o5blzXZcrErBo7iqUHvfNJp3avwk&#10;iaP6S5JUcW1kCxOy1epXqN+l/J3d3bL5WrByk0atGOwHpMhZWmBSPdQ9q5mxFenJUHkaCV7xpL6J&#10;eD7jSZJGsVoDVkOso9V8EnxbqrWs57t1qWECtEc4/fCw0Z+Pn0T5tXwQQGJXroGFepJr2Scil/9D&#10;SmOvIHvSkMX72ohQ6TlBYLlANkKbH1Lq+w2m0QbAn3SLNr9f7jjrpp29EKZMozn+tQigdILA9zUF&#10;veqtiM12kHzQGDkT/2zLdyCrZHW6TLO0flKKB1qkUMXjQxo9iOYBYD4II10BCdMoWA59R6uc1FCo&#10;yA7yHdkDcM/k84sBlllafkyzTKIuy62o0NcjvntW2+jSPY+2eVzUjXGIOIPUvKg2aVmZhpjH+TKG&#10;eOLzijQ0VbWI62gjJ0ww8V8wGCkZm+sGJeVBMClzBXXpURDPsSyYOxQhsBynnaBTlCBwA+o2euIR&#10;EnjK9jTdbF6Kqv4U89yQBYgISYAxm7PHP6pWpu6VFrpGDCUfpJLqCx9SdaDh6QS2q8zk64aVMUSQ&#10;wx6YxQIbZlWzEUgY2ze0FVXnEHJC6tm2gui5rXQYuWFAfKs1pmN8om2Dz3NM4G9WDTrAadOVon3R&#10;FSWKF10ftFr2k4PKorFbmJ0Usi7nj/E3rlrrI2MGdYfWrHj+VjeCVIVuGc0b6CSnURqmp0bl88UV&#10;XJoAYGXzrJAC2QFRoDDsDwkUGkqUl9DiqlibBsvW2HiiWihlqXiWrjoLqsR6+SETxiOTzl/9SbYw&#10;3YvXpFbds2rTvKeaGtuA9y1WTYeskOLEakNpsIV/6miWpSVfPTVGLZ+gha+kjmGnjtJyWbHOYiO8&#10;SiUBbYA/pZOua5Ow9d+dThILxupAZ6WDp45v224LYrc9dFY5yHAlpxJKTTLYkDVHcNb75R7IH5A1&#10;Nlz8+wWBRpJxqATUUpVMGXvAW8hW08g+F7B5uc13BdEVll1B1NkHroKBRozftjVPUuVgDrO18rwe&#10;jQRCN27lwCPqWgjgfb7vW4jvhbbnnCXS8+2w9b+vSqPaD9VmcMD3Z2eT9LCpIRjGZkBcK7jApu3Y&#10;Xdj1+nTSTjMbt/ez00l76NQQDKKTUtgmhZHDifZ52VGN054Wm9jLTlythmAYm7btB8Q7y6ZNcJiD&#10;0rz6lql8rTMtOuEjT+jUEAyj0/WpK/l6i8apoq3p7JyIUE7Y1BAMY9Mjnt+eQ/tcLbE8R7WPY53e&#10;tKwTTvKETw3BID5th3jBBT5H3TrVYWky1klDotMfh3OKqr3mpGI7Hk6d52NbPwgDJNDGsU+d0JlE&#10;aEtDGZQeW6iqvYpRlyJxcJ5RZP4sH6ozDqU6ITIRSklPUghGqmEY5HYd4lB6ISgijmcHo8W4h9zI&#10;JDjtc7uou8ZEHYS4IZLubzLIJTo5Mg06ewz0WvNEWBT454+gSAbCQMfyuPAbrW5Ogs/ePfS67C2+&#10;DFlheJ7PUaNcotMj06CzJ31LtYcatnuGHtxt86Wv7xCK3K4bwhmPExARnR+ZBp89+VuqPdQgPl3b&#10;8f0LGb9xzVMnSKZBZ08Cl2oPNZDOEN9PcMY8l/GzHcsdb/fUCZJp8NmTwaXaQw3jM/Bx4wRR1Tk+&#10;R/32ObEkUU8KFxd/rjmruDis0jfrbfW5axrW2ZPBpdpBDbPO0AsR8Jy3TirPMqMFQzovMg0+AfRJ&#10;vk97qEF8etg6bdzzfJPeFmexKR097Z7YFnXXeNsmJ6RgwxW39nquQy0X+6k8nxAXV03UkLir9X9f&#10;+lJfsA+HrbFNUt1CxtVrdWuwvSYu73Y/f1aXxQ6X2e/+AwAA//8DAFBLAwQKAAAAAAAAACEAQS8c&#10;8eIkAADiJAAAFAAAAGRycy9tZWRpYS9pbWFnZTEuanBn/9j/4AAQSkZJRgABAQEAYABgAAD/2wBD&#10;AAMCAgMCAgMDAwMEAwMEBQgFBQQEBQoHBwYIDAoMDAsKCwsNDhIQDQ4RDgsLEBYQERMUFRUVDA8X&#10;GBYUGBIUFRT/2wBDAQMEBAUEBQkFBQkUDQsNFBQUFBQUFBQUFBQUFBQUFBQUFBQUFBQUFBQUFBQU&#10;FBQUFBQUFBQUFBQUFBQUFBQUFBT/wAARCACFAM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BlfI//BTS4ktv2e7F4pWhf+3r&#10;b51bb/yynr64r5F/4Kc/8m86f/2H7b/0VPXVhP8AeYeppD4jzDw//wAEy59a0PTdS/4WpeQ/bLaK&#10;48o6Pu27k3bf+Pj3rQ/4da3P/RWb7/wUf/dVfbfw/wD+RE8Of9g22/8ARS1v8VvLMsVzfGLnkfAv&#10;/DrW5/6Kzff+Cj/7qo/4da3P/RWb7/wUf/dVffORRkUv7RxX84c0j4G/4da3P/RWb7/wUf8A3VR/&#10;w61uf+is33/go/8AuqvvnIoyKP7RxX84c0j4G/4da3P/AEVm+/8ABR/91Uf8Otbn/orN9/4KP/uq&#10;vvnIoyKP7RxX84c0j4G/4da3P/RWb7/wUf8A3VR/w61uf+is33/go/8AuqvvnIoyKP7RxX84c0j4&#10;GP8AwS3ue3xZvT/3Bz/8lU1v+CW9wo/5K1d/+Cc//JVffgr44/4KgXs9j8DfDr208ls58SRLuifb&#10;/wAul1W1HG4utUjS9oXGcjA/4Jn2c+kX3xb0qW7kvBYanbWqzP8Ax7PtCbv/AB2vuUV88/sl/syn&#10;9nPTdef/AISVvEb68bedney+zmIor/8ATV93+sNfQ1cmNqxrYic4Gc/iH0UUVyEhRRRQAUUUUAFF&#10;eft+0B8MFba3xI8JBvQ65a//ABddL4c8UaR4s0uPUdG1Wy1nT5CyreafcLcQuV+986fLQBt0UV5/&#10;/wANAfC//opHhH/we2v/AMXQB35FfJn/AAUi0XUvEHwCsbXStPudSu/7bgfybSFpn2+VP821a+gN&#10;K+KvgrXrXUL3TPF+galaabH519cWeqQSpapz80rK+EX5W5b+6fSqJ+P3wvbj/hZHhH/we2v/AMXV&#10;Uqns6kaqA6HwKrR+CdAjdWRk0+3Rlb+E+UtdDXO+GfHHh3xxbSz+HNd03X4IX2STaZeR3CI391ij&#10;HmuiqWAUVmaxrFjoOm3Go6leW+n2NsplmubqVYool/vOzfdrkv8AhoD4X/8ARSPCP/g9tf8A4ugD&#10;0CiuKj+LXgWXw/LryeMfD7aJHP8AZW1RdVgNus33vK83dt3f7Oaqf8NAfC//AKKR4R/8Htr/APF0&#10;AegUV5//AMNAfC//AKKR4R/8Htr/APF11eh+INL8S2P2zStStNTtn/5bWc6yp/30tAGrRRRQAyvk&#10;L/gphoWpeIfgnoFvpWn3WpXC+IYnaK0geV1X7LcZbC+nH519NeMPiB4b+Hum/wBo+Jtf03w/YD/l&#10;41O7SBD+LEV5pa/tofAzULwWsXxS8NiVm2jzrzykz/vNhf1q6VT2NSNVBE9k0v5dLslP/PFP/Qau&#10;1m6PrFlr9hFf6de2+o2cy7ori1lWWJh/suvWk1TVrTQ9Nnv9Qu4bGzto2lnurmRYoolX7zMzcKvv&#10;UAadFef/APDQHwv/AOikeEf/AAe2v/xdbHhf4heGfHDXA8NeJNJ8Qi22+eNKvorryt33S2xjt+63&#10;FAHUUVyvir4keFPAkltH4k8TaP4fe4DNAmq6hFamUL94rvYbqyf+GgPhf/0Ujwj/AOD21/8Ai6AP&#10;QKK4v/hdHw//AOh68M/+Di3/APi6KAPxV/as/Yt8WfsuWGlav4g1nR9Vt9avJYoE0xpd6bfn+bci&#10;f3673/gnD+1l/wAKR+If/CGeI7wx+CPEU6p5sr/JYXv3Ul/2Vf7rf8Bb+Gvoz/gsl/yT74cf9hS6&#10;/wDRS1+a/i34Y614P8G+D/FF5Az6J4otZbixu0X5N0Vw8UsX+8mzf/uulBR/RvIm+NlX+Ja/n3/a&#10;Y/Zt179l/wAcWXhbxBqen6re3WnLqSS6Yz+UqNLKmz50T5v3T1+k/wDwTT/a0X4ueB1+H3iW8DeL&#10;/DkCrbSzN89/ZL8qtn+J4vuN6rsb+9XzH/wV/wD+Tk/Dn/YrW/8A6VXVBJ7V+yD+xP4t8N/s7/Ep&#10;bjW9Gm/4Wh4VtU0vynl/0XzbeVl8/wCX/p4X7u6vzy/aA+COr/s8/E+/8Ea5fWWo6hZxRSvcafu8&#10;pvNRGX7yq38dfvF+zp/yb78MP+xX0v8A9JIq/I3/AIKbRrN+2d4jif7j22nL/wCS8VAHef8ABI/4&#10;rjwx8aNb8D3M5S18TWPnQI3/AD9QbnUf9+ml/wC+Ur9eq/nsR9V/ZX/ab3bW/tDwb4i/7/xRS/8A&#10;oLxf+h1/QBoms2ev6NYatYTJcWF/Al1BMnR43Xcjf98kUAfGv/BV34qjwV+z3a+F7aYJqHiy/W3Z&#10;c/8ALrB+9l/8e8pf+B1+P+iaVLr2safpkTKk15PFbq7/AHEdn2V9h/8ABTTx/d/F79qy28G6PuvU&#10;0KK30a1t4zw95K+6X/gW5ol/7ZV82W3hv/hDPj3FoPm+d/ZHib+z9/8Ae8q62f8AslBR+kGlf8E6&#10;/G9j+yBrXwnfxFoDa3feKV11b1Xn+zpEtukWz/Vbt/yf3a/MH4heDLz4b+PPEHhW+ngub3RL640+&#10;eW33+U7RPsd03fw/JX9Jdfzz/tUf8nL/ABT/AOxm1L/0oegk+l3/AOCQnxWk05bmz8VeEpnZdyxP&#10;PdJ/7b18+eMvAfxh/Yx8e2rXp1Twbqx+a01PTrr/AEe6Vf7sqfLKv95H/wCBpX776T/yCbH/AK4J&#10;/wCgivEv20PhLp/xj/Zv8Z6ZdWol1DT7GbVdNk2fPFdQIzpt/wB7ayf7rmgDzT9gn9tJ/wBpjQ7v&#10;w94m8m18e6PAJZWiXbHqNvnaZ0T+BlbbuXtvX32+r/tZftF6Z+zL8Ir7xTdRrd6rI/2XSrDdj7Td&#10;Nwu7/ZX7zey1+OP7Evjq5+H/AO1T8N9QhkZUutWi0udD/FFc/uG3/wDf3f8A8Ar3/wD4K7fESfXP&#10;jpoHhFZD9g0DSlm8od5523N/44kNAHzrBb/Fj9tr4veWHuvFnie93SN5z7Lezg7f7EUS/wCfnr2/&#10;xT/wSc+Mnh3w/LqVnd+HNeu4o9zabp15L9of/d82JVb8Wr63/wCCT3wts/C/7PNx4waBf7W8UajK&#10;7z7fm+zwN5SJ/wB9pK3/AAOvuGgD8Cf2df2nvHX7JvxAJtpbwaVFc+TrXhm93JFLtbY67G/1Uqf3&#10;/wD9mv2a8aR2/wC0h+zjrVv4U1CH7P4w8PSxWF3Pu2J58RVC4U5+Xd8wr8zP+CsHwttPA/x+07xL&#10;p8K28XirTvPnVE+9dRPslb/gSeVX1p/wSb8czeJv2abvRrmVnk8P61PawB/4YZFSVf8Ax95aAPyp&#10;+N3wj1P4F/E/WvAur3dpfanpLRLLcWO7ym3xJL8u5Fb+Ov1W/wCCZ37Nuv8AwO8C6v4k1fUtOvbT&#10;xtY6XqVjHZF90CeTK+2Xci/N++X7tfAH/BRj/k8r4i/9dbX/ANIrev1t/Z3+Inha0+APw1guPEuj&#10;wzxeGdNSSKW/iVkb7JF8v3qAPnr/AIKefs16/wDF3wrYeOtN1PTbTTfBWlX93fW12ziadPkfEW1S&#10;v/LL+KvzI+A/wZ1T9oD4o6V4G0a/s7DUtRWdori+3eUpiiaVg21Wb7q1+037WHxA8LX37NHxPtrf&#10;xLpNxczeHb1Yoob6J3dvJb7q7q/Lz/gmb/yeZ4H/AOuWo/8ApFcUFH0v/wAOwfiD/wBDN4b/AO/k&#10;/wD8aor9L6KCT87P+Cyn/JP/AIb/APYUuv8A0UldD8AfgHpH7R3/AATZ8H+EtTKw3TJeXGm35X5r&#10;K6W+uNj/AO7/AAN6qzVz3/BZT/kn/wAN/wDsKXX/AKKSvev+Cb//ACZn8PP9y9/9LbigD8cNNv8A&#10;xn+zD8aEnRZdE8YeFdR2NE33Ny/fRv70Tp/32r17F+3/APGTSP2gPHXw+8aaQfKiv/CUHn2u7c9r&#10;cLd3SyxP/uP/AOO7Xr7I/wCCnX7Ja/ETwo3xR8L2O/xLosG3VbeJfnvbJf4/96L/ANB/3Fr8k97f&#10;98UFn9E37On/ACb78MP+xX0v/wBJIq/JD/gph/yel4g/699N/wDSeKv1v/Z0/wCTffhh/wBivpf/&#10;AKSRV+SH/BTD/k9LxB/176b/AOk8VBB2H/BW34T/APCJ/HLR/GttBssvFVhsnfb/AMvUGxH/APIX&#10;kf8Aj9fWv7A/7Q9jffsWyarrVwd/w/gurS+3N8/kQJ5sX/kJkX/gNbX/AAUw+FJ+Jf7L+s39tAZt&#10;T8LzJrUG1fm8pPluP/ITu3/AK/JD4dfGjVfAHwv+JXgy0kZLLxfZ2sUmz+B4rhW/8fTzUoA98/YH&#10;8K3v7Qn7aH/CX60v2ldOuLrxTfM33ftG/wDdf+RZVf8A4BXi/jP/AJOy13/sd5//AE4PX6Nf8Ekf&#10;hMPC/wAE9Z8b3UOy98UX/lQNj/l1ttyJ/wCRWm/75Wvzl8Z/8nZa7/2O8/8A6cHoLP6D6/nn/ao/&#10;5OX+Kf8A2M2pf+lD1/QxX88/7VH/ACcv8U/+xm1L/wBKHoIP6C9J/wCQTY/9cE/9BFcz8ZNXt/Dv&#10;wl8a6ncsqW9not7cSFv7qwOTW7bXkOn6Daz3MsdvEkCbpJW2Kvy1+dP/AAUe/bb8NX3gi9+F3gLV&#10;oNavtRdU1rU7GXfBBArbvIV0++ztjdt/g3L/ABcAHwR+zTpU+t/tFfDKzgXfLL4k07/vhbhHf/xy&#10;vav+CoVnLa/theJZJfuT2FhLF/ufZ0T/ANCRq7P/AIJVfAe78afGV/iLfWzf2B4WR0gmdPknvpU2&#10;qq/7iOzf7PyV6F/wWC+D9z/a/hD4m2cLSWjwf2HqDovETKzS27N/vb5V/wCArQWfU3/BN68iu/2O&#10;PAJjff5X22J/Zvts1fT1flZ/wS2/au0DwRp+p/C7xfqkGkW91d/b9FvbyXZEZWRFlt2d/u/cVk+r&#10;/wCzX6Z+JfG2geD/AA/Nrmt6zY6VpESeY99eXCxRBfXcaCD81f8AgsxfW8niT4W2ibftEVpqErf7&#10;rPb7f/QHr0D/AII32csfwo8f3TLiGXW4ol/30t03/wDoS18QftxftDW37SXx2v8AXtL8z/hHbC3T&#10;TNK3rtd4EZ283b/tu7v/ALmyv1Q/4J7/AAjufg7+zH4dsdRga21fVnfWbyJ1+dHl27Fb/a8pYqAP&#10;y+/4KMf8nlfEX/rra/8ApFb1ueD/APgmf8afG3hPRPEWmW2iPpur2cWoWvnansfypUVk3Ls/uNWH&#10;/wAFGP8Ak8r4i/8AXW1/9Irev2R/Zt/5N3+F3/Yr6X/6SRUAfkH47/4Ju/GT4ceC9b8U6zBoa6Vo&#10;1nLe3Tw6jvfylXc+xNlJ/wAEzf8Ak8zwP/1y1H/0iuK/WX9rr/k1z4rf9i3f/wDolq/Jr/gmb/ye&#10;Z4H/AOuWo/8ApFcUFn7jUUUUEH5E/tKf8E//AI4/En46eOvEmjaBa3mi6pq893ZvNqsCbomb5Pkd&#10;vkr0/wDYA/Y3+LfwF+OU3iDxpo0Fhoh0e4tEaHUYp/3rPEy/Kjf7L192f8Lg8B/9Ddo//gan+NJ/&#10;wuLwF/0N2j/+Bqf41n7Sn/MdH1at/JL/AMBO0eMSKysoZW6qa/J39pr/AIJi+N5fi3qt/wDCrSbO&#10;+8K6lm7is5LyK3+wyt9+D52+5/d/2H2/w1+lv/C4vAf/AEN2jf8Agcn/AMVR/wALi8B/9Ddo3/gc&#10;n/xVP2lP+Yj6vW/kl/4CYnh3wRrOnfszaZ4Qktwmv2/hCLSGg85Ti5WyEW3f937/APF0r8mX/wCC&#10;ZH7Q8z7pPC1m7/331i1/+Lr9qI9asJFVkvYWVuVZXXmpP7Xsv+fuL/voVyfXcN/z9j/4ELlkfIv7&#10;AX7NXjD4QfCbxx4V+JelRwtrd8f9HF2lwstu0AjcZV2xn5q+GNb/AOCXnxytdevoNL8P2d/pkdzK&#10;trdvqsCebFv+Vtm/5Ny1+0P9r2X/AD9xf99Cj+17L/n7i/76FH17D/8AP2P/AIELlkfN3x0/Z11m&#10;f9iN/hL4Ht1vNYttOsLO3UTrAJnimieV97dN2x2r85P+HY/7Qu/d/wAIrab/AO9/bFr/APF1+wE3&#10;x0+HVvK0Uvjvw3HKjbGRtWg3K3pjdR/wvj4bf9D94Z/8HEH/AMXXfyy/lF7x8E6P+xn8Y7f9hvW/&#10;hzLpUf8AwmV14zXV4rf+1Iv+PX7PCu/zd237yt8tfOr/APBMX9oVmLv4Vs3Zv+oxa/8Axdfr/wD8&#10;L4+Gv/Q/eGf/AAcQf/F0f8L4+Gv/AEP3hn/wcQf/ABdVaf8AKP3z8hX/AOCaf7Rky7G8OWzr/t63&#10;b/8AxderfB3/AIJE+LtV1S2ufiVr9noelK2+Wy0aTz7qT/Z3ldif73z1+ly/FzwQ67l8W6EVPf8A&#10;tGL/AOKpf+FteCP+ht0P/wAGMX/xVY+0j/MY+2p/zEnw7+G3h74U+D7Dwz4W02LStEsU2QwRLj/e&#10;dm/iZu7Gn/ELwDonxU8H6p4X8R6dHqOjalCbe4gf3/iX+6y8MreuKg/4W34J/wChs0P/AMGMX/xV&#10;H/C2/BP/AENmh/8Agxi/+Kpe0j/MT7Wn/Mflf8cP+CUfxF8Iatd3Pw7lg8baEz7oLeadLe+iX+4+&#10;7Yrf7yt/wCvHbL9g/wDaE1a6Sz/4V1qybW2/6RcW8US/8DaXbX7ep8RfCrruXxJpJVv+n6P/AOKp&#10;3/CwvC//AEMWk/8AgZH/APFVpyS/lH7an/MfAX7Jv/BLebwb4j0/xX8WLmzv7qzZbi08O2Z82FZV&#10;+49w54Yp/cT5efvfw19ufH7wrqvjj4HePPDmhxedrGqaLd2VnF5qxbpXiZV+b+Hmui/4WF4W/wCh&#10;i0n/AMDYv/iqP+FheFv+hi0n/wADYv8A4qqtL+Un2lP+Y/GZ/wDgmT+0PNJubwtZu/8AffWLX/4u&#10;vt7/AIJu/s2fEb9nmHx6nj7TI9OOqfYvsey+juA3lefv+47bfvpX13/wnvh7/oN6b/4Fx/8AxVH/&#10;AAnnh7/oNaf/AOBSf41yfWaX80Ts5Kn8p8af8FH/ANmD4lftDaz4Im8B6ZHqNvpttdRXnmX0VvtZ&#10;3iKffYbvutXxiv8AwTJ/aGgfdH4Ws0f++usWv/xdfsz/AMJ94e/6DGn/APgUn+NH/CfeHv8AoMaf&#10;/wCBSf40fW6H80Reyqfyn5hf8MIfHL/oBxf+Da3/APi6K/UL/hM9D/6Ctj/4ErRS+s0f5olezn/K&#10;ect+yL8Jnbc3hNSf+v8Auv8A47R/wyL8Jv8AoUl/8D7r/wCO18UfCXXvEfgzT/hb4F1e6u7zTdXs&#10;7/xZoWoO7/6qXRdQ+12rN/0yuHR1/wBiWtzwN4bs/C37LOh/EW00HRdL8ReHLbw/4ka+0fXZdQut&#10;RgiaJ7prqJkT7OzxM+5V3ffb+6Kz+p4b/n3H/wABPW/t3Nv+gur/AOBTPrv/AIZF+E3/AEKS/wDg&#10;fdf/AB2j/hkX4Tf9Ckv/AIH3X/x2vlX4Ha1r+vfGHRPCeqT3clv4u1qD4txCUt+6s5be4ZIf91Lh&#10;LX5a2v2mPEPiT4f/ALSus+MfDhuri7/sTT/DH2SJ8r5uopfray7f9m6t7f8A77o+p4b/AJ9x/wDA&#10;Q/t3Nv8AoLq/+BTPtWDwdpVtbxQR2wWKJdqLubgfnUv/AAium/8APuPzb/Gvzd8OeDIIm+GvhSbT&#10;tK8V6fp1z4ytEtfFGvy6bbssGqxRI/nqjtuRf4P9uvU/En9keH/2rvDOjabd3Nt8NL6XRodbgtZP&#10;NsV1mK3lbSoPN3fdeJIHb+/st933687+wcn/AOgWl/4BA8r2lT+c+zv+ET0z/ngPzb/Gj/hE9M/5&#10;4D82/wAa/P34cWHhvx7deF/D/wATr/yfBsOh+KdSsTdXrQRfbk1+6SWVW3fNJFBtZf7lL4wuNC8R&#10;eFfi74o1DxPf6t4k8JaLokvgXWb64kgvRG2nxS29xFF8n724uGff8nzfdo/sHJ/+gWl/4BAz9rU/&#10;nPp68/YW+CWoXk93ceCkluJ5GllkOpXnzs3U/wCuqP8A4YJ+Bn/Qjp/4Mrz/AOPVzn7RmlaX4u+J&#10;PwD0vxvBB/ZN5Lqj6ja3U/lQ7l0/d8zbv4Xr5zjL+NNa+HGlSW2neNfClnqPi+08PnxRr8thb3Wn&#10;QXFklu/2pUdpdnzKv95Er6T21ZfbFzSPrD/hgr4F/wDQip/4Mrz/AOPUf8MFfAv/AKEVP/Blef8A&#10;x6vnfxJ8G9a+Inxq+Iel+BPDdnDLps/h+HTPF48QSxDQIlsrd/3ESj9/8qVS8K/FS5uvip8QfEEq&#10;69Dp/wAR9A16K3lvbOWKxd7NHbT2glb5X32Syv8ALT+tYj+eQc0j6vj/AGR/hNHGiL4TXai7VH2+&#10;6/8AjtP/AOGS/hR/0Ka/+B91/wDHa+Uf2fvhlZ+LPFHh/Q9c8K2fhrR5/htb6pf2UGsT3SeJfNeL&#10;yrpl2IkTxPFub+L/AEhP4a5pfB8XhH4C/Arxl4bgmttbsNMuvGN68M8r/bWs2tZZd/z/AMcHnJ/w&#10;OuD6tR/kPP8AqOF/59R/8BPtP/hkv4Uf9Cmv/gfdf/HaP+GS/hR/0Ka/+B91/wDHa+HLk6jrVl4x&#10;1DVYVvJPFXirwnrUul6tfva2/lXz3kqW8sq7/KXyniRti/w16V4y0/Ufhn448CeLvBenWWkx+DvD&#10;15rmqeG/D2pPqNpdWn2yGK9iSVlXc3lSmVPkHzpR9Wo/yD+o4X/n1H/wE+r4/wBnn4fRRoi+HVCo&#10;u1f9Mn6f990//hn34ff9C6v/AIFT/wDxdfIHgP4Y+D/Hmsfsx6lf6WL8+J7PVptQlaeVTeJBb77f&#10;eN/8Hy1658dNG8OePv2iofDvxJnSLwXZeC59V0+C7umgt/tf2jZcT53rulii2beuzeWrv+tV/wCe&#10;QvqeG/59R/8AAT2P/hn34f8A/QuL/wCBU/8A8XR/wz78P/8AoXF/8Cp//i6+M/gz4d174xfEjwLd&#10;eKfCVl42lTwH4fuL661jWJ7Kazie6ul+1Iiq3nyvEivtfZu2ff8Amr3H40av4y0/9pvSl8H6Vpus&#10;Xb+AtS8+21XU5bKFIvtdv+9V0il3t935dn/Aq0+tYn/n7P7xfU8N/wA+o/8AgJ7NH8DPBEaBV0NS&#10;F/6eJf8A4unD4G+CP+gEv/gTL/8AF18K/CPQLHxp4x+HsXiDRNA8QafF8OfDMss3iHxDLYPa7pbr&#10;fLbqqP57f7Dsv3E+eu48J/FCZv2xZPFEi68uieJtR1Pwclzc2ky6b5VvFF9ke3mP7t3ee1uvu/8A&#10;PWvn5ZVgJS5pYeP/AIDE9+OZY+HuxrT/APApH1n/AMKN8Ef9AVP/AAIl/wDi6P8AhRvgj/oCp/4E&#10;S/8AxdfFWsWfhfxz/wAE5/B99d3VpqvibQdLsPLZb7/SLXzb23il3Kj/AMS/L89XfjZpniH4dt+0&#10;N4d8B6FpieE7HwZpy3XnarLby6dF5N2263Tyn81vv/edf4Kf9k5d/wBA8P8AwCIf2lj/APoIn/4H&#10;I+zv+FP+Ef8AoDj/AMCJf/iqK8986X/no3/fdFaf2XgP+geP/gMTP6/jf+f0v/Aj1Jvh/wCGWt9J&#10;gGgab5WkxtDp6i1QLZo6bHWL+4rL8vy1k6L8Dfh54Yt9Sg0XwR4f0uLUrV7O+is9MhiW6gb70Um1&#10;fmX/AGa9Aor0TiOdtfBeg2WpWeoW+j2MF/ZWI022uY7VFlhtgQfIRsfLH8o+XpRdeEdDvLyW8n0q&#10;zuLqR7d5Z5LdGdmgkLwEtj/lm7FlP8NdFRQB57r3wS+H/iaC3g1fwRoOqRQSz3EUd5pcUypLK++Z&#10;13L952+Zv73vV+D4XeD7PQX0aHwvpEOkGeG4OnpZRCEyxbPKfZtxuTy02nH8C12Wa+V/+ChnjLX/&#10;AAH8C7PUfDWsX+g3z63BE11p9y1vLsMUpK7l/hJVaqnD2k40kB7dqnwd8C+INHs9J1Pwdomo6VZX&#10;LXdrY3OnRPDbyu7O7orL8rMzszf7xq3q3wv8IeI9d0vWtV8KaPqOr6YALG/u7GKWe02/d8p2Xcv4&#10;VoeBppbnwdoM0snmyy6fBJLIxyzOY1ya6CpA5Txl8N/CnxCitYvFHhrS/Ecds++BNTtIrhYm/wBk&#10;OKpeIvg74E8YWenWet+DND1e10yNobGC+06KVLVG25WJWX5F+Rfu4+6K7iigDmtB8FaD4ZjuY9I0&#10;ex0xLiOOGZLW2WLzI4o/KiVto+6qKFX0Xiorr4f+G77SdL0u58P6ZNpulDZZWclojRW37pov3SY+&#10;X5HZeP4WrqqKAOes/B2hWdxp08Gj2MMunWf9n2bpbqrQW3yfuk4+VPkT5f8AZWq1v8P/AA1DptlY&#10;LoGnJY2NvLaW1utqgSCGVQskSLj5VZfvL3966qigDida+EvgzxDb3VtqnhTRdQtLryPtEVzYROsv&#10;kqVh3gr82xWbb/d7VP4b+GfhLwjEiaF4Y0nR4khlgSOxs44VEUjh3T5F+6zKrY9a6+igDl7HwH4c&#10;02PREstC0+0TRFePTBDbIv2FWXa6xY+5uXj5aZ4y+HPhT4hW9vD4q8N6X4jhtpfNt01SzjuFhf8A&#10;vLuU7TXVZr5M/wCCjHjjxD4A+C+g33hnXNQ8P3kuvxQSXOm3LW7vF9nuHKFl/hyin/gNVSpupUjS&#10;QH01b+HNKtdYk1SDTLWLUpbeK1kuo4FWRokLbI9391dz/L/tUsnh3S5tZTVZLC3l1FbZ7IXjxKZR&#10;Azhmi3f3Cyr8vtVvS2ZtMtGZtzNEu5v+A1eqQPOtS+APw01xrJr/AMA+G782Fsllam50mB/s8C/d&#10;iT5flRf7tb3/AAgXhxdLsdM/sLTv7P0+4S6tLX7KnlQSo25ZEX+Fg3O4V09FAHnel/AP4baDFdQa&#10;b4B8N2EN4qx3KW+lQIs6qysquNvzDcqtz3UV0N94J8P6o2rm70Kwuv7YgW01DzbZH+2RLu2pL/fU&#10;b3+9/ero6KAMz/hH9L/6B1t/36WitOigAooooAKKKKAGV8i/8FOf+TedP/7D9t/6Knr66r5F/wCC&#10;nP8Aybzp/wD2H7b/ANFT11YT/eYeppD4j6c8A/L4D8N/9g22/wDRS1x0n7THwpjd1b4ieGVZfvZ1&#10;SH/4quu8D/8AJPvD/wD2DLf/ANFLX50/sZ/sreBvj94f8W6p4si1B7ux1h7WP7Jc+Um3aG/u+9Oj&#10;RpzjOdX7Ion3T/w018Jv+ik+GP8AwaRf/FUf8NNfCb/opPhj/wAGkX/xVeRf8O1fg5/zx1v/AMGH&#10;/wBjR/w7V+Dn/PHW/wDwYf8A2NacuA7zH7p5r+0N+1B461343eF/CXwN8Y6bqkeq6ev7uy+yXETX&#10;O+XdvlkU7fkRKb/Z/wC3J/z82f8A31pde1fD/wDYU+GPwz8aaX4o0WPVE1XTZfNg+0Xm9N2wr93b&#10;/tV9GY9q0eMp0eWNKEZ/4oiufBX9n/ty/wDPxZ/99aXR/Z/7cv8Az8Wf/fWl19759qM+1R9f/wCn&#10;UP8AwEV2fBH9n/ty/wDPxZ/99aXR/Z/7cv8Az8Wf/fWl19759qM+1H1//p1D/wABC7Pgf+z/ANuX&#10;/n5s/wDvrS64r4qfA/8Aa3+NWg2+keMbax1XToLpLyKP7VYRbZVVk3fJs/hdq/SylyPSrjmMoS5o&#10;0of+AjuyrpsLW9hbRty6RqrflVyiivMICiiigAooooAKKKKACiiigAooooAb/DXyd/wUk07+1PgB&#10;Yw+Z5X/E9gO7bn/llPRRW+F/jwLh8R8Hw/ET4oWdrFHF8UvFCW8fyJCmo3CqF9P9bX2h/wAEx9PN&#10;h8M/FpaYzvLrClmYY/5YrRRX0+ZQjHCzsjaXwn2nRRRXyJzBRRRQAUUUUAFFFFABRRRQAUUUUAFF&#10;FFABRRRQAUUUUAf/2VBLAwQUAAYACAAAACEAacil3uEAAAAKAQAADwAAAGRycy9kb3ducmV2Lnht&#10;bEyPQU/CQBCF7yb+h82YeJNtRQrUbgkh6omQCCbG29Id2obubNNd2vLvHU56mpm8lzffy1ajbUSP&#10;na8dKYgnEQikwpmaSgVfh/enBQgfNBndOEIFV/Swyu/vMp0aN9An9vtQCg4hn2oFVQhtKqUvKrTa&#10;T1yLxNrJdVYHPrtSmk4PHG4b+RxFibS6Jv5Q6RY3FRbn/cUq+Bj0sJ7Gb/32fNpcfw6z3fc2RqUe&#10;H8b1K4iAY/gzww2f0SFnpqO7kPGiUZDES3YqmL3wvOnRYpqAOPI2X85B5pn8XyH/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6ahDg/AUAABQvAAAOAAAAAAAAAAAA&#10;AAAAAD0CAABkcnMvZTJvRG9jLnhtbFBLAQItAAoAAAAAAAAAIQBBLxzx4iQAAOIkAAAUAAAAAAAA&#10;AAAAAAAAAGUIAABkcnMvbWVkaWEvaW1hZ2UxLmpwZ1BLAQItABQABgAIAAAAIQBpyKXe4QAAAAoB&#10;AAAPAAAAAAAAAAAAAAAAAHktAABkcnMvZG93bnJldi54bWxQSwECLQAUAAYACAAAACEAN53BGLoA&#10;AAAhAQAAGQAAAAAAAAAAAAAAAACHLgAAZHJzL19yZWxzL2Uyb0RvYy54bWwucmVsc1BLBQYAAAAA&#10;BgAGAHwBAAB4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40;top:804;width:8858;height: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XMwAAAANoAAAAPAAAAZHJzL2Rvd25yZXYueG1sRI9Bi8Iw&#10;FITvwv6H8ARvmlqkStcosqzo1Sq4x0fzbIvNS0mytf57IyzscZiZb5j1djCt6Mn5xrKC+SwBQVxa&#10;3XCl4HLeT1cgfEDW2FomBU/ysN18jNaYa/vgE/VFqESEsM9RQR1Cl0vpy5oM+pntiKN3s85giNJV&#10;Ujt8RLhpZZokmTTYcFyosaOvmsp78WsU/Jy+0/0hrbKsPwR3XVyKGy+eSk3Gw+4TRKAh/If/2ket&#10;YAnvK/EGyM0LAAD//wMAUEsBAi0AFAAGAAgAAAAhANvh9svuAAAAhQEAABMAAAAAAAAAAAAAAAAA&#10;AAAAAFtDb250ZW50X1R5cGVzXS54bWxQSwECLQAUAAYACAAAACEAWvQsW78AAAAVAQAACwAAAAAA&#10;AAAAAAAAAAAfAQAAX3JlbHMvLnJlbHNQSwECLQAUAAYACAAAACEAyDXFzMAAAADaAAAADwAAAAAA&#10;AAAAAAAAAAAHAgAAZHJzL2Rvd25yZXYueG1sUEsFBgAAAAADAAMAtwAAAPQCAAAAAA==&#10;">
                  <v:imagedata r:id="rId27" o:title=""/>
                </v:shape>
                <v:shape id="Shape 8" o:spid="_x0000_s1028" style="position:absolute;left:4926;top:7922;width:59817;height:0;visibility:visible;mso-wrap-style:square;v-text-anchor:top" coordsize="598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HmwAAAANoAAAAPAAAAZHJzL2Rvd25yZXYueG1sRE/Pa8Iw&#10;FL4L/g/hCbvZRBmydUYRQdDDDjpFens2b21Z8lKaWLv/3hwGO358v5frwVnRUxcazxpmmQJBXHrT&#10;cKXh/LWbvoEIEdmg9UwafinAejUeLTE3/sFH6k+xEimEQ44a6hjbXMpQ1uQwZL4lTty37xzGBLtK&#10;mg4fKdxZOVdqIR02nBpqbGlbU/lzujsNWxUPl+L2+Xorr0VxvL7bfqes1i+TYfMBItIQ/8V/7r3R&#10;kLamK+kGyNUTAAD//wMAUEsBAi0AFAAGAAgAAAAhANvh9svuAAAAhQEAABMAAAAAAAAAAAAAAAAA&#10;AAAAAFtDb250ZW50X1R5cGVzXS54bWxQSwECLQAUAAYACAAAACEAWvQsW78AAAAVAQAACwAAAAAA&#10;AAAAAAAAAAAfAQAAX3JlbHMvLnJlbHNQSwECLQAUAAYACAAAACEASpix5sAAAADaAAAADwAAAAAA&#10;AAAAAAAAAAAHAgAAZHJzL2Rvd25yZXYueG1sUEsFBgAAAAADAAMAtwAAAPQCAAAAAA==&#10;" path="m,l5981700,e" filled="f" strokeweight="3pt">
                  <v:path arrowok="t" textboxrect="0,0,5981700,0"/>
                </v:shape>
                <v:rect id="Rectangle 9" o:spid="_x0000_s1029" style="position:absolute;left:10088;top:5531;width:1011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60CC77A" w14:textId="77777777" w:rsidR="00AD647F" w:rsidRDefault="00AD647F" w:rsidP="00AD647F">
                        <w:pPr>
                          <w:spacing w:after="160" w:line="259" w:lineRule="auto"/>
                        </w:pPr>
                        <w:r>
                          <w:rPr>
                            <w:sz w:val="32"/>
                          </w:rPr>
                          <w:t>Standing</w:t>
                        </w:r>
                      </w:p>
                    </w:txbxContent>
                  </v:textbox>
                </v:rect>
                <v:rect id="Rectangle 10" o:spid="_x0000_s1030" style="position:absolute;left:17693;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34D6464" w14:textId="77777777" w:rsidR="00AD647F" w:rsidRDefault="00AD647F" w:rsidP="00AD647F">
                        <w:pPr>
                          <w:spacing w:after="160" w:line="259" w:lineRule="auto"/>
                        </w:pPr>
                        <w:r>
                          <w:rPr>
                            <w:sz w:val="32"/>
                          </w:rPr>
                          <w:t xml:space="preserve"> </w:t>
                        </w:r>
                      </w:p>
                    </w:txbxContent>
                  </v:textbox>
                </v:rect>
                <v:rect id="Rectangle 11" o:spid="_x0000_s1031" style="position:absolute;left:18150;top:5531;width:634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B113EB2" w14:textId="77777777" w:rsidR="00AD647F" w:rsidRDefault="00AD647F" w:rsidP="00AD647F">
                        <w:pPr>
                          <w:spacing w:after="160" w:line="259" w:lineRule="auto"/>
                        </w:pPr>
                        <w:r>
                          <w:rPr>
                            <w:sz w:val="32"/>
                          </w:rPr>
                          <w:t>Order</w:t>
                        </w:r>
                      </w:p>
                    </w:txbxContent>
                  </v:textbox>
                </v:rect>
                <v:rect id="Rectangle 12" o:spid="_x0000_s1032" style="position:absolute;left:22936;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F9F21EE" w14:textId="77777777" w:rsidR="00AD647F" w:rsidRDefault="00AD647F" w:rsidP="00AD647F">
                        <w:pPr>
                          <w:spacing w:after="160" w:line="259" w:lineRule="auto"/>
                        </w:pPr>
                        <w:r>
                          <w:rPr>
                            <w:sz w:val="32"/>
                          </w:rPr>
                          <w:t xml:space="preserve"> </w:t>
                        </w:r>
                      </w:p>
                    </w:txbxContent>
                  </v:textbox>
                </v:rect>
                <v:rect id="Rectangle 13" o:spid="_x0000_s1033" style="position:absolute;left:23378;top:5531;width:312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6E59D9F" w14:textId="77777777" w:rsidR="00AD647F" w:rsidRDefault="00AD647F" w:rsidP="00AD647F">
                        <w:pPr>
                          <w:spacing w:after="160" w:line="259" w:lineRule="auto"/>
                        </w:pPr>
                        <w:r>
                          <w:rPr>
                            <w:sz w:val="32"/>
                          </w:rPr>
                          <w:t>for</w:t>
                        </w:r>
                      </w:p>
                    </w:txbxContent>
                  </v:textbox>
                </v:rect>
                <v:rect id="Rectangle 14" o:spid="_x0000_s1034" style="position:absolute;left:25725;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1DCC7C2" w14:textId="77777777" w:rsidR="00AD647F" w:rsidRDefault="00AD647F" w:rsidP="00AD647F">
                        <w:pPr>
                          <w:spacing w:after="160" w:line="259" w:lineRule="auto"/>
                        </w:pPr>
                        <w:r>
                          <w:rPr>
                            <w:sz w:val="32"/>
                          </w:rPr>
                          <w:t xml:space="preserve"> </w:t>
                        </w:r>
                      </w:p>
                    </w:txbxContent>
                  </v:textbox>
                </v:rect>
                <v:rect id="Rectangle 15" o:spid="_x0000_s1035" style="position:absolute;left:26167;top:5531;width:10647;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DE84600" w14:textId="77777777" w:rsidR="00AD647F" w:rsidRDefault="00AD647F" w:rsidP="00AD647F">
                        <w:pPr>
                          <w:spacing w:after="160" w:line="259" w:lineRule="auto"/>
                        </w:pPr>
                        <w:r>
                          <w:rPr>
                            <w:sz w:val="32"/>
                          </w:rPr>
                          <w:t>Naloxone</w:t>
                        </w:r>
                      </w:p>
                    </w:txbxContent>
                  </v:textbox>
                </v:rect>
                <v:rect id="Rectangle 16" o:spid="_x0000_s1036" style="position:absolute;left:34168;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2D256C1" w14:textId="77777777" w:rsidR="00AD647F" w:rsidRDefault="00AD647F" w:rsidP="00AD647F">
                        <w:pPr>
                          <w:spacing w:after="160" w:line="259" w:lineRule="auto"/>
                        </w:pPr>
                        <w:r>
                          <w:rPr>
                            <w:sz w:val="32"/>
                          </w:rPr>
                          <w:t xml:space="preserve"> </w:t>
                        </w:r>
                      </w:p>
                    </w:txbxContent>
                  </v:textbox>
                </v:rect>
                <v:rect id="Rectangle 2918" o:spid="_x0000_s1037" style="position:absolute;left:34610;top:5531;width:78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vtxAAAAN0AAAAPAAAAZHJzL2Rvd25yZXYueG1sRE9Na4NA&#10;EL0X8h+WKfTWrMkhqM0qoWmJx9QU0t4Gd6pSd1bcjdr8+u4hkOPjfW/z2XRipMG1lhWslhEI4srq&#10;lmsFn6f35xiE88gaO8uk4I8c5NniYYupthN/0Fj6WoQQdikqaLzvUyld1ZBBt7Q9ceB+7GDQBzjU&#10;Ug84hXDTyXUUbaTBlkNDgz29NlT9lhej4BD3u6/CXqe6e/s+nI/nZH9KvFJPj/PuBYSn2d/FN3eh&#10;FayTVZgb3oQnILN/AAAA//8DAFBLAQItABQABgAIAAAAIQDb4fbL7gAAAIUBAAATAAAAAAAAAAAA&#10;AAAAAAAAAABbQ29udGVudF9UeXBlc10ueG1sUEsBAi0AFAAGAAgAAAAhAFr0LFu/AAAAFQEAAAsA&#10;AAAAAAAAAAAAAAAAHwEAAF9yZWxzLy5yZWxzUEsBAi0AFAAGAAgAAAAhAOuRG+3EAAAA3QAAAA8A&#10;AAAAAAAAAAAAAAAABwIAAGRycy9kb3ducmV2LnhtbFBLBQYAAAAAAwADALcAAAD4AgAAAAA=&#10;" filled="f" stroked="f">
                  <v:textbox inset="0,0,0,0">
                    <w:txbxContent>
                      <w:p w14:paraId="5A56DB31" w14:textId="77777777" w:rsidR="00AD647F" w:rsidRDefault="00AD647F" w:rsidP="00AD647F">
                        <w:pPr>
                          <w:spacing w:after="160" w:line="259" w:lineRule="auto"/>
                        </w:pPr>
                        <w:r>
                          <w:rPr>
                            <w:sz w:val="32"/>
                          </w:rPr>
                          <w:t>(</w:t>
                        </w:r>
                      </w:p>
                    </w:txbxContent>
                  </v:textbox>
                </v:rect>
                <v:rect id="Rectangle 2920" o:spid="_x0000_s1038" style="position:absolute;left:35219;top:5531;width:825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14:paraId="5123BFAB" w14:textId="77777777" w:rsidR="00AD647F" w:rsidRDefault="00AD647F" w:rsidP="00AD647F">
                        <w:pPr>
                          <w:spacing w:after="160" w:line="259" w:lineRule="auto"/>
                        </w:pPr>
                        <w:r>
                          <w:rPr>
                            <w:sz w:val="32"/>
                          </w:rPr>
                          <w:t>Narcan</w:t>
                        </w:r>
                      </w:p>
                    </w:txbxContent>
                  </v:textbox>
                </v:rect>
                <v:rect id="Rectangle 2919" o:spid="_x0000_s1039" style="position:absolute;left:41422;top:5531;width:1463;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52xgAAAN0AAAAPAAAAZHJzL2Rvd25yZXYueG1sRI9Ba8JA&#10;FITvhf6H5Qne6iYeShJdJdgWPVpTsN4e2WcSzL4N2a2J/vpuoeBxmJlvmOV6NK24Uu8aywriWQSC&#10;uLS64UrBV/HxkoBwHllja5kU3MjBevX8tMRM24E/6XrwlQgQdhkqqL3vMildWZNBN7MdcfDOtjfo&#10;g+wrqXscAty0ch5Fr9Jgw2Ghxo42NZWXw49RsE26/Htn70PVvp+2x/0xfStSr9R0MuYLEJ5G/wj/&#10;t3dawTyNU/h7E56AXP0CAAD//wMAUEsBAi0AFAAGAAgAAAAhANvh9svuAAAAhQEAABMAAAAAAAAA&#10;AAAAAAAAAAAAAFtDb250ZW50X1R5cGVzXS54bWxQSwECLQAUAAYACAAAACEAWvQsW78AAAAVAQAA&#10;CwAAAAAAAAAAAAAAAAAfAQAAX3JlbHMvLnJlbHNQSwECLQAUAAYACAAAACEAhN2+dsYAAADdAAAA&#10;DwAAAAAAAAAAAAAAAAAHAgAAZHJzL2Rvd25yZXYueG1sUEsFBgAAAAADAAMAtwAAAPoCAAAAAA==&#10;" filled="f" stroked="f">
                  <v:textbox inset="0,0,0,0">
                    <w:txbxContent>
                      <w:p w14:paraId="637CDDEF" w14:textId="77777777" w:rsidR="00AD647F" w:rsidRDefault="00AD647F" w:rsidP="00AD647F">
                        <w:pPr>
                          <w:spacing w:after="160" w:line="259" w:lineRule="auto"/>
                        </w:pPr>
                        <w:r>
                          <w:rPr>
                            <w:sz w:val="32"/>
                          </w:rPr>
                          <w:t>):</w:t>
                        </w:r>
                      </w:p>
                    </w:txbxContent>
                  </v:textbox>
                </v:rect>
                <v:rect id="Rectangle 18" o:spid="_x0000_s1040" style="position:absolute;left:42519;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85AF95C" w14:textId="77777777" w:rsidR="00AD647F" w:rsidRDefault="00AD647F" w:rsidP="00AD647F">
                        <w:pPr>
                          <w:spacing w:after="160" w:line="259" w:lineRule="auto"/>
                        </w:pPr>
                        <w:r>
                          <w:rPr>
                            <w:sz w:val="32"/>
                          </w:rPr>
                          <w:t xml:space="preserve"> </w:t>
                        </w:r>
                      </w:p>
                    </w:txbxContent>
                  </v:textbox>
                </v:rect>
                <v:rect id="Rectangle 19" o:spid="_x0000_s1041" style="position:absolute;left:43418;top:5531;width:7695;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51D0899" w14:textId="77777777" w:rsidR="00AD647F" w:rsidRDefault="00AD647F" w:rsidP="00AD647F">
                        <w:pPr>
                          <w:spacing w:after="160" w:line="259" w:lineRule="auto"/>
                        </w:pPr>
                        <w:r>
                          <w:rPr>
                            <w:sz w:val="32"/>
                          </w:rPr>
                          <w:t>School</w:t>
                        </w:r>
                      </w:p>
                    </w:txbxContent>
                  </v:textbox>
                </v:rect>
                <v:rect id="Rectangle 20" o:spid="_x0000_s1042" style="position:absolute;left:49209;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5DFCF0B" w14:textId="77777777" w:rsidR="00AD647F" w:rsidRDefault="00AD647F" w:rsidP="00AD647F">
                        <w:pPr>
                          <w:spacing w:after="160" w:line="259" w:lineRule="auto"/>
                        </w:pPr>
                        <w:r>
                          <w:rPr>
                            <w:sz w:val="32"/>
                          </w:rPr>
                          <w:t xml:space="preserve"> </w:t>
                        </w:r>
                      </w:p>
                    </w:txbxContent>
                  </v:textbox>
                </v:rect>
                <v:rect id="Rectangle 21" o:spid="_x0000_s1043" style="position:absolute;left:49651;top:5531;width:508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6169D55" w14:textId="77777777" w:rsidR="00AD647F" w:rsidRDefault="00AD647F" w:rsidP="00AD647F">
                        <w:pPr>
                          <w:spacing w:after="160" w:line="259" w:lineRule="auto"/>
                        </w:pPr>
                        <w:r>
                          <w:rPr>
                            <w:sz w:val="32"/>
                          </w:rPr>
                          <w:t>Year</w:t>
                        </w:r>
                      </w:p>
                    </w:txbxContent>
                  </v:textbox>
                </v:rect>
                <v:rect id="Rectangle 22" o:spid="_x0000_s1044" style="position:absolute;left:53477;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C9E9287" w14:textId="77777777" w:rsidR="00AD647F" w:rsidRDefault="00AD647F" w:rsidP="00AD647F">
                        <w:pPr>
                          <w:spacing w:after="160" w:line="259" w:lineRule="auto"/>
                        </w:pPr>
                        <w:r>
                          <w:rPr>
                            <w:sz w:val="32"/>
                          </w:rPr>
                          <w:t xml:space="preserve"> </w:t>
                        </w:r>
                      </w:p>
                    </w:txbxContent>
                  </v:textbox>
                </v:rect>
                <v:rect id="Rectangle 23" o:spid="_x0000_s1045" style="position:absolute;left:53934;top:5531;width:634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A683E46" w14:textId="77777777" w:rsidR="00AD647F" w:rsidRDefault="00AD647F" w:rsidP="00AD647F">
                        <w:pPr>
                          <w:spacing w:after="160" w:line="259" w:lineRule="auto"/>
                        </w:pPr>
                        <w:r>
                          <w:rPr>
                            <w:sz w:val="32"/>
                          </w:rPr>
                          <w:t>2023</w:t>
                        </w:r>
                      </w:p>
                    </w:txbxContent>
                  </v:textbox>
                </v:rect>
                <v:rect id="Rectangle 24" o:spid="_x0000_s1046" style="position:absolute;left:58704;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C29FFBC" w14:textId="77777777" w:rsidR="00AD647F" w:rsidRDefault="00AD647F" w:rsidP="00AD647F">
                        <w:pPr>
                          <w:spacing w:after="160" w:line="259" w:lineRule="auto"/>
                        </w:pPr>
                        <w:r>
                          <w:rPr>
                            <w:sz w:val="32"/>
                          </w:rPr>
                          <w:t xml:space="preserve"> </w:t>
                        </w:r>
                      </w:p>
                    </w:txbxContent>
                  </v:textbox>
                </v:rect>
                <v:rect id="Rectangle 25" o:spid="_x0000_s1047" style="position:absolute;left:59192;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244B640" w14:textId="77777777" w:rsidR="00AD647F" w:rsidRDefault="00AD647F" w:rsidP="00AD647F">
                        <w:pPr>
                          <w:spacing w:after="160" w:line="259" w:lineRule="auto"/>
                        </w:pPr>
                        <w:r>
                          <w:rPr>
                            <w:sz w:val="32"/>
                          </w:rPr>
                          <w:t>-</w:t>
                        </w:r>
                      </w:p>
                    </w:txbxContent>
                  </v:textbox>
                </v:rect>
                <v:rect id="Rectangle 26" o:spid="_x0000_s1048" style="position:absolute;left:59695;top:5531;width:624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1107EC2" w14:textId="77777777" w:rsidR="00AD647F" w:rsidRDefault="00AD647F" w:rsidP="00AD647F">
                        <w:pPr>
                          <w:spacing w:after="160" w:line="259" w:lineRule="auto"/>
                        </w:pPr>
                        <w:r>
                          <w:rPr>
                            <w:sz w:val="32"/>
                          </w:rPr>
                          <w:t>2024</w:t>
                        </w:r>
                      </w:p>
                    </w:txbxContent>
                  </v:textbox>
                </v:rect>
                <v:rect id="Rectangle 27" o:spid="_x0000_s1049" style="position:absolute;left:64373;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0DB9338" w14:textId="77777777" w:rsidR="00AD647F" w:rsidRDefault="00AD647F" w:rsidP="00AD647F">
                        <w:pPr>
                          <w:spacing w:after="160" w:line="259" w:lineRule="auto"/>
                        </w:pPr>
                        <w:r>
                          <w:rPr>
                            <w:sz w:val="32"/>
                          </w:rPr>
                          <w:t xml:space="preserve"> </w:t>
                        </w:r>
                      </w:p>
                    </w:txbxContent>
                  </v:textbox>
                </v:rect>
                <v:rect id="Rectangle 32" o:spid="_x0000_s1050" style="position:absolute;width:42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2ABB4C5" w14:textId="77777777" w:rsidR="00AD647F" w:rsidRDefault="00AD647F" w:rsidP="00AD647F">
                        <w:pPr>
                          <w:spacing w:after="160" w:line="259" w:lineRule="auto"/>
                        </w:pPr>
                        <w:r>
                          <w:rPr>
                            <w:sz w:val="20"/>
                          </w:rPr>
                          <w:t xml:space="preserve"> </w:t>
                        </w:r>
                      </w:p>
                    </w:txbxContent>
                  </v:textbox>
                </v:rect>
                <w10:wrap type="topAndBottom" anchorx="page" anchory="page"/>
              </v:group>
            </w:pict>
          </mc:Fallback>
        </mc:AlternateContent>
      </w:r>
      <w:r w:rsidRPr="00AD647F">
        <w:rPr>
          <w:rFonts w:ascii="Franklin Gothic Book" w:eastAsia="Franklin Gothic Book" w:hAnsi="Franklin Gothic Book" w:cs="Franklin Gothic Book"/>
          <w:color w:val="000000"/>
          <w:kern w:val="2"/>
          <w14:ligatures w14:val="standardContextual"/>
        </w:rPr>
        <w:t xml:space="preserve">NASN Naloxone Toolkit: </w:t>
      </w:r>
      <w:hyperlink r:id="rId28">
        <w:r w:rsidRPr="00AD647F">
          <w:rPr>
            <w:rFonts w:ascii="Franklin Gothic Book" w:eastAsia="Franklin Gothic Book" w:hAnsi="Franklin Gothic Book" w:cs="Franklin Gothic Book"/>
            <w:color w:val="0000FF"/>
            <w:kern w:val="2"/>
            <w:u w:val="single" w:color="0000FF"/>
            <w14:ligatures w14:val="standardContextual"/>
          </w:rPr>
          <w:t>Naloxone in Schools Toolkit | NASN Learning Center</w:t>
        </w:r>
      </w:hyperlink>
      <w:hyperlink r:id="rId29">
        <w:r w:rsidRPr="00AD647F">
          <w:rPr>
            <w:rFonts w:ascii="Franklin Gothic Book" w:eastAsia="Franklin Gothic Book" w:hAnsi="Franklin Gothic Book" w:cs="Franklin Gothic Book"/>
            <w:color w:val="000000"/>
            <w:kern w:val="2"/>
            <w14:ligatures w14:val="standardContextual"/>
          </w:rPr>
          <w:t xml:space="preserve"> </w:t>
        </w:r>
      </w:hyperlink>
    </w:p>
    <w:p w14:paraId="5B3D3E89" w14:textId="367A4E56" w:rsidR="00AD647F" w:rsidRPr="00AD647F" w:rsidRDefault="00AD647F" w:rsidP="00C85343">
      <w:pPr>
        <w:numPr>
          <w:ilvl w:val="0"/>
          <w:numId w:val="55"/>
        </w:numPr>
        <w:spacing w:line="259" w:lineRule="auto"/>
        <w:ind w:right="1289" w:hanging="10"/>
        <w:rPr>
          <w:rFonts w:ascii="Franklin Gothic Book" w:eastAsia="Franklin Gothic Book" w:hAnsi="Franklin Gothic Book" w:cs="Franklin Gothic Book"/>
          <w:color w:val="000000"/>
          <w:kern w:val="2"/>
          <w14:ligatures w14:val="standardContextual"/>
        </w:rPr>
      </w:pPr>
      <w:hyperlink r:id="rId30">
        <w:r w:rsidRPr="00AD647F">
          <w:rPr>
            <w:rFonts w:ascii="Franklin Gothic Book" w:eastAsia="Franklin Gothic Book" w:hAnsi="Franklin Gothic Book" w:cs="Franklin Gothic Book"/>
            <w:color w:val="0000FF"/>
            <w:kern w:val="2"/>
            <w:u w:val="single" w:color="0000FF"/>
            <w14:ligatures w14:val="standardContextual"/>
          </w:rPr>
          <w:t>Naloxone | SAMHSA</w:t>
        </w:r>
      </w:hyperlink>
      <w:hyperlink r:id="rId31">
        <w:r w:rsidRPr="00AD647F">
          <w:rPr>
            <w:rFonts w:ascii="Franklin Gothic Book" w:eastAsia="Franklin Gothic Book" w:hAnsi="Franklin Gothic Book" w:cs="Franklin Gothic Book"/>
            <w:color w:val="000000"/>
            <w:kern w:val="2"/>
            <w14:ligatures w14:val="standardContextual"/>
          </w:rPr>
          <w:t xml:space="preserve"> </w:t>
        </w:r>
      </w:hyperlink>
    </w:p>
    <w:p w14:paraId="5794E210" w14:textId="77777777" w:rsidR="00AD647F" w:rsidRPr="00AD647F" w:rsidRDefault="00AD647F" w:rsidP="00AD647F">
      <w:pPr>
        <w:spacing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p>
    <w:p w14:paraId="05B166EB" w14:textId="77777777" w:rsidR="00AD647F" w:rsidRPr="00AD647F" w:rsidRDefault="00AD647F" w:rsidP="00AD647F">
      <w:pPr>
        <w:spacing w:line="249" w:lineRule="auto"/>
        <w:ind w:left="111"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Assessment: Any school nurse or individual who has gone through training, may administer naloxone to an individual who presents with a possible overdose so long as the person administering naloxone: </w:t>
      </w:r>
    </w:p>
    <w:p w14:paraId="01C5F674" w14:textId="77777777" w:rsidR="00AD647F" w:rsidRPr="00AD647F" w:rsidRDefault="00AD647F" w:rsidP="00AD647F">
      <w:pPr>
        <w:spacing w:line="249" w:lineRule="auto"/>
        <w:ind w:left="788" w:right="1675"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1)</w:t>
      </w:r>
      <w:r w:rsidRPr="00AD647F">
        <w:rPr>
          <w:rFonts w:ascii="Arial" w:eastAsia="Arial" w:hAnsi="Arial" w:cs="Arial"/>
          <w:color w:val="000000"/>
          <w:kern w:val="2"/>
          <w14:ligatures w14:val="standardContextual"/>
        </w:rPr>
        <w:t xml:space="preserve"> </w:t>
      </w:r>
      <w:r w:rsidRPr="00AD647F">
        <w:rPr>
          <w:rFonts w:ascii="Franklin Gothic Book" w:eastAsia="Franklin Gothic Book" w:hAnsi="Franklin Gothic Book" w:cs="Franklin Gothic Book"/>
          <w:color w:val="000000"/>
          <w:kern w:val="2"/>
          <w14:ligatures w14:val="standardContextual"/>
        </w:rPr>
        <w:t xml:space="preserve">in good faith, believes the other person is experiencing a drug overdose; </w:t>
      </w:r>
      <w:proofErr w:type="gramStart"/>
      <w:r w:rsidRPr="00AD647F">
        <w:rPr>
          <w:rFonts w:ascii="Franklin Gothic Book" w:eastAsia="Franklin Gothic Book" w:hAnsi="Franklin Gothic Book" w:cs="Franklin Gothic Book"/>
          <w:color w:val="000000"/>
          <w:kern w:val="2"/>
          <w14:ligatures w14:val="standardContextual"/>
        </w:rPr>
        <w:t>and,</w:t>
      </w:r>
      <w:proofErr w:type="gramEnd"/>
      <w:r w:rsidRPr="00AD647F">
        <w:rPr>
          <w:rFonts w:ascii="Franklin Gothic Book" w:eastAsia="Franklin Gothic Book" w:hAnsi="Franklin Gothic Book" w:cs="Franklin Gothic Book"/>
          <w:color w:val="000000"/>
          <w:kern w:val="2"/>
          <w14:ligatures w14:val="standardContextual"/>
        </w:rPr>
        <w:t xml:space="preserve"> 2)</w:t>
      </w:r>
      <w:r w:rsidRPr="00AD647F">
        <w:rPr>
          <w:rFonts w:ascii="Arial" w:eastAsia="Arial" w:hAnsi="Arial" w:cs="Arial"/>
          <w:color w:val="000000"/>
          <w:kern w:val="2"/>
          <w14:ligatures w14:val="standardContextual"/>
        </w:rPr>
        <w:t xml:space="preserve"> </w:t>
      </w:r>
      <w:r w:rsidRPr="00AD647F">
        <w:rPr>
          <w:rFonts w:ascii="Franklin Gothic Book" w:eastAsia="Franklin Gothic Book" w:hAnsi="Franklin Gothic Book" w:cs="Franklin Gothic Book"/>
          <w:color w:val="000000"/>
          <w:kern w:val="2"/>
          <w14:ligatures w14:val="standardContextual"/>
        </w:rPr>
        <w:t xml:space="preserve">acts with reasonable care in administering the naloxone to the other person. </w:t>
      </w:r>
    </w:p>
    <w:p w14:paraId="228C72A5" w14:textId="77777777" w:rsidR="00AD647F" w:rsidRPr="00AD647F" w:rsidRDefault="00AD647F" w:rsidP="00AD647F">
      <w:pPr>
        <w:spacing w:after="165"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p>
    <w:p w14:paraId="0116E7C2" w14:textId="77777777" w:rsidR="00AD647F" w:rsidRPr="00AD647F" w:rsidRDefault="00AD647F" w:rsidP="00AD647F">
      <w:pPr>
        <w:spacing w:line="249" w:lineRule="auto"/>
        <w:ind w:left="120"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Standing Order: </w:t>
      </w:r>
    </w:p>
    <w:p w14:paraId="66C5B05A" w14:textId="77777777" w:rsidR="00AD647F" w:rsidRPr="00AD647F" w:rsidRDefault="00AD647F" w:rsidP="00AD647F">
      <w:pPr>
        <w:spacing w:line="259" w:lineRule="auto"/>
        <w:ind w:left="177"/>
        <w:jc w:val="center"/>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i/>
          <w:color w:val="000000"/>
          <w:kern w:val="2"/>
          <w:u w:val="single" w:color="000000"/>
          <w14:ligatures w14:val="standardContextual"/>
        </w:rPr>
        <w:t>For any individual who presents with a possible opioid overdose:</w:t>
      </w:r>
      <w:r w:rsidRPr="00AD647F">
        <w:rPr>
          <w:rFonts w:ascii="Franklin Gothic Book" w:eastAsia="Franklin Gothic Book" w:hAnsi="Franklin Gothic Book" w:cs="Franklin Gothic Book"/>
          <w:i/>
          <w:color w:val="000000"/>
          <w:kern w:val="2"/>
          <w14:ligatures w14:val="standardContextual"/>
        </w:rPr>
        <w:t xml:space="preserve"> </w:t>
      </w:r>
    </w:p>
    <w:p w14:paraId="490B5359" w14:textId="77777777" w:rsidR="00AD647F" w:rsidRPr="00AD647F" w:rsidRDefault="00AD647F" w:rsidP="00C85343">
      <w:pPr>
        <w:numPr>
          <w:ilvl w:val="0"/>
          <w:numId w:val="56"/>
        </w:numPr>
        <w:spacing w:line="249" w:lineRule="auto"/>
        <w:ind w:right="490" w:hanging="35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Assess level of responsiveness with question “are you OK?” and sternal rub. </w:t>
      </w:r>
    </w:p>
    <w:p w14:paraId="52895CCA" w14:textId="77777777" w:rsidR="00AD647F" w:rsidRPr="00AD647F" w:rsidRDefault="00AD647F" w:rsidP="00C85343">
      <w:pPr>
        <w:numPr>
          <w:ilvl w:val="0"/>
          <w:numId w:val="56"/>
        </w:numPr>
        <w:spacing w:line="249" w:lineRule="auto"/>
        <w:ind w:right="490" w:hanging="35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Activate EMS/call 911. </w:t>
      </w:r>
    </w:p>
    <w:p w14:paraId="7AB99AF4" w14:textId="77777777" w:rsidR="00AD647F" w:rsidRPr="00AD647F" w:rsidRDefault="00AD647F" w:rsidP="00C85343">
      <w:pPr>
        <w:numPr>
          <w:ilvl w:val="0"/>
          <w:numId w:val="56"/>
        </w:numPr>
        <w:spacing w:line="249" w:lineRule="auto"/>
        <w:ind w:right="490" w:hanging="35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Direct someone to call family, parent, or guardian. </w:t>
      </w:r>
    </w:p>
    <w:p w14:paraId="3D7A8039" w14:textId="77777777" w:rsidR="00AD647F" w:rsidRPr="00AD647F" w:rsidRDefault="00AD647F" w:rsidP="00C85343">
      <w:pPr>
        <w:numPr>
          <w:ilvl w:val="0"/>
          <w:numId w:val="56"/>
        </w:numPr>
        <w:spacing w:line="249" w:lineRule="auto"/>
        <w:ind w:right="490" w:hanging="35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Assess breathing. Initiate rescue breathing/CPR as needed while readying naloxone. </w:t>
      </w:r>
    </w:p>
    <w:p w14:paraId="1F95CEAB" w14:textId="77777777" w:rsidR="00AD647F" w:rsidRPr="00AD647F" w:rsidRDefault="00AD647F" w:rsidP="00C85343">
      <w:pPr>
        <w:numPr>
          <w:ilvl w:val="0"/>
          <w:numId w:val="56"/>
        </w:numPr>
        <w:spacing w:line="249" w:lineRule="auto"/>
        <w:ind w:right="490" w:hanging="35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Administer intranasal naloxone. Either of these devices may be utilized: </w:t>
      </w:r>
    </w:p>
    <w:p w14:paraId="5126464B" w14:textId="77777777" w:rsidR="00AD647F" w:rsidRPr="00AD647F" w:rsidRDefault="00AD647F" w:rsidP="00AD647F">
      <w:pPr>
        <w:keepNext/>
        <w:keepLines/>
        <w:spacing w:line="259" w:lineRule="auto"/>
        <w:ind w:left="600" w:hanging="10"/>
        <w:outlineLvl w:val="0"/>
        <w:rPr>
          <w:rFonts w:ascii="Franklin Gothic Book" w:eastAsia="Franklin Gothic Book" w:hAnsi="Franklin Gothic Book" w:cs="Franklin Gothic Book"/>
          <w:i/>
          <w:color w:val="000000"/>
          <w:kern w:val="2"/>
          <w14:ligatures w14:val="standardContextual"/>
        </w:rPr>
      </w:pPr>
      <w:r w:rsidRPr="00AD647F">
        <w:rPr>
          <w:rFonts w:ascii="Franklin Gothic Book" w:eastAsia="Franklin Gothic Book" w:hAnsi="Franklin Gothic Book" w:cs="Franklin Gothic Book"/>
          <w:i/>
          <w:color w:val="000000"/>
          <w:kern w:val="2"/>
          <w14:ligatures w14:val="standardContextual"/>
        </w:rPr>
        <w:t>a.</w:t>
      </w:r>
      <w:r w:rsidRPr="00AD647F">
        <w:rPr>
          <w:rFonts w:ascii="Arial" w:eastAsia="Arial" w:hAnsi="Arial" w:cs="Arial"/>
          <w:i/>
          <w:color w:val="000000"/>
          <w:kern w:val="2"/>
          <w14:ligatures w14:val="standardContextual"/>
        </w:rPr>
        <w:t xml:space="preserve"> </w:t>
      </w:r>
      <w:r w:rsidRPr="00AD647F">
        <w:rPr>
          <w:rFonts w:ascii="Franklin Gothic Book" w:eastAsia="Franklin Gothic Book" w:hAnsi="Franklin Gothic Book" w:cs="Franklin Gothic Book"/>
          <w:i/>
          <w:color w:val="000000"/>
          <w:kern w:val="2"/>
          <w14:ligatures w14:val="standardContextual"/>
        </w:rPr>
        <w:t xml:space="preserve">Naloxone 2 mg/2 ml in prefilled syringe for intranasal use using a Mucosal Atomization Device (MAD); </w:t>
      </w:r>
      <w:r w:rsidRPr="00AD647F">
        <w:rPr>
          <w:rFonts w:ascii="Franklin Gothic Book" w:eastAsia="Franklin Gothic Book" w:hAnsi="Franklin Gothic Book" w:cs="Franklin Gothic Book"/>
          <w:i/>
          <w:color w:val="000000"/>
          <w:kern w:val="2"/>
          <w:u w:val="single" w:color="000000"/>
          <w14:ligatures w14:val="standardContextual"/>
        </w:rPr>
        <w:t>OR</w:t>
      </w:r>
      <w:r w:rsidRPr="00AD647F">
        <w:rPr>
          <w:rFonts w:ascii="Franklin Gothic Book" w:eastAsia="Franklin Gothic Book" w:hAnsi="Franklin Gothic Book" w:cs="Franklin Gothic Book"/>
          <w:i/>
          <w:color w:val="000000"/>
          <w:kern w:val="2"/>
          <w14:ligatures w14:val="standardContextual"/>
        </w:rPr>
        <w:t xml:space="preserve"> b.</w:t>
      </w:r>
      <w:r w:rsidRPr="00AD647F">
        <w:rPr>
          <w:rFonts w:ascii="Arial" w:eastAsia="Arial" w:hAnsi="Arial" w:cs="Arial"/>
          <w:i/>
          <w:color w:val="000000"/>
          <w:kern w:val="2"/>
          <w14:ligatures w14:val="standardContextual"/>
        </w:rPr>
        <w:t xml:space="preserve"> </w:t>
      </w:r>
      <w:r w:rsidRPr="00AD647F">
        <w:rPr>
          <w:rFonts w:ascii="Franklin Gothic Book" w:eastAsia="Franklin Gothic Book" w:hAnsi="Franklin Gothic Book" w:cs="Franklin Gothic Book"/>
          <w:i/>
          <w:color w:val="000000"/>
          <w:kern w:val="2"/>
          <w14:ligatures w14:val="standardContextual"/>
        </w:rPr>
        <w:t xml:space="preserve">Naloxone 4 mg/0.1 ml in FDA-approved intranasal administration devices </w:t>
      </w:r>
    </w:p>
    <w:p w14:paraId="446392B9" w14:textId="77777777" w:rsidR="00AD647F" w:rsidRPr="00AD647F" w:rsidRDefault="00AD647F" w:rsidP="00AD647F">
      <w:pPr>
        <w:spacing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i/>
          <w:color w:val="000000"/>
          <w:kern w:val="2"/>
          <w14:ligatures w14:val="standardContextual"/>
        </w:rPr>
        <w:t xml:space="preserve"> </w:t>
      </w:r>
    </w:p>
    <w:p w14:paraId="3B009721" w14:textId="77777777" w:rsidR="00AD647F" w:rsidRPr="00AD647F" w:rsidRDefault="00AD647F" w:rsidP="00AD647F">
      <w:pPr>
        <w:spacing w:line="249" w:lineRule="auto"/>
        <w:ind w:left="240"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**Warning: Naloxone reversal of an opioid overdose can be rapid. Following administration, the patient may regain consciousness quickly but may be confused, agitated, irritable and/or combative </w:t>
      </w:r>
      <w:r w:rsidRPr="00AD647F">
        <w:rPr>
          <w:rFonts w:ascii="Franklin Gothic Book" w:eastAsia="Franklin Gothic Book" w:hAnsi="Franklin Gothic Book" w:cs="Franklin Gothic Book"/>
          <w:color w:val="000000"/>
          <w:kern w:val="2"/>
          <w14:ligatures w14:val="standardContextual"/>
        </w:rPr>
        <w:lastRenderedPageBreak/>
        <w:t xml:space="preserve">(due to precipitated withdrawal and possibly due to hypoxia). Ensure staff and patient are in a safe environment. </w:t>
      </w:r>
    </w:p>
    <w:p w14:paraId="7438ECD0" w14:textId="722FEE85" w:rsidR="00AD647F" w:rsidRPr="00AD647F" w:rsidRDefault="00AD647F" w:rsidP="00D01B64">
      <w:pPr>
        <w:spacing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r w:rsidRPr="00AD647F">
        <w:rPr>
          <w:rFonts w:ascii="Calibri" w:eastAsia="Calibri" w:hAnsi="Calibri" w:cs="Calibri"/>
          <w:color w:val="000000"/>
          <w:kern w:val="2"/>
          <w14:ligatures w14:val="standardContextual"/>
        </w:rPr>
        <w:t xml:space="preserve"> </w:t>
      </w:r>
    </w:p>
    <w:p w14:paraId="46E1E36B" w14:textId="77777777" w:rsidR="00AD647F" w:rsidRPr="00AD647F" w:rsidRDefault="00AD647F" w:rsidP="00C85343">
      <w:pPr>
        <w:numPr>
          <w:ilvl w:val="0"/>
          <w:numId w:val="57"/>
        </w:numPr>
        <w:spacing w:line="249" w:lineRule="auto"/>
        <w:ind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Place the patient in recovery position (lying on their side) once breathing has resumed to prevent aspiration, if tolerated. </w:t>
      </w:r>
    </w:p>
    <w:p w14:paraId="62DE6373" w14:textId="77777777" w:rsidR="00AD647F" w:rsidRPr="00AD647F" w:rsidRDefault="00AD647F" w:rsidP="00C85343">
      <w:pPr>
        <w:numPr>
          <w:ilvl w:val="0"/>
          <w:numId w:val="57"/>
        </w:numPr>
        <w:spacing w:line="249" w:lineRule="auto"/>
        <w:ind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If there is no immediate reversal of the opioid, place person on their back and initiate/resume rescue breathing/CPR as needed. </w:t>
      </w:r>
    </w:p>
    <w:p w14:paraId="089A1BFB" w14:textId="77777777" w:rsidR="00AD647F" w:rsidRPr="00AD647F" w:rsidRDefault="00AD647F" w:rsidP="00C85343">
      <w:pPr>
        <w:numPr>
          <w:ilvl w:val="0"/>
          <w:numId w:val="57"/>
        </w:numPr>
        <w:spacing w:line="249" w:lineRule="auto"/>
        <w:ind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If a </w:t>
      </w:r>
      <w:r w:rsidRPr="00AD647F">
        <w:rPr>
          <w:rFonts w:ascii="Franklin Gothic Book" w:eastAsia="Franklin Gothic Book" w:hAnsi="Franklin Gothic Book" w:cs="Franklin Gothic Book"/>
          <w:color w:val="000000"/>
          <w:kern w:val="2"/>
          <w:u w:val="single" w:color="000000"/>
          <w14:ligatures w14:val="standardContextual"/>
        </w:rPr>
        <w:t>comatose patient with suspected overdose fails to awaken with naloxone within 3-</w:t>
      </w:r>
      <w:proofErr w:type="gramStart"/>
      <w:r w:rsidRPr="00AD647F">
        <w:rPr>
          <w:rFonts w:ascii="Franklin Gothic Book" w:eastAsia="Franklin Gothic Book" w:hAnsi="Franklin Gothic Book" w:cs="Franklin Gothic Book"/>
          <w:color w:val="000000"/>
          <w:kern w:val="2"/>
          <w:u w:val="single" w:color="000000"/>
          <w14:ligatures w14:val="standardContextual"/>
        </w:rPr>
        <w:t xml:space="preserve">5 </w:t>
      </w:r>
      <w:r w:rsidRPr="00AD647F">
        <w:rPr>
          <w:rFonts w:ascii="Franklin Gothic Book" w:eastAsia="Franklin Gothic Book" w:hAnsi="Franklin Gothic Book" w:cs="Franklin Gothic Book"/>
          <w:color w:val="000000"/>
          <w:kern w:val="2"/>
          <w14:ligatures w14:val="standardContextual"/>
        </w:rPr>
        <w:t xml:space="preserve"> </w:t>
      </w:r>
      <w:r w:rsidRPr="00AD647F">
        <w:rPr>
          <w:rFonts w:ascii="Franklin Gothic Book" w:eastAsia="Franklin Gothic Book" w:hAnsi="Franklin Gothic Book" w:cs="Franklin Gothic Book"/>
          <w:color w:val="000000"/>
          <w:kern w:val="2"/>
          <w:u w:val="single" w:color="000000"/>
          <w14:ligatures w14:val="standardContextual"/>
        </w:rPr>
        <w:t>minutes</w:t>
      </w:r>
      <w:proofErr w:type="gramEnd"/>
      <w:r w:rsidRPr="00AD647F">
        <w:rPr>
          <w:rFonts w:ascii="Franklin Gothic Book" w:eastAsia="Franklin Gothic Book" w:hAnsi="Franklin Gothic Book" w:cs="Franklin Gothic Book"/>
          <w:color w:val="000000"/>
          <w:kern w:val="2"/>
          <w14:ligatures w14:val="standardContextual"/>
        </w:rPr>
        <w:t xml:space="preserve">, administer a second dose of naloxone. Consider alternate causes for the condition (e.g., heart attack, low blood sugar). </w:t>
      </w:r>
    </w:p>
    <w:p w14:paraId="1B302090" w14:textId="77777777" w:rsidR="00AD647F" w:rsidRPr="00AD647F" w:rsidRDefault="00AD647F" w:rsidP="00C85343">
      <w:pPr>
        <w:numPr>
          <w:ilvl w:val="0"/>
          <w:numId w:val="57"/>
        </w:numPr>
        <w:spacing w:line="249" w:lineRule="auto"/>
        <w:ind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Stay with the individual until EMS or other medical services arrive. Naloxone may rarely cause adverse effects in individuals, so the person must be observed during this time, either by the person who administered naloxone, another trained individual, EMS personnel, or a clinically licensed individual. </w:t>
      </w:r>
    </w:p>
    <w:p w14:paraId="205DE684" w14:textId="77777777" w:rsidR="00AD647F" w:rsidRPr="00AD647F" w:rsidRDefault="00AD647F" w:rsidP="00C85343">
      <w:pPr>
        <w:numPr>
          <w:ilvl w:val="0"/>
          <w:numId w:val="57"/>
        </w:numPr>
        <w:spacing w:line="249" w:lineRule="auto"/>
        <w:ind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Naloxone wears off after 30-90 minutes, and respiratory depression may re-occur with long- acting opioids. Additional doses of naloxone may be required until emergency medical assistance is available. </w:t>
      </w:r>
    </w:p>
    <w:p w14:paraId="4D612441" w14:textId="77777777" w:rsidR="00AD647F" w:rsidRPr="00AD647F" w:rsidRDefault="00AD647F" w:rsidP="00C85343">
      <w:pPr>
        <w:numPr>
          <w:ilvl w:val="0"/>
          <w:numId w:val="57"/>
        </w:numPr>
        <w:spacing w:line="249" w:lineRule="auto"/>
        <w:ind w:right="490" w:hanging="10"/>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The school must submit an NMDOH Adverse Event Form to the Regional School Health Advocate (SHA) within 72 hours of administration of the medication. The form can be found at: </w:t>
      </w:r>
    </w:p>
    <w:p w14:paraId="22B8A456" w14:textId="77777777" w:rsidR="00AD647F" w:rsidRPr="00AD647F" w:rsidRDefault="00AD647F" w:rsidP="00AD647F">
      <w:pPr>
        <w:spacing w:line="259" w:lineRule="auto"/>
        <w:ind w:left="603" w:right="2088" w:hanging="10"/>
        <w:rPr>
          <w:rFonts w:ascii="Franklin Gothic Book" w:eastAsia="Franklin Gothic Book" w:hAnsi="Franklin Gothic Book" w:cs="Franklin Gothic Book"/>
          <w:color w:val="000000"/>
          <w:kern w:val="2"/>
          <w14:ligatures w14:val="standardContextual"/>
        </w:rPr>
      </w:pPr>
      <w:hyperlink r:id="rId32">
        <w:r w:rsidRPr="00AD647F">
          <w:rPr>
            <w:rFonts w:ascii="Franklin Gothic Book" w:eastAsia="Franklin Gothic Book" w:hAnsi="Franklin Gothic Book" w:cs="Franklin Gothic Book"/>
            <w:color w:val="0000FF"/>
            <w:kern w:val="2"/>
            <w:u w:val="single" w:color="0000FF"/>
            <w14:ligatures w14:val="standardContextual"/>
          </w:rPr>
          <w:t>https://www.nmhealth.org/publication/view/form/4197/</w:t>
        </w:r>
      </w:hyperlink>
      <w:hyperlink r:id="rId33">
        <w:r w:rsidRPr="00AD647F">
          <w:rPr>
            <w:rFonts w:ascii="Franklin Gothic Book" w:eastAsia="Franklin Gothic Book" w:hAnsi="Franklin Gothic Book" w:cs="Franklin Gothic Book"/>
            <w:color w:val="000000"/>
            <w:kern w:val="2"/>
            <w14:ligatures w14:val="standardContextual"/>
          </w:rPr>
          <w:t xml:space="preserve"> </w:t>
        </w:r>
      </w:hyperlink>
    </w:p>
    <w:p w14:paraId="20853F1A" w14:textId="77777777" w:rsidR="00AD647F" w:rsidRPr="00AD647F" w:rsidRDefault="00AD647F" w:rsidP="00AD647F">
      <w:pPr>
        <w:spacing w:line="259" w:lineRule="auto"/>
        <w:rPr>
          <w:rFonts w:ascii="Franklin Gothic Book" w:eastAsia="Franklin Gothic Book" w:hAnsi="Franklin Gothic Book" w:cs="Franklin Gothic Book"/>
          <w:color w:val="000000"/>
          <w:kern w:val="2"/>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 </w:t>
      </w:r>
    </w:p>
    <w:p w14:paraId="58E40858" w14:textId="1047D00C" w:rsidR="00AD647F" w:rsidRPr="00AD647F" w:rsidRDefault="00AD647F" w:rsidP="00D01B64">
      <w:pPr>
        <w:spacing w:line="259" w:lineRule="auto"/>
        <w:ind w:left="235"/>
        <w:rPr>
          <w:rFonts w:ascii="Franklin Gothic Book" w:eastAsia="Franklin Gothic Book" w:hAnsi="Franklin Gothic Book" w:cs="Franklin Gothic Book"/>
          <w:color w:val="000000"/>
          <w:kern w:val="2"/>
          <w:sz w:val="24"/>
          <w:szCs w:val="24"/>
          <w14:ligatures w14:val="standardContextual"/>
        </w:rPr>
      </w:pPr>
      <w:r w:rsidRPr="00AD647F">
        <w:rPr>
          <w:rFonts w:ascii="Franklin Gothic Book" w:eastAsia="Franklin Gothic Book" w:hAnsi="Franklin Gothic Book" w:cs="Franklin Gothic Book"/>
          <w:color w:val="000000"/>
          <w:kern w:val="2"/>
          <w14:ligatures w14:val="standardContextual"/>
        </w:rPr>
        <w:t xml:space="preserve">This </w:t>
      </w:r>
      <w:r w:rsidRPr="00AD647F">
        <w:rPr>
          <w:rFonts w:ascii="Franklin Gothic Book" w:eastAsia="Franklin Gothic Book" w:hAnsi="Franklin Gothic Book" w:cs="Franklin Gothic Book"/>
          <w:i/>
          <w:color w:val="000000"/>
          <w:kern w:val="2"/>
          <w14:ligatures w14:val="standardContextual"/>
        </w:rPr>
        <w:t>NMDOH standing order for Narcan</w:t>
      </w:r>
      <w:r w:rsidRPr="00AD647F">
        <w:rPr>
          <w:rFonts w:ascii="Franklin Gothic Book" w:eastAsia="Franklin Gothic Book" w:hAnsi="Franklin Gothic Book" w:cs="Franklin Gothic Book"/>
          <w:color w:val="000000"/>
          <w:kern w:val="2"/>
          <w14:ligatures w14:val="standardContextual"/>
        </w:rPr>
        <w:t>, shall remain in effect until rescinded or until July 1, 2024.</w:t>
      </w:r>
      <w:r w:rsidRPr="00AD647F">
        <w:rPr>
          <w:rFonts w:ascii="Franklin Gothic Book" w:eastAsia="Franklin Gothic Book" w:hAnsi="Franklin Gothic Book" w:cs="Franklin Gothic Book"/>
          <w:color w:val="000000"/>
          <w:kern w:val="2"/>
          <w:szCs w:val="24"/>
          <w14:ligatures w14:val="standardContextual"/>
        </w:rPr>
        <w:t xml:space="preserve"> </w:t>
      </w:r>
      <w:r w:rsidRPr="00AD647F">
        <w:rPr>
          <w:rFonts w:ascii="Calibri" w:eastAsia="Calibri" w:hAnsi="Calibri" w:cs="Calibri"/>
          <w:noProof/>
          <w:color w:val="000000"/>
          <w:kern w:val="2"/>
          <w:szCs w:val="24"/>
          <w14:ligatures w14:val="standardContextual"/>
        </w:rPr>
        <mc:AlternateContent>
          <mc:Choice Requires="wpg">
            <w:drawing>
              <wp:anchor distT="0" distB="0" distL="114300" distR="114300" simplePos="0" relativeHeight="251662336" behindDoc="0" locked="0" layoutInCell="1" allowOverlap="1" wp14:anchorId="37588C32" wp14:editId="5B072517">
                <wp:simplePos x="0" y="0"/>
                <wp:positionH relativeFrom="page">
                  <wp:posOffset>393192</wp:posOffset>
                </wp:positionH>
                <wp:positionV relativeFrom="page">
                  <wp:posOffset>348819</wp:posOffset>
                </wp:positionV>
                <wp:extent cx="6488050" cy="792277"/>
                <wp:effectExtent l="0" t="0" r="0" b="0"/>
                <wp:wrapTopAndBottom/>
                <wp:docPr id="3665" name="Group 3665"/>
                <wp:cNvGraphicFramePr/>
                <a:graphic xmlns:a="http://schemas.openxmlformats.org/drawingml/2006/main">
                  <a:graphicData uri="http://schemas.microsoft.com/office/word/2010/wordprocessingGroup">
                    <wpg:wgp>
                      <wpg:cNvGrpSpPr/>
                      <wpg:grpSpPr>
                        <a:xfrm>
                          <a:off x="0" y="0"/>
                          <a:ext cx="6488050" cy="792277"/>
                          <a:chOff x="0" y="0"/>
                          <a:chExt cx="6488050" cy="792277"/>
                        </a:xfrm>
                      </wpg:grpSpPr>
                      <pic:pic xmlns:pic="http://schemas.openxmlformats.org/drawingml/2006/picture">
                        <pic:nvPicPr>
                          <pic:cNvPr id="149" name="Picture 149"/>
                          <pic:cNvPicPr/>
                        </pic:nvPicPr>
                        <pic:blipFill>
                          <a:blip r:embed="rId26"/>
                          <a:stretch>
                            <a:fillRect/>
                          </a:stretch>
                        </pic:blipFill>
                        <pic:spPr>
                          <a:xfrm>
                            <a:off x="64008" y="80441"/>
                            <a:ext cx="885825" cy="611860"/>
                          </a:xfrm>
                          <a:prstGeom prst="rect">
                            <a:avLst/>
                          </a:prstGeom>
                        </pic:spPr>
                      </pic:pic>
                      <wps:wsp>
                        <wps:cNvPr id="150" name="Shape 150"/>
                        <wps:cNvSpPr/>
                        <wps:spPr>
                          <a:xfrm>
                            <a:off x="492633" y="792277"/>
                            <a:ext cx="5981700" cy="0"/>
                          </a:xfrm>
                          <a:custGeom>
                            <a:avLst/>
                            <a:gdLst/>
                            <a:ahLst/>
                            <a:cxnLst/>
                            <a:rect l="0" t="0" r="0" b="0"/>
                            <a:pathLst>
                              <a:path w="5981700">
                                <a:moveTo>
                                  <a:pt x="0" y="0"/>
                                </a:moveTo>
                                <a:lnTo>
                                  <a:pt x="5981700" y="0"/>
                                </a:lnTo>
                              </a:path>
                            </a:pathLst>
                          </a:custGeom>
                          <a:noFill/>
                          <a:ln w="38100" cap="flat" cmpd="sng" algn="ctr">
                            <a:solidFill>
                              <a:srgbClr val="000000"/>
                            </a:solidFill>
                            <a:prstDash val="solid"/>
                            <a:round/>
                          </a:ln>
                          <a:effectLst/>
                        </wps:spPr>
                        <wps:bodyPr/>
                      </wps:wsp>
                      <wps:wsp>
                        <wps:cNvPr id="151" name="Rectangle 151"/>
                        <wps:cNvSpPr/>
                        <wps:spPr>
                          <a:xfrm>
                            <a:off x="1008888" y="553197"/>
                            <a:ext cx="1011843" cy="247335"/>
                          </a:xfrm>
                          <a:prstGeom prst="rect">
                            <a:avLst/>
                          </a:prstGeom>
                          <a:ln>
                            <a:noFill/>
                          </a:ln>
                        </wps:spPr>
                        <wps:txbx>
                          <w:txbxContent>
                            <w:p w14:paraId="5042B2D8" w14:textId="77777777" w:rsidR="00AD647F" w:rsidRDefault="00AD647F" w:rsidP="00AD647F">
                              <w:pPr>
                                <w:spacing w:after="160" w:line="259" w:lineRule="auto"/>
                              </w:pPr>
                              <w:r>
                                <w:rPr>
                                  <w:sz w:val="32"/>
                                </w:rPr>
                                <w:t>Standing</w:t>
                              </w:r>
                            </w:p>
                          </w:txbxContent>
                        </wps:txbx>
                        <wps:bodyPr horzOverflow="overflow" vert="horz" lIns="0" tIns="0" rIns="0" bIns="0" rtlCol="0">
                          <a:noAutofit/>
                        </wps:bodyPr>
                      </wps:wsp>
                      <wps:wsp>
                        <wps:cNvPr id="152" name="Rectangle 152"/>
                        <wps:cNvSpPr/>
                        <wps:spPr>
                          <a:xfrm>
                            <a:off x="1769364" y="553197"/>
                            <a:ext cx="67395" cy="247335"/>
                          </a:xfrm>
                          <a:prstGeom prst="rect">
                            <a:avLst/>
                          </a:prstGeom>
                          <a:ln>
                            <a:noFill/>
                          </a:ln>
                        </wps:spPr>
                        <wps:txbx>
                          <w:txbxContent>
                            <w:p w14:paraId="29D3FB09"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53" name="Rectangle 153"/>
                        <wps:cNvSpPr/>
                        <wps:spPr>
                          <a:xfrm>
                            <a:off x="1815084" y="553197"/>
                            <a:ext cx="634350" cy="247335"/>
                          </a:xfrm>
                          <a:prstGeom prst="rect">
                            <a:avLst/>
                          </a:prstGeom>
                          <a:ln>
                            <a:noFill/>
                          </a:ln>
                        </wps:spPr>
                        <wps:txbx>
                          <w:txbxContent>
                            <w:p w14:paraId="445257B2" w14:textId="77777777" w:rsidR="00AD647F" w:rsidRDefault="00AD647F" w:rsidP="00AD647F">
                              <w:pPr>
                                <w:spacing w:after="160" w:line="259" w:lineRule="auto"/>
                              </w:pPr>
                              <w:r>
                                <w:rPr>
                                  <w:sz w:val="32"/>
                                </w:rPr>
                                <w:t>Order</w:t>
                              </w:r>
                            </w:p>
                          </w:txbxContent>
                        </wps:txbx>
                        <wps:bodyPr horzOverflow="overflow" vert="horz" lIns="0" tIns="0" rIns="0" bIns="0" rtlCol="0">
                          <a:noAutofit/>
                        </wps:bodyPr>
                      </wps:wsp>
                      <wps:wsp>
                        <wps:cNvPr id="154" name="Rectangle 154"/>
                        <wps:cNvSpPr/>
                        <wps:spPr>
                          <a:xfrm>
                            <a:off x="2293620" y="553197"/>
                            <a:ext cx="67395" cy="247335"/>
                          </a:xfrm>
                          <a:prstGeom prst="rect">
                            <a:avLst/>
                          </a:prstGeom>
                          <a:ln>
                            <a:noFill/>
                          </a:ln>
                        </wps:spPr>
                        <wps:txbx>
                          <w:txbxContent>
                            <w:p w14:paraId="25FB0FD2"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55" name="Rectangle 155"/>
                        <wps:cNvSpPr/>
                        <wps:spPr>
                          <a:xfrm>
                            <a:off x="2337816" y="553197"/>
                            <a:ext cx="312012" cy="247335"/>
                          </a:xfrm>
                          <a:prstGeom prst="rect">
                            <a:avLst/>
                          </a:prstGeom>
                          <a:ln>
                            <a:noFill/>
                          </a:ln>
                        </wps:spPr>
                        <wps:txbx>
                          <w:txbxContent>
                            <w:p w14:paraId="2B9AC20F" w14:textId="77777777" w:rsidR="00AD647F" w:rsidRDefault="00AD647F" w:rsidP="00AD647F">
                              <w:pPr>
                                <w:spacing w:after="160" w:line="259" w:lineRule="auto"/>
                              </w:pPr>
                              <w:r>
                                <w:rPr>
                                  <w:sz w:val="32"/>
                                </w:rPr>
                                <w:t>for</w:t>
                              </w:r>
                            </w:p>
                          </w:txbxContent>
                        </wps:txbx>
                        <wps:bodyPr horzOverflow="overflow" vert="horz" lIns="0" tIns="0" rIns="0" bIns="0" rtlCol="0">
                          <a:noAutofit/>
                        </wps:bodyPr>
                      </wps:wsp>
                      <wps:wsp>
                        <wps:cNvPr id="156" name="Rectangle 156"/>
                        <wps:cNvSpPr/>
                        <wps:spPr>
                          <a:xfrm>
                            <a:off x="2572512" y="553197"/>
                            <a:ext cx="67395" cy="247335"/>
                          </a:xfrm>
                          <a:prstGeom prst="rect">
                            <a:avLst/>
                          </a:prstGeom>
                          <a:ln>
                            <a:noFill/>
                          </a:ln>
                        </wps:spPr>
                        <wps:txbx>
                          <w:txbxContent>
                            <w:p w14:paraId="6B1379F6"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57" name="Rectangle 157"/>
                        <wps:cNvSpPr/>
                        <wps:spPr>
                          <a:xfrm>
                            <a:off x="2616708" y="553197"/>
                            <a:ext cx="1064708" cy="247335"/>
                          </a:xfrm>
                          <a:prstGeom prst="rect">
                            <a:avLst/>
                          </a:prstGeom>
                          <a:ln>
                            <a:noFill/>
                          </a:ln>
                        </wps:spPr>
                        <wps:txbx>
                          <w:txbxContent>
                            <w:p w14:paraId="653ABB44" w14:textId="77777777" w:rsidR="00AD647F" w:rsidRDefault="00AD647F" w:rsidP="00AD647F">
                              <w:pPr>
                                <w:spacing w:after="160" w:line="259" w:lineRule="auto"/>
                              </w:pPr>
                              <w:r>
                                <w:rPr>
                                  <w:sz w:val="32"/>
                                </w:rPr>
                                <w:t>Naloxone</w:t>
                              </w:r>
                            </w:p>
                          </w:txbxContent>
                        </wps:txbx>
                        <wps:bodyPr horzOverflow="overflow" vert="horz" lIns="0" tIns="0" rIns="0" bIns="0" rtlCol="0">
                          <a:noAutofit/>
                        </wps:bodyPr>
                      </wps:wsp>
                      <wps:wsp>
                        <wps:cNvPr id="158" name="Rectangle 158"/>
                        <wps:cNvSpPr/>
                        <wps:spPr>
                          <a:xfrm>
                            <a:off x="3416808" y="553197"/>
                            <a:ext cx="67395" cy="247335"/>
                          </a:xfrm>
                          <a:prstGeom prst="rect">
                            <a:avLst/>
                          </a:prstGeom>
                          <a:ln>
                            <a:noFill/>
                          </a:ln>
                        </wps:spPr>
                        <wps:txbx>
                          <w:txbxContent>
                            <w:p w14:paraId="192F04EF"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2924" name="Rectangle 2924"/>
                        <wps:cNvSpPr/>
                        <wps:spPr>
                          <a:xfrm>
                            <a:off x="3461004" y="553197"/>
                            <a:ext cx="78987" cy="247335"/>
                          </a:xfrm>
                          <a:prstGeom prst="rect">
                            <a:avLst/>
                          </a:prstGeom>
                          <a:ln>
                            <a:noFill/>
                          </a:ln>
                        </wps:spPr>
                        <wps:txbx>
                          <w:txbxContent>
                            <w:p w14:paraId="3BDD0783" w14:textId="77777777" w:rsidR="00AD647F" w:rsidRDefault="00AD647F" w:rsidP="00AD647F">
                              <w:pPr>
                                <w:spacing w:after="160" w:line="259" w:lineRule="auto"/>
                              </w:pPr>
                              <w:r>
                                <w:rPr>
                                  <w:sz w:val="32"/>
                                </w:rPr>
                                <w:t>(</w:t>
                              </w:r>
                            </w:p>
                          </w:txbxContent>
                        </wps:txbx>
                        <wps:bodyPr horzOverflow="overflow" vert="horz" lIns="0" tIns="0" rIns="0" bIns="0" rtlCol="0">
                          <a:noAutofit/>
                        </wps:bodyPr>
                      </wps:wsp>
                      <wps:wsp>
                        <wps:cNvPr id="2926" name="Rectangle 2926"/>
                        <wps:cNvSpPr/>
                        <wps:spPr>
                          <a:xfrm>
                            <a:off x="3521974" y="553197"/>
                            <a:ext cx="825078" cy="247335"/>
                          </a:xfrm>
                          <a:prstGeom prst="rect">
                            <a:avLst/>
                          </a:prstGeom>
                          <a:ln>
                            <a:noFill/>
                          </a:ln>
                        </wps:spPr>
                        <wps:txbx>
                          <w:txbxContent>
                            <w:p w14:paraId="2975F965" w14:textId="77777777" w:rsidR="00AD647F" w:rsidRDefault="00AD647F" w:rsidP="00AD647F">
                              <w:pPr>
                                <w:spacing w:after="160" w:line="259" w:lineRule="auto"/>
                              </w:pPr>
                              <w:r>
                                <w:rPr>
                                  <w:sz w:val="32"/>
                                </w:rPr>
                                <w:t>Narcan</w:t>
                              </w:r>
                            </w:p>
                          </w:txbxContent>
                        </wps:txbx>
                        <wps:bodyPr horzOverflow="overflow" vert="horz" lIns="0" tIns="0" rIns="0" bIns="0" rtlCol="0">
                          <a:noAutofit/>
                        </wps:bodyPr>
                      </wps:wsp>
                      <wps:wsp>
                        <wps:cNvPr id="2925" name="Rectangle 2925"/>
                        <wps:cNvSpPr/>
                        <wps:spPr>
                          <a:xfrm>
                            <a:off x="4142212" y="553197"/>
                            <a:ext cx="146382" cy="247335"/>
                          </a:xfrm>
                          <a:prstGeom prst="rect">
                            <a:avLst/>
                          </a:prstGeom>
                          <a:ln>
                            <a:noFill/>
                          </a:ln>
                        </wps:spPr>
                        <wps:txbx>
                          <w:txbxContent>
                            <w:p w14:paraId="2DED5223" w14:textId="77777777" w:rsidR="00AD647F" w:rsidRDefault="00AD647F" w:rsidP="00AD647F">
                              <w:pPr>
                                <w:spacing w:after="160" w:line="259" w:lineRule="auto"/>
                              </w:pPr>
                              <w:r>
                                <w:rPr>
                                  <w:sz w:val="32"/>
                                </w:rPr>
                                <w:t>):</w:t>
                              </w:r>
                            </w:p>
                          </w:txbxContent>
                        </wps:txbx>
                        <wps:bodyPr horzOverflow="overflow" vert="horz" lIns="0" tIns="0" rIns="0" bIns="0" rtlCol="0">
                          <a:noAutofit/>
                        </wps:bodyPr>
                      </wps:wsp>
                      <wps:wsp>
                        <wps:cNvPr id="160" name="Rectangle 160"/>
                        <wps:cNvSpPr/>
                        <wps:spPr>
                          <a:xfrm>
                            <a:off x="4251960" y="553197"/>
                            <a:ext cx="67395" cy="247335"/>
                          </a:xfrm>
                          <a:prstGeom prst="rect">
                            <a:avLst/>
                          </a:prstGeom>
                          <a:ln>
                            <a:noFill/>
                          </a:ln>
                        </wps:spPr>
                        <wps:txbx>
                          <w:txbxContent>
                            <w:p w14:paraId="0474D645"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61" name="Rectangle 161"/>
                        <wps:cNvSpPr/>
                        <wps:spPr>
                          <a:xfrm>
                            <a:off x="4341876" y="553197"/>
                            <a:ext cx="769463" cy="247335"/>
                          </a:xfrm>
                          <a:prstGeom prst="rect">
                            <a:avLst/>
                          </a:prstGeom>
                          <a:ln>
                            <a:noFill/>
                          </a:ln>
                        </wps:spPr>
                        <wps:txbx>
                          <w:txbxContent>
                            <w:p w14:paraId="114CC878" w14:textId="77777777" w:rsidR="00AD647F" w:rsidRDefault="00AD647F" w:rsidP="00AD647F">
                              <w:pPr>
                                <w:spacing w:after="160" w:line="259" w:lineRule="auto"/>
                              </w:pPr>
                              <w:r>
                                <w:rPr>
                                  <w:sz w:val="32"/>
                                </w:rPr>
                                <w:t>School</w:t>
                              </w:r>
                            </w:p>
                          </w:txbxContent>
                        </wps:txbx>
                        <wps:bodyPr horzOverflow="overflow" vert="horz" lIns="0" tIns="0" rIns="0" bIns="0" rtlCol="0">
                          <a:noAutofit/>
                        </wps:bodyPr>
                      </wps:wsp>
                      <wps:wsp>
                        <wps:cNvPr id="162" name="Rectangle 162"/>
                        <wps:cNvSpPr/>
                        <wps:spPr>
                          <a:xfrm>
                            <a:off x="4920996" y="553197"/>
                            <a:ext cx="67395" cy="247335"/>
                          </a:xfrm>
                          <a:prstGeom prst="rect">
                            <a:avLst/>
                          </a:prstGeom>
                          <a:ln>
                            <a:noFill/>
                          </a:ln>
                        </wps:spPr>
                        <wps:txbx>
                          <w:txbxContent>
                            <w:p w14:paraId="49B36E4C"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63" name="Rectangle 163"/>
                        <wps:cNvSpPr/>
                        <wps:spPr>
                          <a:xfrm>
                            <a:off x="4965193" y="553197"/>
                            <a:ext cx="508590" cy="247335"/>
                          </a:xfrm>
                          <a:prstGeom prst="rect">
                            <a:avLst/>
                          </a:prstGeom>
                          <a:ln>
                            <a:noFill/>
                          </a:ln>
                        </wps:spPr>
                        <wps:txbx>
                          <w:txbxContent>
                            <w:p w14:paraId="039B3720" w14:textId="77777777" w:rsidR="00AD647F" w:rsidRDefault="00AD647F" w:rsidP="00AD647F">
                              <w:pPr>
                                <w:spacing w:after="160" w:line="259" w:lineRule="auto"/>
                              </w:pPr>
                              <w:r>
                                <w:rPr>
                                  <w:sz w:val="32"/>
                                </w:rPr>
                                <w:t>Year</w:t>
                              </w:r>
                            </w:p>
                          </w:txbxContent>
                        </wps:txbx>
                        <wps:bodyPr horzOverflow="overflow" vert="horz" lIns="0" tIns="0" rIns="0" bIns="0" rtlCol="0">
                          <a:noAutofit/>
                        </wps:bodyPr>
                      </wps:wsp>
                      <wps:wsp>
                        <wps:cNvPr id="164" name="Rectangle 164"/>
                        <wps:cNvSpPr/>
                        <wps:spPr>
                          <a:xfrm>
                            <a:off x="5347716" y="553197"/>
                            <a:ext cx="67395" cy="247335"/>
                          </a:xfrm>
                          <a:prstGeom prst="rect">
                            <a:avLst/>
                          </a:prstGeom>
                          <a:ln>
                            <a:noFill/>
                          </a:ln>
                        </wps:spPr>
                        <wps:txbx>
                          <w:txbxContent>
                            <w:p w14:paraId="749E6E1C"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65" name="Rectangle 165"/>
                        <wps:cNvSpPr/>
                        <wps:spPr>
                          <a:xfrm>
                            <a:off x="5393437" y="553197"/>
                            <a:ext cx="634053" cy="247335"/>
                          </a:xfrm>
                          <a:prstGeom prst="rect">
                            <a:avLst/>
                          </a:prstGeom>
                          <a:ln>
                            <a:noFill/>
                          </a:ln>
                        </wps:spPr>
                        <wps:txbx>
                          <w:txbxContent>
                            <w:p w14:paraId="7CF31DCE" w14:textId="77777777" w:rsidR="00AD647F" w:rsidRDefault="00AD647F" w:rsidP="00AD647F">
                              <w:pPr>
                                <w:spacing w:after="160" w:line="259" w:lineRule="auto"/>
                              </w:pPr>
                              <w:r>
                                <w:rPr>
                                  <w:sz w:val="32"/>
                                </w:rPr>
                                <w:t>2023</w:t>
                              </w:r>
                            </w:p>
                          </w:txbxContent>
                        </wps:txbx>
                        <wps:bodyPr horzOverflow="overflow" vert="horz" lIns="0" tIns="0" rIns="0" bIns="0" rtlCol="0">
                          <a:noAutofit/>
                        </wps:bodyPr>
                      </wps:wsp>
                      <wps:wsp>
                        <wps:cNvPr id="166" name="Rectangle 166"/>
                        <wps:cNvSpPr/>
                        <wps:spPr>
                          <a:xfrm>
                            <a:off x="5870449" y="553197"/>
                            <a:ext cx="67395" cy="247335"/>
                          </a:xfrm>
                          <a:prstGeom prst="rect">
                            <a:avLst/>
                          </a:prstGeom>
                          <a:ln>
                            <a:noFill/>
                          </a:ln>
                        </wps:spPr>
                        <wps:txbx>
                          <w:txbxContent>
                            <w:p w14:paraId="15CB6EEF"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67" name="Rectangle 167"/>
                        <wps:cNvSpPr/>
                        <wps:spPr>
                          <a:xfrm>
                            <a:off x="5919216" y="553197"/>
                            <a:ext cx="67395" cy="247335"/>
                          </a:xfrm>
                          <a:prstGeom prst="rect">
                            <a:avLst/>
                          </a:prstGeom>
                          <a:ln>
                            <a:noFill/>
                          </a:ln>
                        </wps:spPr>
                        <wps:txbx>
                          <w:txbxContent>
                            <w:p w14:paraId="386B8D7B" w14:textId="77777777" w:rsidR="00AD647F" w:rsidRDefault="00AD647F" w:rsidP="00AD647F">
                              <w:pPr>
                                <w:spacing w:after="160" w:line="259" w:lineRule="auto"/>
                              </w:pPr>
                              <w:r>
                                <w:rPr>
                                  <w:sz w:val="32"/>
                                </w:rPr>
                                <w:t>-</w:t>
                              </w:r>
                            </w:p>
                          </w:txbxContent>
                        </wps:txbx>
                        <wps:bodyPr horzOverflow="overflow" vert="horz" lIns="0" tIns="0" rIns="0" bIns="0" rtlCol="0">
                          <a:noAutofit/>
                        </wps:bodyPr>
                      </wps:wsp>
                      <wps:wsp>
                        <wps:cNvPr id="168" name="Rectangle 168"/>
                        <wps:cNvSpPr/>
                        <wps:spPr>
                          <a:xfrm>
                            <a:off x="5969508" y="553197"/>
                            <a:ext cx="624187" cy="247335"/>
                          </a:xfrm>
                          <a:prstGeom prst="rect">
                            <a:avLst/>
                          </a:prstGeom>
                          <a:ln>
                            <a:noFill/>
                          </a:ln>
                        </wps:spPr>
                        <wps:txbx>
                          <w:txbxContent>
                            <w:p w14:paraId="111F8C8A" w14:textId="77777777" w:rsidR="00AD647F" w:rsidRDefault="00AD647F" w:rsidP="00AD647F">
                              <w:pPr>
                                <w:spacing w:after="160" w:line="259" w:lineRule="auto"/>
                              </w:pPr>
                              <w:r>
                                <w:rPr>
                                  <w:sz w:val="32"/>
                                </w:rPr>
                                <w:t>2024</w:t>
                              </w:r>
                            </w:p>
                          </w:txbxContent>
                        </wps:txbx>
                        <wps:bodyPr horzOverflow="overflow" vert="horz" lIns="0" tIns="0" rIns="0" bIns="0" rtlCol="0">
                          <a:noAutofit/>
                        </wps:bodyPr>
                      </wps:wsp>
                      <wps:wsp>
                        <wps:cNvPr id="169" name="Rectangle 169"/>
                        <wps:cNvSpPr/>
                        <wps:spPr>
                          <a:xfrm>
                            <a:off x="6437377" y="553197"/>
                            <a:ext cx="67395" cy="247335"/>
                          </a:xfrm>
                          <a:prstGeom prst="rect">
                            <a:avLst/>
                          </a:prstGeom>
                          <a:ln>
                            <a:noFill/>
                          </a:ln>
                        </wps:spPr>
                        <wps:txbx>
                          <w:txbxContent>
                            <w:p w14:paraId="025F5058" w14:textId="77777777" w:rsidR="00AD647F" w:rsidRDefault="00AD647F" w:rsidP="00AD647F">
                              <w:pPr>
                                <w:spacing w:after="160" w:line="259" w:lineRule="auto"/>
                              </w:pPr>
                              <w:r>
                                <w:rPr>
                                  <w:sz w:val="32"/>
                                </w:rPr>
                                <w:t xml:space="preserve"> </w:t>
                              </w:r>
                            </w:p>
                          </w:txbxContent>
                        </wps:txbx>
                        <wps:bodyPr horzOverflow="overflow" vert="horz" lIns="0" tIns="0" rIns="0" bIns="0" rtlCol="0">
                          <a:noAutofit/>
                        </wps:bodyPr>
                      </wps:wsp>
                      <wps:wsp>
                        <wps:cNvPr id="174" name="Rectangle 174"/>
                        <wps:cNvSpPr/>
                        <wps:spPr>
                          <a:xfrm>
                            <a:off x="0" y="0"/>
                            <a:ext cx="42059" cy="154352"/>
                          </a:xfrm>
                          <a:prstGeom prst="rect">
                            <a:avLst/>
                          </a:prstGeom>
                          <a:ln>
                            <a:noFill/>
                          </a:ln>
                        </wps:spPr>
                        <wps:txbx>
                          <w:txbxContent>
                            <w:p w14:paraId="1D99FB04" w14:textId="77777777" w:rsidR="00AD647F" w:rsidRDefault="00AD647F" w:rsidP="00AD647F">
                              <w:pPr>
                                <w:spacing w:after="160" w:line="259" w:lineRule="auto"/>
                              </w:pPr>
                              <w:r>
                                <w:rPr>
                                  <w:sz w:val="20"/>
                                </w:rPr>
                                <w:t xml:space="preserve"> </w:t>
                              </w:r>
                            </w:p>
                          </w:txbxContent>
                        </wps:txbx>
                        <wps:bodyPr horzOverflow="overflow" vert="horz" lIns="0" tIns="0" rIns="0" bIns="0" rtlCol="0">
                          <a:noAutofit/>
                        </wps:bodyPr>
                      </wps:wsp>
                    </wpg:wgp>
                  </a:graphicData>
                </a:graphic>
              </wp:anchor>
            </w:drawing>
          </mc:Choice>
          <mc:Fallback>
            <w:pict>
              <v:group w14:anchorId="37588C32" id="Group 3665" o:spid="_x0000_s1051" style="position:absolute;left:0;text-align:left;margin-left:30.95pt;margin-top:27.45pt;width:510.85pt;height:62.4pt;z-index:251662336;mso-position-horizontal-relative:page;mso-position-vertical-relative:page" coordsize="64880,79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uO0ICQYAAFUvAAAOAAAAZHJzL2Uyb0RvYy54bWzkWl1vm0gUfV9p&#10;/wPivTGfA1hNqlWzjSqtttG2+wPGGGy0wKABx87++j13gIkT4xT3oUSLpTjDAMPlnHvP3Lme9x8O&#10;RW48JLLORHlt2leWaSRlLNZZubk2//726V1oGnXDyzXPRZlcm49JbX64+fWX9/tqmThiK/J1Ig0M&#10;UtbLfXVtbpumWi4WdbxNCl5fiSopcTIVsuANDuVmsZZ8j9GLfOFYFlvshVxXUsRJXaP3tj1p3qjx&#10;0zSJmy9pWieNkV+bsK1R31J9r+h7cfOeLzeSV9ss7szgP2BFwbMSD9VD3fKGGzuZnQxVZLEUtUib&#10;q1gUC5GmWZyod8Db2NaLt7mTYlepd9ks95tKwwRoX+D0w8PGfz7cyeprdS+BxL7aAAt1RO9ySGVB&#10;/2GlcVCQPWrIkkNjxOhkXhhaPpCNcS6IHCcIWkzjLYA/uS3e/v76jYv+sYtnxlRZvMRfhwBaJwh8&#10;31NwV7OTidkNUowao+Dyn131DmRVvMlWWZ41j8rxQAsZVT7cZ/G9bA8A5r00sjUCwYtMo+QFPB7n&#10;6bEGdQFjuomuo7twuKDjZ4Os8qz6lOU5IU/tzlz47AvOB9649adbEe+KpGzaAJFJDstFWW+zqjYN&#10;uUyKVQIT5ee13VJVNzJp4i09MMWD/0LQkGV8qU8oK58MI5truMyAkzDPshDycIbQ8rzuAb2zhKEf&#10;On7rK8y2Q6biT1POl5Wsm7tEFAY1YCIsAc58yR/+qDub+ks66FozlH2wilwYOlL3oOHoBLaLQuXr&#10;llcJTKBhj9glh2/ZVRcYNjpU/KirdDTV51DyIoe5roLpOGZ6nPwotAOrC6qXGMW7FqNjXKA76xYh&#10;YLXtW/Gh7JuE5KsSCO+m+2hQahr7a7O3gvoK8ZB8E+ps8yKoQd/T2bw8vqofgdyhf432CtxEj1Fe&#10;ph+NzuOXKwWFAWDly7wkg9zQVqBwzBMpnBqOVFTw5LrcmAbPN5iA4kYqh6lFnq37KKrlZvUxl8YD&#10;p0lAfYgtPO7ZZeRZt7zettepU218QIXLdXtDXpI5iZpYWmyhUz3N1FqJ9WMb2HQET/xpLmn3Lknx&#10;y8tNDsnxVQB2zvt9twS8IT7KL33ftaNOy3u/tC0ErQe/JbF3vMB1/Q7Ifqroo3NUABOvBKcmGoxQ&#10;zwtIm8PqoETVcfoga1E2tkL++wXJR5oLuAdcVLVMykegHnTWNPLPJTSApv6+IfvGqm/IJv8oVILQ&#10;mvPbrhFppgTnidPOrp9JqTNEqQYBejSC0oBFLvPOUsoCN+oUeQJC3ZkRitBpp43jGNUgjCM0xGQT&#10;vkKo67l9PjYBo97MGAURp4xqEEYx6jiIUAcKBVEdUt1pQ1Qp/JMK/u81F2J4SqgGYRyhrhuENjtL&#10;qGtjrQdtn2gWZTMLURBxyqgGYRyjfuD4RNmbDFGVpc0oRIMhQjUI4whlNgu6heqQ5toW89T5iWI0&#10;nFmMYs1xGqMahFGUup7NwlconXYaVbWf2cSoEzkDiZHqxTqaYBhJKcOS9HyuG4RRCDGYJkZdXfKZ&#10;xWoU5A1MpKr3Ikp9B2WF85SiPmgFUIOJONX1krlwOpDugtPL8l3P9hznlezI9pgbTpbvurpgMgtO&#10;bRTVT+fSttI+Wng9ZLsRDfQW810UzjvFmQmhQ5VdppVq1EzqITsKg/NLUlQJEaSTya4umMyE0aHC&#10;LtM6NY7RyLGi6Dyjk6a77e8Cs0l3bQqdk/ULOi/JjLyIQXQx0BnNRdXXjyDJE2VGumAykxAdWL/Y&#10;+B3lEkZ91wuCV+qA04aoLpjMhNCBTNdmlyW6vhvh1xWsOM+EKHM9y59uFtX1kpkwOrAetZnWqVGz&#10;qB8G2KaCvTrnGJ3y51F3XkUjVGSHZlGtU+MIjezIeaua682rZIR67BChWqZGEsoipD7nI9Shlc1U&#10;aVG7w21Gia7e1ni0g4FpnRrFKMMU6mKb6JvUXE+vwuYxiVIp9mTlgs5L8ty2TqS0DXvjuv29nmP5&#10;cBZardg+tqQoXLHB66fsFMMetTdSIlLbmLF3W2037PaZ0+bw42O1s+xpN/zNfwAAAP//AwBQSwME&#10;CgAAAAAAAAAhAEEvHPHiJAAA4iQAABQAAABkcnMvbWVkaWEvaW1hZ2UxLmpwZ//Y/+AAEEpGSUYA&#10;AQEBAGAAYAAA/9sAQwADAgIDAgIDAwMDBAMDBAUIBQUEBAUKBwcGCAwKDAwLCgsLDQ4SEA0OEQ4L&#10;CxAWEBETFBUVFQwPFxgWFBgSFBUU/9sAQwEDBAQFBAUJBQUJFA0LDRQUFBQUFBQUFBQUFBQUFBQU&#10;FBQUFBQUFBQUFBQUFBQUFBQUFBQUFBQUFBQUFBQUFBQU/8AAEQgAhQD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ZXyP/wU&#10;0uJLb9nuxeKVoX/t62+dW2/8sp6+uK+Rf+CnP/JvOn/9h+2/9FT11YT/AHmHqaQ+I8w8P/8ABMuf&#10;WtD03Uv+FqXkP2y2iuPKOj7tu5N23/j4960P+HWtz/0Vm+/8FH/3VX238P8A/kRPDn/YNtv/AEUt&#10;b/FbyzLFc3xi55HwL/w61uf+is33/go/+6qP+HWtz/0Vm+/8FH/3VX3zkUZFL+0cV/OHNI+Bv+HW&#10;tz/0Vm+/8FH/AN1Uf8Otbn/orN9/4KP/ALqr75yKMij+0cV/OHNI+Bv+HWtz/wBFZvv/AAUf/dVH&#10;/DrW5/6Kzff+Cj/7qr75yKMij+0cV/OHNI+Bv+HWtz/0Vm+/8FH/AN1Uf8Otbn/orN9/4KP/ALqr&#10;75yKMij+0cV/OHNI+Bj/AMEt7nt8Wb0/9wc//JVNb/glvcKP+StXf/gnP/yVX34K+OP+CoF7PY/A&#10;3w69tPJbOfEkS7on2/8ALpdVtRxuLrVI0vaFxnIwP+CZ9nPpF98W9Klu5LwWGp21qsz/AMez7Qm7&#10;/wAdr7lFfPP7Jf7Mp/Zz03Xn/wCElbxG+vG3nZ3svs5iKK//AE1fd/rDX0NXJjasa2InOBnP4h9F&#10;FFchIUUUUAFFFFABRXn7ftAfDBW2t8SPCQb0OuWv/wAXXS+HPFGkeLNLj1HRtVstZ0+Qsq3mn3C3&#10;ELlfvfOny0AbdFFef/8ADQHwv/6KR4R/8Htr/wDF0Ad+RXyZ/wAFItF1LxB8ArG10rT7nUrv+24H&#10;8m0haZ9vlT/NtWvoDSvir4K1611C90zxfoGpWmmx+dfXFnqkEqWqc/NKyvhF+VuW/un0qifj98L2&#10;4/4WR4R/8Htr/wDF1VKp7OpGqgOh8Cq0fgnQI3VkZNPt0ZW/hPlLXQ1zvhnxx4d8cW0s/hzXdN1+&#10;CF9kk2mXkdwiN/dYox5roqlgFFZmsaxY6DptxqOpXlvp9jbKZZrm6lWKKJf7zs33a5L/AIaA+F//&#10;AEUjwj/4PbX/AOLoA9Aorio/i14Fl8Py68njHw+2iRz/AGVtUXVYDbrN97yvN3bd3+zmqn/DQHwv&#10;/wCikeEf/B7a/wDxdAHoFFef/wDDQHwv/wCikeEf/B7a/wDxddXofiDS/Etj9s0rUrTU7Z/+W1nO&#10;sqf99LQBq0UUUAMr5C/4KYaFqXiH4J6Bb6Vp91qVwviGJ2itIHldV+y3GWwvpx+dfTXjD4geG/h7&#10;pv8AaPibX9N8P2A/5eNTu0gQ/ixFeaWv7aHwM1C8FrF8UvDYlZto8688pM/7zYX9aulU9jUjVQRP&#10;ZNL+XS7JT/zxT/0GrtZuj6xZa/YRX+nXtvqNnMu6K4tZVliYf7Lr1pNU1a00PTZ7/ULuGxs7aNpZ&#10;7q5kWKKJV+8zM3Cr71AGnRXn/wDw0B8L/wDopHhH/wAHtr/8XWx4X+IXhnxw1wPDXiTSfEIttvnj&#10;Sr6K68rd90tsY7futxQB1FFcr4q+JHhTwJJbR+JPE2j+H3uAzQJquoRWplC/eK72G6sn/hoD4X/9&#10;FI8I/wDg9tf/AIugD0CiuL/4XR8P/wDoevDP/g4t/wD4uigD8Vf2rP2LfFn7LlhpWr+INZ0fVbfW&#10;ryWKBNMaXem35/m3In9+u9/4Jw/tZf8ACkfiH/whniO8MfgjxFOqebK/yWF791Jf9lX+63/AW/hr&#10;6M/4LJf8k++HH/YUuv8A0Utfmv4t+GOteD/Bvg/xReQM+ieKLWW4sbtF+TdFcPFLF/vJs3/7rpQU&#10;f0byJvjZV/iWv59/2mP2bde/Zf8AHFl4W8Qanp+q3t1py6kkumM/lKjSyps+dE+b909fpP8A8E0/&#10;2tF+Lngdfh94lvA3i/w5Aq20szfPf2S/KrZ/ieL7jeq7G/vV8x/8Ff8A/k5Pw5/2K1v/AOlV1QSe&#10;1fsg/sT+LfDf7O/xKW41vRpv+FoeFbVNL8p5f9F823lZfP8Al/6eF+7ur88v2gPgjq/7PPxPv/BG&#10;uX1lqOoWcUUr3Gn7vKbzURl+8qt/HX7xfs6f8m+/DD/sV9L/APSSKvyN/wCCm0azftneI4n+49tp&#10;y/8AkvFQB3n/AASP+K48MfGjW/A9zOUtfE1j50CN/wA/UG51H/fppf8AvlK/Xqv57EfVf2V/2m92&#10;1v7Q8G+Iv+/8UUv/AKC8X/odf0AaJrNnr+jWGrWEyXFhfwJdQTJ0eN13I3/fJFAHxr/wVd+Ko8Ff&#10;s92vhe2mCah4sv1t2XP/AC6wfvZf/HvKX/gdfj/omlS69rGn6ZEypNeTxW6u/wBxHZ9lfYf/AAU0&#10;8f3fxe/astvBuj7r1NCit9GtbeM8PeSvul/4FuaJf+2VfNlt4b/4Qz49xaD5vnf2R4m/s/f/AHvK&#10;utn/ALJQUfpBpX/BOvxvY/sga18J38RaA2t33ilddW9V5/s6RLbpFs/1W7f8n92vzB+IXgy8+G/j&#10;zxB4Vvp4Lm90S+uNPnlt9/lO0T7HdN38PyV/SXX88/7VH/Jy/wAU/wDsZtS/9KHoJPpd/wDgkJ8V&#10;pNOW5s/FXhKZ2XcsTz3Sf+29fPnjLwH8Yf2MfHtq16dU8G6sfmtNT066/wBHulX+7Knyyr/eR/8A&#10;gaV+++k/8gmx/wCuCf8AoIrxL9tD4S6f8Y/2b/GemXVqJdQ0+xm1XTZNnzxXUCM6bf8Ae2sn+65o&#10;A80/YJ/bSf8AaY0O78PeJvJtfHujwCWVol2x6jb52mdE/gZW27l7b199vq/7WX7Remfsy/CK+8U3&#10;Ua3eqyP9l0qw3Y+03TcLu/2V+83stfjj+xL46ufh/wDtU/DfUIZGVLrVotLnQ/xRXP7ht/8A393/&#10;APAK9/8A+Cu3xEn1z46aB4RWQ/YNA0pZvKHeedtzf+OJDQB86wW/xY/ba+L3lh7rxZ4nvd0jec+y&#10;3s4O3+xFEv8An569v8U/8EnPjJ4d8Py6lZ3fhzXruKPc2m6deS/aH/3fNiVW/Fq+t/8Agk98LbPw&#10;v+zzceMGgX+1vFGoyu8+35vs8DeUif8AfaSt/wADr7hoA/An9nX9p7x1+yb8QCbaW8GlRXPk614Z&#10;vdyRS7W2Ouxv9VKn9/8A/Zr9mvGkdv8AtIfs461b+FNQh+z+MPD0sVhdz7tiefEVQuFOfl3fMK/M&#10;z/grB8LbTwP8ftO8S6fCtvF4q07z51RPvXUT7JW/4EnlV9af8Em/HM3ib9mm70a5lZ5PD+tT2sAf&#10;+GGRUlX/AMfeWgD8qfjd8I9T+BfxP1rwLq93aX2p6S0Sy3Fju8pt8SS/LuRW/jr9Vv8Agmd+zbr/&#10;AMDvAur+JNX1LTr208bWOl6lYx2RfdAnkyvtl3Ivzfvl+7XwB/wUY/5PK+Iv/XW1/wDSK3r9bf2d&#10;/iJ4WtPgD8NYLjxLo8M8XhnTUkilv4lZG+yRfL96gD56/wCCnn7Nev8Axd8K2HjrTdT02003wVpV&#10;/d31tds4mnT5HxFtUr/yy/ir8yPgP8GdU/aA+KOleBtGv7Ow1LUVnaK4vt3lKYomlYNtVm+6tftN&#10;+1h8QPC19+zR8T7a38S6TcXM3h29WKKG+id3byW+6u6vy8/4Jm/8nmeB/wDrlqP/AKRXFBR9L/8A&#10;DsH4g/8AQzeG/wDv5P8A/GqK/S+igk/Oz/gsp/yT/wCG/wD2FLr/ANFJXQ/AH4B6R+0d/wAE2fB/&#10;hLUysN0yXlxpt+V+ayulvrjY/wDu/wADeqs1c9/wWU/5J/8ADf8A7Cl1/wCikr3r/gm//wAmZ/Dz&#10;/cvf/S24oA/HDTb/AMZ/sw/GhJ0WXRPGHhXUdjRN9zcv30b+9E6f99q9exft/wDxk0j9oDx18PvG&#10;mkHyor/wlB59ru3Pa3C3d0ssT/7j/wDju16+yP8Agp1+yWvxE8KN8UfC9jv8S6LBt1W3iX572yX+&#10;P/ei/wDQf9xa/JPe3/fFBZ/RN+zp/wAm+/DD/sV9L/8ASSKvyQ/4KYf8npeIP+vfTf8A0nir9b/2&#10;dP8Ak334Yf8AYr6X/wCkkVfkh/wUw/5PS8Qf9e+m/wDpPFQQdh/wVt+E/wDwifxy0fxrbQbLLxVY&#10;bJ32/wDL1BsR/wDyF5H/AI/X1r+wP+0PY337Fsmq61cHf8P4Lq0vtzfP5ECebF/5CZF/4DW1/wAF&#10;MPhSfiX+y/rN/bQGbU/C8ya1BtX5vKT5bj/yE7t/wCvyQ+HXxo1XwB8L/iV4MtJGSy8X2drFJs/g&#10;eK4Vv/H081KAPfP2B/Ct7+0J+2h/wl+tL9pXTri68U3zN937Rv8A3X/kWVX/AOAV4v4z/wCTstd/&#10;7Hef/wBOD1+jX/BJH4TDwv8ABPWfG91DsvfFF/5UDY/5dbbcif8AkVpv++Vr85fGf/J2Wu/9jvP/&#10;AOnB6Cz+g+v55/2qP+Tl/in/ANjNqX/pQ9f0MV/PP+1R/wAnL/FP/sZtS/8ASh6CD+gvSf8AkE2P&#10;/XBP/QRXM/GTV7fw78JfGup3LKlvZ6Le3Ehb+6sDk1u215Dp+g2s9zLHbxJAm6SVtir8tfnT/wAF&#10;Hv22/DV94Ivfhd4C1aDWr7UXVNa1Oxl3wQQK27yFdPvs7Y3bf4Ny/wAXAB8Efs06VPrf7RXwys4F&#10;3yy+JNO/74W4R3/8cr2r/gqFZy2v7YXiWSX7k9hYSxf7n2dE/wDQkauz/wCCVXwHu/Gnxlf4i31s&#10;39geFkdIJnT5J76VNqqv+4js3+z8lehf8Fgvg/c/2v4Q+JtnC0lo8H9h6g6LxEys0tuzf72+Vf8A&#10;gK0Fn1N/wTevIrv9jjwCY33+V9tif2b7bNX09X5Wf8Etv2rtA8Eafqfwu8X6pBpFvdXf2/Rb28l2&#10;RGVkRZbdnf7v3FZPq/8As1+mfiXxtoHg/wAPza5res2OlaREnmPfXlwsUQX13Ggg/NX/AILMX1vJ&#10;4k+Ftom37RFaahK3+6z2+3/0B69A/wCCN9nLH8KPH90y4hl1uKJf99LdN/8A6EtfEH7cX7Q1t+0l&#10;8dr/AF7S/M/4R2wt00zSt67XeBGdvN2/7bu7/wC5sr9UP+Ce/wAI7n4O/sx+HbHUYGttX1Z31m8i&#10;dfnR5duxW/2vKWKgD8vv+CjH/J5XxF/662v/AKRW9bng/wD4Jn/Gnxt4T0TxFpltoj6bq9nFqFr5&#10;2p7H8qVFZNy7P7jVh/8ABRj/AJPK+Iv/AF1tf/SK3r9kf2bf+Td/hd/2K+l/+kkVAH5B+O/+Cbvx&#10;k+HHgvW/FOswaGulaNZy3t08Oo738pV3PsTZSf8ABM3/AJPM8D/9ctR/9Iriv1l/a6/5Nc+K3/Yt&#10;3/8A6Javya/4Jm/8nmeB/wDrlqP/AKRXFBZ+41FFFBB+RP7Sn/BP/wCOPxJ+OnjrxJo2gWt5ouqa&#10;vPd2bzarAm6Jm+T5Hb5K9P8A2AP2N/i38BfjlN4g8aaNBYaIdHuLRGh1GKf96zxMvyo3+y9fdn/C&#10;4PAf/Q3aP/4Gp/jSf8Li8Bf9Ddo//gan+NZ+0p/zHR9WrfyS/wDATtHjEisrKGVuqmvyd/aa/wCC&#10;YvjeX4t6rf8Awq0mzvvCupZu4rOS8it/sMrffg+dvuf3f9h9v8Nfpb/wuLwH/wBDdo3/AIHJ/wDF&#10;Uf8AC4vAf/Q3aN/4HJ/8VT9pT/mI+r1v5Jf+AmJ4d8Eazp37M2meEJLcJr9v4Qi0hoPOU4uVshFt&#10;3/d+/wDxdK/Jl/8AgmR+0PM+6TwtZu/999Ytf/i6/aiPWrCRVZL2FlblWV15qT+17L/n7i/76Fcn&#10;13Df8/Y/+BC5ZHyL+wF+zV4w+EHwm8ceFfiXpUcLa3fH/RxdpcLLbtAI3GVdsZ+avhjW/wDgl58c&#10;rXXr6DS/D9nf6ZHcyra3b6rAnmxb/lbZv+TctftD/a9l/wA/cX/fQo/tey/5+4v++hR9ew//AD9j&#10;/wCBC5ZHzd8dP2ddZn/Yjf4S+B7dbzWLbTrCzt1E6wCZ4ponlfe3Tdsdq/OT/h2P+0Lv3f8ACK2m&#10;/wDvf2xa/wDxdfsBN8dPh1bytFL478Nxyo2xkbVoNyt6Y3Uf8L4+G3/Q/eGf/BxB/wDF138sv5Re&#10;8fBOj/sZ/GO3/Yb1v4cy6VH/AMJldeM11eK3/tSL/j1+zwrv83dt+8rfLXzq/wDwTF/aFZi7+FbN&#10;2b/qMWv/AMXX6/8A/C+Phr/0P3hn/wAHEH/xdH/C+Phr/wBD94Z/8HEH/wAXVWn/ACj98/IV/wDg&#10;mn+0ZMuxvDls6/7et2//AMXXq3wd/wCCRPi7VdUtrn4la/Z6HpStvlstGk8+6k/2d5XYn+989fpc&#10;vxc8EOu5fFuhFT3/ALRi/wDiqX/hbXgj/obdD/8ABjF/8VWPtI/zGPtqf8xJ8O/ht4e+FPg+w8M+&#10;FtNi0rRLFNkMES4/3nZv4mbuxp/xC8A6J8VPB+qeF/EenR6jo2pQm3uIH9/4l/usvDK3rioP+Ft+&#10;Cf8AobND/wDBjF/8VR/wtvwT/wBDZof/AIMYv/iqXtI/zE+1p/zH5X/HD/glH8RfCGrXdz8O5YPG&#10;2hM+6C3mnS3vol/uPu2K3+8rf8Arx2y/YP8A2hNWuks/+Fdasm1tv+kXFvFEv/A2l21+3qfEXwq6&#10;7l8SaSVb/p+j/wDiqd/wsLwv/wBDFpP/AIGR/wDxVackv5R+2p/zHwF+yb/wS3m8G+I9P8V/Fi5s&#10;7+6s2W4tPDtmfNhWVfuPcOeGKf3E+Xn738Nfbnx+8K6r44+B3jzw5ocXnaxqmi3dlZxeasW6V4mV&#10;fm/h5rov+FheFv8AoYtJ/wDA2L/4qj/hYXhb/oYtJ/8AA2L/AOKqrS/lJ9pT/mPxmf8A4Jk/tDzS&#10;bm8LWbv/AH31i1/+Lr7e/wCCbv7NnxG/Z5h8ep4+0yPTjqn2L7Hsvo7gN5Xn7/uO2376V9d/8J74&#10;e/6Dem/+Bcf/AMVR/wAJ54e/6DWn/wDgUn+Ncn1ml/NE7OSp/KfGn/BR/wDZg+JX7Q2s+CJvAemR&#10;6jb6bbXUV55l9Fb7Wd4in32G77rV8Yr/AMEyf2hoH3R+FrNH/vrrFr/8XX7M/wDCfeHv+gxp/wD4&#10;FJ/jR/wn3h7/AKDGn/8AgUn+NH1uh/NEXsqn8p+YX/DCHxy/6AcX/g2t/wD4uiv1C/4TPQ/+grY/&#10;+BK0UvrNH+aJXs5/ynnLfsi/CZ23N4TUn/r/ALr/AOO0f8Mi/Cb/AKFJf/A+6/8AjtfFHwl17xH4&#10;M0/4W+BdXuru803V7O/8WaFqDu/+ql0XUPtdqzf9Mrh0df8AYlrc8DeG7Pwt+yzofxFtNB0XS/EX&#10;hy28P+JGvtH12XULrUYImie6a6iZE+zs8TPuVd332/uis/qeG/59x/8AAT1v7dzb/oLq/wDgUz67&#10;/wCGRfhN/wBCkv8A4H3X/wAdo/4ZF+E3/QpL/wCB91/8dr5V+B2ta/r3xh0Twnqk93Jb+Ltag+Lc&#10;QlLfurOW3uGSH/dS4S1+Wtr9pjxD4k+H/wC0rrPjHw4bq4u/7E0/wx9kifK+bqKX62su3/Zure3/&#10;AO+6PqeG/wCfcf8AwEP7dzb/AKC6v/gUz7Vg8HaVbW8UEdsFiiXai7m4H51L/wAIrpv/AD7j82/x&#10;r83fDngyCJvhr4Um07SvFen6dc+MrRLXxRr8um27LBqsUSP56o7bkX+D/br1PxJ/ZHh/9q7wzo2m&#10;3dzbfDS+l0aHW4LWTzbFdZit5W0qDzd33XiSB2/v7Lfd9+vO/sHJ/wDoFpf+AQPK9pU/nPs7/hE9&#10;M/54D82/xo/4RPTP+eA/Nv8AGvz9+HFh4b8e3Xhfw/8AE6/8nwbDofinUrE3V60EX25NfukllVt3&#10;zSRQbWX+5S+MLjQvEXhX4u+KNQ8T3+reJPCWi6JL4F1m+uJIL0Rtp8UtvcRRfJ+9uLhn3/J833aP&#10;7Byf/oFpf+AQM/a1P5z6evP2FvglqF5Pd3HgpJbieRpZZDqV587N1P8Arqj/AOGCfgZ/0I6f+DK8&#10;/wDj1c5+0ZpWl+LviT8A9L8bwQf2TeS6o+o2t1P5UO5dP3fM27+F6+c4y/jTWvhxpUltp3jXwpZ6&#10;j4vtPD58Ua/LYW91p0FxZJbv9qVHaXZ8yr/eRK+k9tWX2xc0j6w/4YK+Bf8A0Iqf+DK8/wDj1H/D&#10;BXwL/wChFT/wZXn/AMer538SfBvWviJ8aviHpfgTw3Zwy6bP4fh0zxePEEsQ0CJbK3f9xEo/f/Kl&#10;UvCvxUubr4qfEHxBKuvQ6f8AEfQNeit5b2zlisXezR209oJW+V99ksr/AC0/rWI/nkHNI+r4/wBk&#10;f4TRxoi+E12ou1R9vuv/AI7T/wDhkv4Uf9Cmv/gfdf8Ax2vlH9n74ZWfizxR4f0PXPCtn4a0ef4b&#10;W+qX9lBrE90niXzXi8q6ZdiJE8Txbm/i/wBIT+GuaXwfF4R+AvwK8ZeG4JrbW7DTLrxjevDPK/21&#10;rNrWWXf8/wDHB5yf8Drg+rUf5Dz/AKjhf+fUf/AT7T/4ZL+FH/Qpr/4H3X/x2j/hkv4Uf9Cmv/gf&#10;df8Ax2vhy5Oo61ZeMdQ1WFbyTxV4q8J61LperX72tv5V895KlvLKu/yl8p4kbYv8NeleMtP1H4Z+&#10;OPAni7wXp1lpMfg7w9ea5qnhvw9qT6jaXVp9shivYklZV3N5UplT5B86UfVqP8g/qOF/59R/8BPq&#10;+P8AZ5+H0UaIvh1QqLtX/TJ+n/fdP/4Z9+H3/Qur/wCBU/8A8XXyB4D+GPg/x5rH7MepX+li/Pie&#10;z1abUJWnlU3iQW++33jf/B8teufHTRvDnj79oqHw78SZ0i8F2XgufVdPgu7poLf7X9o2XE+d67pY&#10;otm3rs3lq7/rVf8AnkL6nhv+fUf/AAE9j/4Z9+H/AP0Li/8AgVP/APF0f8M+/D//AKFxf/Aqf/4u&#10;vjP4M+Hde+MXxI8C3XinwlZeNpU8B+H7i+utY1ieyms4nurpftSIqt58rxIr7X2btn3/AJq9x+NG&#10;r+MtP/ab0pfB+labrF2/gLUvPttV1OWyhSL7Xb/vVdIpd7fd+XZ/wKtPrWJ/5+z+8X1PDf8APqP/&#10;AICezR/AzwRGgVdDUhf+niX/AOLpw+Bvgj/oBL/4Ey//ABdfCvwj0Cx8aeMfh7F4g0TQPEGnxfDn&#10;wzLLN4h8Qy2D2u6W63y26qj+e3+w7L9xPnruPCfxQmb9sWTxRIuvLonibUdT8HJc3NpMum+VbxRf&#10;ZHt5j+7d3ntbr7v/AD1r5+WVYCUuaWHj/wCAxPfjmWPh7sa0/wDwKR9Z/wDCjfBH/QFT/wACJf8A&#10;4uj/AIUb4I/6Aqf+BEv/AMXXxVrFn4X8c/8ABOfwffXd1aar4m0HS7Dy2W+/0i1829t4pdyo/wDE&#10;vy/PV342aZ4h+HbftDeHfAehaYnhOx8Gact152qy28unReTdtut08p/Nb7/3nX+Cn/ZOXf8AQPD/&#10;AMAiH9pY/wD6CJ/+ByPs7/hT/hH/AKA4/wDAiX/4qivPfOl/56N/33RWn9l4D/oHj/4DEz+v43/n&#10;9L/wI9Sb4f8AhlrfSYBoGm+VpMbQ6eotUC2aOmx1i/uKy/L8tZOi/A34eeGLfUoNF8EeH9Li1K1e&#10;zvorPTIYluoG+9FJtX5l/wBmvQKK9E4jnbXwXoNlqVnqFvo9jBf2ViNNtrmO1RZYbYEHyEbHyx/K&#10;Pl6UXXhHQ7y8lvJ9Ks7i6ke3eWeS3RnZoJC8BLY/5ZuxZT/DXRUUAee698Evh/4mgt4NX8EaDqkU&#10;Es9xFHeaXFMqSyvvmddy/edvmb+971fg+F3g+z0F9Gh8L6RDpBnhuDp6WUQhMsWzyn2bcbk8tNpx&#10;/Atdlmvlf/goZ4y1/wAB/Auz1Hw1rF/oN8+twRNdafctby7DFKSu5f4SVWqpw9pONJAe3ap8HfAv&#10;iDR7PSdT8HaJqOlWVy13a2Nzp0Tw28ruzu6Ky/KzM7M3+8at6t8L/CHiPXdL1rVfCmj6jq+mACxv&#10;7uxilntNv3fKdl3L+FaHgaaW58HaDNLJ5ssunwSSyMcszmNcmugqQOU8ZfDfwp8QorWLxR4a0vxH&#10;HbPvgTU7SK4WJv8AZDiqXiL4O+BPGFnp1nrfgzQ9XtdMjaGxgvtOilS1RtuViVl+RfkX7uPuiu4o&#10;oA5rQfBWg+GY7mPSNHsdMS4jjhmS1tli8yOKPyolbaPuqihV9F4qK6+H/hu+0nS9LufD+mTabpQ2&#10;WVnJaI0Vt+6aL90mPl+R2Xj+Fq6qigDnrPwdoVncadPBo9jDLp1n/Z9m6W6q0Ft8n7pOPlT5E+X/&#10;AGVqtb/D/wANQ6bZWC6BpyWNjby2ltbraoEghlULJEi4+VWX7y9/euqooA4nWvhL4M8Q291bap4U&#10;0XULS68j7RFc2ETrL5KlYd4K/NsVm2/3e1T+G/hn4S8IxImheGNJ0eJIZYEjsbOOFRFI4d0+Rfus&#10;yq2PWuvooA5ex8B+HNNj0RLLQtPtE0RXj0wQ2yL9hVl2usWPubl4+WmeMvhz4U+IVvbw+KvDel+I&#10;4baXzbdNUs47hYX/ALy7lO011Wa+TP8Agox448Q+APgvoN94Z1zUPD95Lr8UElzpty1u7xfZ7hyh&#10;Zf4cop/4DVUqbqVI0kB9NW/hzSrXWJNUg0y1i1KW3itZLqOBVkaJC2yPd/dXc/y/7VLJ4d0ubWU1&#10;WSwt5dRW2eyF48SmUQM4Zot39wsq/L7Vb0tmbTLRmbczRLub/gNXqkDzrUvgD8NNcaya/wDAPhu/&#10;NhbJZWpudJgf7PAv3Yk+X5UX+7W9/wAIF4cXS7HTP7C07+z9PuEurS1+yp5UEqNuWRF/hYNzuFdP&#10;RQB53pfwD+G2gxXUGm+AfDdhDeKsdylvpUCLOqsrKrjb8w3Krc91FdDfeCfD+qNq5u9CsLr+2IFt&#10;NQ822R/tkS7tqS/31G9/vf3q6OigDM/4R/S/+gdbf9+lorTooAKKKKACiiigBlfIv/BTn/k3nT/+&#10;w/bf+ip6+uq+Rf8Agpz/AMm86f8A9h+2/wDRU9dWE/3mHqaQ+I+nPAPy+A/Df/YNtv8A0UtcdJ+0&#10;x8KY3dW+InhlWX72dUh/+KrrvA//ACT7w/8A9gy3/wDRS1+dP7Gf7K3gb4/eH/FuqeLItQe7sdYe&#10;1j+yXPlJt2hv7vvTo0ac4znV+yKJ90/8NNfCb/opPhj/AMGkX/xVH/DTXwm/6KT4Y/8ABpF/8VXk&#10;X/DtX4Of88db/wDBh/8AY0f8O1fg5/zx1v8A8GH/ANjWnLgO8x+6ea/tDftQeOtd+N3hfwl8DfGO&#10;m6pHqunr+7svslxE1zvl3b5ZFO35ESm/2f8Atyf8/Nn/AN9aXXtXw/8A2FPhj8M/Gml+KNFj1RNV&#10;02XzYPtF5vTdsK/d2/7VfRmPatHjKdHljShGf+KIrnwV/Z/7cv8Az8Wf/fWl0f2f+3L/AM/Fn/31&#10;pdfe+fajPtUfX/8Ap1D/AMBFdnwR/Z/7cv8Az8Wf/fWl0f2f+3L/AM/Fn/31pdfe+fajPtR9f/6d&#10;Q/8AAQuz4H/s/wDbl/5+bP8A760uuK+KnwP/AGt/jVoNvpHjG2sdV06C6S8ij+1WEW2VVZN3ybP4&#10;Xav0spcj0q45jKEuaNKH/gI7sq6bC1vYW0bcukaq35VcoorzCAooooAKKKKACiiigAooooAKKKKA&#10;G/w18nf8FJNO/tT4AWMPmeV/xPYDu25/5ZT0UVvhf48C4fEfB8PxE+KFnaxRxfFLxQlvH8iQpqNw&#10;qhfT/W19of8ABMfTzYfDPxaWmM7y6wpZmGP+WK0UV9PmUIxws7I2l8J9p0UUV8icwUUUUAFFFFAB&#10;RRRQAUUUUAFFFFABRRRQAUUUUAFFFFAH/9lQSwMEFAAGAAgAAAAhAGnIpd7hAAAACgEAAA8AAABk&#10;cnMvZG93bnJldi54bWxMj0FPwkAQhe8m/ofNmHiTbUUK1G4JIeqJkAgmxtvSHdqG7mzTXdry7x1O&#10;epqZvJc338tWo21Ej52vHSmIJxEIpMKZmkoFX4f3pwUIHzQZ3ThCBVf0sMrv7zKdGjfQJ/b7UAoO&#10;IZ9qBVUIbSqlLyq02k9ci8TayXVWBz67UppODxxuG/kcRYm0uib+UOkWNxUW5/3FKvgY9LCexm/9&#10;9nzaXH8Os933NkalHh/G9SuIgGP4M8MNn9EhZ6aju5DxolGQxEt2Kpi98Lzp0WKagDjyNl/OQeaZ&#10;/F8h/w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bjtCAkGAABV&#10;LwAADgAAAAAAAAAAAAAAAAA9AgAAZHJzL2Uyb0RvYy54bWxQSwECLQAKAAAAAAAAACEAQS8c8eIk&#10;AADiJAAAFAAAAAAAAAAAAAAAAAByCAAAZHJzL21lZGlhL2ltYWdlMS5qcGdQSwECLQAUAAYACAAA&#10;ACEAacil3uEAAAAKAQAADwAAAAAAAAAAAAAAAACGLQAAZHJzL2Rvd25yZXYueG1sUEsBAi0AFAAG&#10;AAgAAAAhADedwRi6AAAAIQEAABkAAAAAAAAAAAAAAAAAlC4AAGRycy9fcmVscy9lMm9Eb2MueG1s&#10;LnJlbHNQSwUGAAAAAAYABgB8AQAAhS8AAAAA&#10;">
                <v:shape id="Picture 149" o:spid="_x0000_s1052" type="#_x0000_t75" style="position:absolute;left:640;top:804;width:8858;height: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MgwAAAANwAAAAPAAAAZHJzL2Rvd25yZXYueG1sRE9Ni8Iw&#10;EL0v+B/CCN7W1FKK2zXKIit6tQq7x6EZ27LNpCTZWv+9EQRv83ifs9qMphMDOd9aVrCYJyCIK6tb&#10;rhWcT7v3JQgfkDV2lknBjTxs1pO3FRbaXvlIQxlqEUPYF6igCaEvpPRVQwb93PbEkbtYZzBE6Gqp&#10;HV5juOlkmiS5NNhybGiwp21D1V/5bxT8Hr/T3T6t83zYB/eTncsLZzelZtPx6xNEoDG8xE/3Qcf5&#10;2Qc8nokXyPUdAAD//wMAUEsBAi0AFAAGAAgAAAAhANvh9svuAAAAhQEAABMAAAAAAAAAAAAAAAAA&#10;AAAAAFtDb250ZW50X1R5cGVzXS54bWxQSwECLQAUAAYACAAAACEAWvQsW78AAAAVAQAACwAAAAAA&#10;AAAAAAAAAAAfAQAAX3JlbHMvLnJlbHNQSwECLQAUAAYACAAAACEADA+TIMAAAADcAAAADwAAAAAA&#10;AAAAAAAAAAAHAgAAZHJzL2Rvd25yZXYueG1sUEsFBgAAAAADAAMAtwAAAPQCAAAAAA==&#10;">
                  <v:imagedata r:id="rId27" o:title=""/>
                </v:shape>
                <v:shape id="Shape 150" o:spid="_x0000_s1053" style="position:absolute;left:4926;top:7922;width:59817;height:0;visibility:visible;mso-wrap-style:square;v-text-anchor:top" coordsize="5981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XxgAAANwAAAAPAAAAZHJzL2Rvd25yZXYueG1sRI9BSwMx&#10;EIXvQv9DmII3m1hUdNu0lEJBDx7aKmVv0810dzGZLJu4Xf+9cxC8zfDevPfNcj0GrwbqUxvZwv3M&#10;gCKuomu5tvBx3N09g0oZ2aGPTBZ+KMF6NblZYuHilfc0HHKtJIRTgRaanLtC61Q1FDDNYkcs2iX2&#10;AbOsfa1dj1cJD17PjXnSAVuWhgY72jZUfR2+g4WtyW+f5fn94VydynJ/evHDznhrb6fjZgEq05j/&#10;zX/Xr07wHwVfnpEJ9OoXAAD//wMAUEsBAi0AFAAGAAgAAAAhANvh9svuAAAAhQEAABMAAAAAAAAA&#10;AAAAAAAAAAAAAFtDb250ZW50X1R5cGVzXS54bWxQSwECLQAUAAYACAAAACEAWvQsW78AAAAVAQAA&#10;CwAAAAAAAAAAAAAAAAAfAQAAX3JlbHMvLnJlbHNQSwECLQAUAAYACAAAACEABlfql8YAAADcAAAA&#10;DwAAAAAAAAAAAAAAAAAHAgAAZHJzL2Rvd25yZXYueG1sUEsFBgAAAAADAAMAtwAAAPoCAAAAAA==&#10;" path="m,l5981700,e" filled="f" strokeweight="3pt">
                  <v:path arrowok="t" textboxrect="0,0,5981700,0"/>
                </v:shape>
                <v:rect id="Rectangle 151" o:spid="_x0000_s1054" style="position:absolute;left:10088;top:5531;width:1011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042B2D8" w14:textId="77777777" w:rsidR="00AD647F" w:rsidRDefault="00AD647F" w:rsidP="00AD647F">
                        <w:pPr>
                          <w:spacing w:after="160" w:line="259" w:lineRule="auto"/>
                        </w:pPr>
                        <w:r>
                          <w:rPr>
                            <w:sz w:val="32"/>
                          </w:rPr>
                          <w:t>Standing</w:t>
                        </w:r>
                      </w:p>
                    </w:txbxContent>
                  </v:textbox>
                </v:rect>
                <v:rect id="Rectangle 152" o:spid="_x0000_s1055" style="position:absolute;left:17693;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29D3FB09" w14:textId="77777777" w:rsidR="00AD647F" w:rsidRDefault="00AD647F" w:rsidP="00AD647F">
                        <w:pPr>
                          <w:spacing w:after="160" w:line="259" w:lineRule="auto"/>
                        </w:pPr>
                        <w:r>
                          <w:rPr>
                            <w:sz w:val="32"/>
                          </w:rPr>
                          <w:t xml:space="preserve"> </w:t>
                        </w:r>
                      </w:p>
                    </w:txbxContent>
                  </v:textbox>
                </v:rect>
                <v:rect id="Rectangle 153" o:spid="_x0000_s1056" style="position:absolute;left:18150;top:5531;width:634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445257B2" w14:textId="77777777" w:rsidR="00AD647F" w:rsidRDefault="00AD647F" w:rsidP="00AD647F">
                        <w:pPr>
                          <w:spacing w:after="160" w:line="259" w:lineRule="auto"/>
                        </w:pPr>
                        <w:r>
                          <w:rPr>
                            <w:sz w:val="32"/>
                          </w:rPr>
                          <w:t>Order</w:t>
                        </w:r>
                      </w:p>
                    </w:txbxContent>
                  </v:textbox>
                </v:rect>
                <v:rect id="Rectangle 154" o:spid="_x0000_s1057" style="position:absolute;left:22936;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25FB0FD2" w14:textId="77777777" w:rsidR="00AD647F" w:rsidRDefault="00AD647F" w:rsidP="00AD647F">
                        <w:pPr>
                          <w:spacing w:after="160" w:line="259" w:lineRule="auto"/>
                        </w:pPr>
                        <w:r>
                          <w:rPr>
                            <w:sz w:val="32"/>
                          </w:rPr>
                          <w:t xml:space="preserve"> </w:t>
                        </w:r>
                      </w:p>
                    </w:txbxContent>
                  </v:textbox>
                </v:rect>
                <v:rect id="Rectangle 155" o:spid="_x0000_s1058" style="position:absolute;left:23378;top:5531;width:312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2B9AC20F" w14:textId="77777777" w:rsidR="00AD647F" w:rsidRDefault="00AD647F" w:rsidP="00AD647F">
                        <w:pPr>
                          <w:spacing w:after="160" w:line="259" w:lineRule="auto"/>
                        </w:pPr>
                        <w:r>
                          <w:rPr>
                            <w:sz w:val="32"/>
                          </w:rPr>
                          <w:t>for</w:t>
                        </w:r>
                      </w:p>
                    </w:txbxContent>
                  </v:textbox>
                </v:rect>
                <v:rect id="Rectangle 156" o:spid="_x0000_s1059" style="position:absolute;left:25725;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B1379F6" w14:textId="77777777" w:rsidR="00AD647F" w:rsidRDefault="00AD647F" w:rsidP="00AD647F">
                        <w:pPr>
                          <w:spacing w:after="160" w:line="259" w:lineRule="auto"/>
                        </w:pPr>
                        <w:r>
                          <w:rPr>
                            <w:sz w:val="32"/>
                          </w:rPr>
                          <w:t xml:space="preserve"> </w:t>
                        </w:r>
                      </w:p>
                    </w:txbxContent>
                  </v:textbox>
                </v:rect>
                <v:rect id="Rectangle 157" o:spid="_x0000_s1060" style="position:absolute;left:26167;top:5531;width:10647;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53ABB44" w14:textId="77777777" w:rsidR="00AD647F" w:rsidRDefault="00AD647F" w:rsidP="00AD647F">
                        <w:pPr>
                          <w:spacing w:after="160" w:line="259" w:lineRule="auto"/>
                        </w:pPr>
                        <w:r>
                          <w:rPr>
                            <w:sz w:val="32"/>
                          </w:rPr>
                          <w:t>Naloxone</w:t>
                        </w:r>
                      </w:p>
                    </w:txbxContent>
                  </v:textbox>
                </v:rect>
                <v:rect id="Rectangle 158" o:spid="_x0000_s1061" style="position:absolute;left:34168;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92F04EF" w14:textId="77777777" w:rsidR="00AD647F" w:rsidRDefault="00AD647F" w:rsidP="00AD647F">
                        <w:pPr>
                          <w:spacing w:after="160" w:line="259" w:lineRule="auto"/>
                        </w:pPr>
                        <w:r>
                          <w:rPr>
                            <w:sz w:val="32"/>
                          </w:rPr>
                          <w:t xml:space="preserve"> </w:t>
                        </w:r>
                      </w:p>
                    </w:txbxContent>
                  </v:textbox>
                </v:rect>
                <v:rect id="Rectangle 2924" o:spid="_x0000_s1062" style="position:absolute;left:34610;top:5531;width:78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14:paraId="3BDD0783" w14:textId="77777777" w:rsidR="00AD647F" w:rsidRDefault="00AD647F" w:rsidP="00AD647F">
                        <w:pPr>
                          <w:spacing w:after="160" w:line="259" w:lineRule="auto"/>
                        </w:pPr>
                        <w:r>
                          <w:rPr>
                            <w:sz w:val="32"/>
                          </w:rPr>
                          <w:t>(</w:t>
                        </w:r>
                      </w:p>
                    </w:txbxContent>
                  </v:textbox>
                </v:rect>
                <v:rect id="Rectangle 2926" o:spid="_x0000_s1063" style="position:absolute;left:35219;top:5531;width:825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14:paraId="2975F965" w14:textId="77777777" w:rsidR="00AD647F" w:rsidRDefault="00AD647F" w:rsidP="00AD647F">
                        <w:pPr>
                          <w:spacing w:after="160" w:line="259" w:lineRule="auto"/>
                        </w:pPr>
                        <w:r>
                          <w:rPr>
                            <w:sz w:val="32"/>
                          </w:rPr>
                          <w:t>Narcan</w:t>
                        </w:r>
                      </w:p>
                    </w:txbxContent>
                  </v:textbox>
                </v:rect>
                <v:rect id="Rectangle 2925" o:spid="_x0000_s1064" style="position:absolute;left:41422;top:5531;width:1463;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inset="0,0,0,0">
                    <w:txbxContent>
                      <w:p w14:paraId="2DED5223" w14:textId="77777777" w:rsidR="00AD647F" w:rsidRDefault="00AD647F" w:rsidP="00AD647F">
                        <w:pPr>
                          <w:spacing w:after="160" w:line="259" w:lineRule="auto"/>
                        </w:pPr>
                        <w:r>
                          <w:rPr>
                            <w:sz w:val="32"/>
                          </w:rPr>
                          <w:t>):</w:t>
                        </w:r>
                      </w:p>
                    </w:txbxContent>
                  </v:textbox>
                </v:rect>
                <v:rect id="Rectangle 160" o:spid="_x0000_s1065" style="position:absolute;left:42519;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474D645" w14:textId="77777777" w:rsidR="00AD647F" w:rsidRDefault="00AD647F" w:rsidP="00AD647F">
                        <w:pPr>
                          <w:spacing w:after="160" w:line="259" w:lineRule="auto"/>
                        </w:pPr>
                        <w:r>
                          <w:rPr>
                            <w:sz w:val="32"/>
                          </w:rPr>
                          <w:t xml:space="preserve"> </w:t>
                        </w:r>
                      </w:p>
                    </w:txbxContent>
                  </v:textbox>
                </v:rect>
                <v:rect id="Rectangle 161" o:spid="_x0000_s1066" style="position:absolute;left:43418;top:5531;width:7695;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114CC878" w14:textId="77777777" w:rsidR="00AD647F" w:rsidRDefault="00AD647F" w:rsidP="00AD647F">
                        <w:pPr>
                          <w:spacing w:after="160" w:line="259" w:lineRule="auto"/>
                        </w:pPr>
                        <w:r>
                          <w:rPr>
                            <w:sz w:val="32"/>
                          </w:rPr>
                          <w:t>School</w:t>
                        </w:r>
                      </w:p>
                    </w:txbxContent>
                  </v:textbox>
                </v:rect>
                <v:rect id="Rectangle 162" o:spid="_x0000_s1067" style="position:absolute;left:49209;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9B36E4C" w14:textId="77777777" w:rsidR="00AD647F" w:rsidRDefault="00AD647F" w:rsidP="00AD647F">
                        <w:pPr>
                          <w:spacing w:after="160" w:line="259" w:lineRule="auto"/>
                        </w:pPr>
                        <w:r>
                          <w:rPr>
                            <w:sz w:val="32"/>
                          </w:rPr>
                          <w:t xml:space="preserve"> </w:t>
                        </w:r>
                      </w:p>
                    </w:txbxContent>
                  </v:textbox>
                </v:rect>
                <v:rect id="Rectangle 163" o:spid="_x0000_s1068" style="position:absolute;left:49651;top:5531;width:5086;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039B3720" w14:textId="77777777" w:rsidR="00AD647F" w:rsidRDefault="00AD647F" w:rsidP="00AD647F">
                        <w:pPr>
                          <w:spacing w:after="160" w:line="259" w:lineRule="auto"/>
                        </w:pPr>
                        <w:r>
                          <w:rPr>
                            <w:sz w:val="32"/>
                          </w:rPr>
                          <w:t>Year</w:t>
                        </w:r>
                      </w:p>
                    </w:txbxContent>
                  </v:textbox>
                </v:rect>
                <v:rect id="Rectangle 164" o:spid="_x0000_s1069" style="position:absolute;left:53477;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749E6E1C" w14:textId="77777777" w:rsidR="00AD647F" w:rsidRDefault="00AD647F" w:rsidP="00AD647F">
                        <w:pPr>
                          <w:spacing w:after="160" w:line="259" w:lineRule="auto"/>
                        </w:pPr>
                        <w:r>
                          <w:rPr>
                            <w:sz w:val="32"/>
                          </w:rPr>
                          <w:t xml:space="preserve"> </w:t>
                        </w:r>
                      </w:p>
                    </w:txbxContent>
                  </v:textbox>
                </v:rect>
                <v:rect id="Rectangle 165" o:spid="_x0000_s1070" style="position:absolute;left:53934;top:5531;width:634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7CF31DCE" w14:textId="77777777" w:rsidR="00AD647F" w:rsidRDefault="00AD647F" w:rsidP="00AD647F">
                        <w:pPr>
                          <w:spacing w:after="160" w:line="259" w:lineRule="auto"/>
                        </w:pPr>
                        <w:r>
                          <w:rPr>
                            <w:sz w:val="32"/>
                          </w:rPr>
                          <w:t>2023</w:t>
                        </w:r>
                      </w:p>
                    </w:txbxContent>
                  </v:textbox>
                </v:rect>
                <v:rect id="Rectangle 166" o:spid="_x0000_s1071" style="position:absolute;left:58704;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15CB6EEF" w14:textId="77777777" w:rsidR="00AD647F" w:rsidRDefault="00AD647F" w:rsidP="00AD647F">
                        <w:pPr>
                          <w:spacing w:after="160" w:line="259" w:lineRule="auto"/>
                        </w:pPr>
                        <w:r>
                          <w:rPr>
                            <w:sz w:val="32"/>
                          </w:rPr>
                          <w:t xml:space="preserve"> </w:t>
                        </w:r>
                      </w:p>
                    </w:txbxContent>
                  </v:textbox>
                </v:rect>
                <v:rect id="Rectangle 167" o:spid="_x0000_s1072" style="position:absolute;left:59192;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386B8D7B" w14:textId="77777777" w:rsidR="00AD647F" w:rsidRDefault="00AD647F" w:rsidP="00AD647F">
                        <w:pPr>
                          <w:spacing w:after="160" w:line="259" w:lineRule="auto"/>
                        </w:pPr>
                        <w:r>
                          <w:rPr>
                            <w:sz w:val="32"/>
                          </w:rPr>
                          <w:t>-</w:t>
                        </w:r>
                      </w:p>
                    </w:txbxContent>
                  </v:textbox>
                </v:rect>
                <v:rect id="Rectangle 168" o:spid="_x0000_s1073" style="position:absolute;left:59695;top:5531;width:624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111F8C8A" w14:textId="77777777" w:rsidR="00AD647F" w:rsidRDefault="00AD647F" w:rsidP="00AD647F">
                        <w:pPr>
                          <w:spacing w:after="160" w:line="259" w:lineRule="auto"/>
                        </w:pPr>
                        <w:r>
                          <w:rPr>
                            <w:sz w:val="32"/>
                          </w:rPr>
                          <w:t>2024</w:t>
                        </w:r>
                      </w:p>
                    </w:txbxContent>
                  </v:textbox>
                </v:rect>
                <v:rect id="Rectangle 169" o:spid="_x0000_s1074" style="position:absolute;left:64373;top:5531;width:674;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025F5058" w14:textId="77777777" w:rsidR="00AD647F" w:rsidRDefault="00AD647F" w:rsidP="00AD647F">
                        <w:pPr>
                          <w:spacing w:after="160" w:line="259" w:lineRule="auto"/>
                        </w:pPr>
                        <w:r>
                          <w:rPr>
                            <w:sz w:val="32"/>
                          </w:rPr>
                          <w:t xml:space="preserve"> </w:t>
                        </w:r>
                      </w:p>
                    </w:txbxContent>
                  </v:textbox>
                </v:rect>
                <v:rect id="Rectangle 174" o:spid="_x0000_s1075" style="position:absolute;width:42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1D99FB04" w14:textId="77777777" w:rsidR="00AD647F" w:rsidRDefault="00AD647F" w:rsidP="00AD647F">
                        <w:pPr>
                          <w:spacing w:after="160" w:line="259" w:lineRule="auto"/>
                        </w:pPr>
                        <w:r>
                          <w:rPr>
                            <w:sz w:val="20"/>
                          </w:rPr>
                          <w:t xml:space="preserve"> </w:t>
                        </w:r>
                      </w:p>
                    </w:txbxContent>
                  </v:textbox>
                </v:rect>
                <w10:wrap type="topAndBottom" anchorx="page" anchory="page"/>
              </v:group>
            </w:pict>
          </mc:Fallback>
        </mc:AlternateContent>
      </w:r>
    </w:p>
    <w:tbl>
      <w:tblPr>
        <w:tblStyle w:val="TableGrid0"/>
        <w:tblW w:w="9612" w:type="dxa"/>
        <w:tblInd w:w="130" w:type="dxa"/>
        <w:tblCellMar>
          <w:top w:w="7" w:type="dxa"/>
          <w:left w:w="7" w:type="dxa"/>
          <w:right w:w="115" w:type="dxa"/>
        </w:tblCellMar>
        <w:tblLook w:val="04A0" w:firstRow="1" w:lastRow="0" w:firstColumn="1" w:lastColumn="0" w:noHBand="0" w:noVBand="1"/>
      </w:tblPr>
      <w:tblGrid>
        <w:gridCol w:w="2057"/>
        <w:gridCol w:w="1714"/>
        <w:gridCol w:w="3919"/>
        <w:gridCol w:w="1922"/>
      </w:tblGrid>
      <w:tr w:rsidR="00DD60E2" w:rsidRPr="00AD647F" w14:paraId="4284EB06" w14:textId="77777777" w:rsidTr="000772E1">
        <w:trPr>
          <w:trHeight w:val="269"/>
        </w:trPr>
        <w:tc>
          <w:tcPr>
            <w:tcW w:w="3771" w:type="dxa"/>
            <w:gridSpan w:val="2"/>
            <w:tcBorders>
              <w:top w:val="single" w:sz="6" w:space="0" w:color="000000"/>
              <w:left w:val="single" w:sz="6" w:space="0" w:color="000000"/>
              <w:bottom w:val="single" w:sz="8" w:space="0" w:color="000000"/>
              <w:right w:val="single" w:sz="6" w:space="0" w:color="000000"/>
            </w:tcBorders>
          </w:tcPr>
          <w:p w14:paraId="71BAB7E6" w14:textId="31977E1F" w:rsidR="00DD60E2" w:rsidRPr="00AD647F" w:rsidRDefault="00DD60E2" w:rsidP="00AD647F">
            <w:pPr>
              <w:spacing w:line="259" w:lineRule="auto"/>
              <w:ind w:left="130"/>
              <w:rPr>
                <w:rFonts w:ascii="Franklin Gothic Book" w:eastAsia="Franklin Gothic Book" w:hAnsi="Franklin Gothic Book" w:cs="Franklin Gothic Book"/>
                <w:color w:val="000000"/>
              </w:rPr>
            </w:pPr>
            <w:r>
              <w:rPr>
                <w:rFonts w:ascii="Franklin Gothic Book" w:eastAsia="Franklin Gothic Book" w:hAnsi="Franklin Gothic Book" w:cs="Franklin Gothic Book"/>
                <w:color w:val="000000"/>
              </w:rPr>
              <w:t>Signatures deleted to protect the approvers</w:t>
            </w:r>
          </w:p>
        </w:tc>
        <w:tc>
          <w:tcPr>
            <w:tcW w:w="3919" w:type="dxa"/>
            <w:tcBorders>
              <w:top w:val="single" w:sz="6" w:space="0" w:color="000000"/>
              <w:left w:val="single" w:sz="6" w:space="0" w:color="000000"/>
              <w:bottom w:val="single" w:sz="8" w:space="0" w:color="000000"/>
              <w:right w:val="single" w:sz="8" w:space="0" w:color="000000"/>
            </w:tcBorders>
          </w:tcPr>
          <w:p w14:paraId="232DDE3B" w14:textId="363E2676" w:rsidR="00DD60E2" w:rsidRPr="00AD647F" w:rsidRDefault="00DD60E2" w:rsidP="00AD647F">
            <w:pPr>
              <w:spacing w:line="259" w:lineRule="auto"/>
              <w:ind w:left="128"/>
              <w:rPr>
                <w:rFonts w:ascii="Franklin Gothic Book" w:eastAsia="Franklin Gothic Book" w:hAnsi="Franklin Gothic Book" w:cs="Franklin Gothic Book"/>
                <w:color w:val="000000"/>
              </w:rPr>
            </w:pPr>
          </w:p>
        </w:tc>
        <w:tc>
          <w:tcPr>
            <w:tcW w:w="1922" w:type="dxa"/>
            <w:tcBorders>
              <w:top w:val="single" w:sz="6" w:space="0" w:color="000000"/>
              <w:left w:val="single" w:sz="8" w:space="0" w:color="000000"/>
              <w:bottom w:val="single" w:sz="8" w:space="0" w:color="000000"/>
              <w:right w:val="single" w:sz="6" w:space="0" w:color="000000"/>
            </w:tcBorders>
          </w:tcPr>
          <w:p w14:paraId="31B331A9" w14:textId="10660E45" w:rsidR="00DD60E2" w:rsidRPr="00AD647F" w:rsidRDefault="00DD60E2" w:rsidP="00AD647F">
            <w:pPr>
              <w:spacing w:line="259" w:lineRule="auto"/>
              <w:ind w:left="128"/>
              <w:rPr>
                <w:rFonts w:ascii="Franklin Gothic Book" w:eastAsia="Franklin Gothic Book" w:hAnsi="Franklin Gothic Book" w:cs="Franklin Gothic Book"/>
                <w:color w:val="000000"/>
              </w:rPr>
            </w:pPr>
          </w:p>
        </w:tc>
      </w:tr>
      <w:tr w:rsidR="00AD647F" w:rsidRPr="00AD647F" w14:paraId="22A743C2" w14:textId="77777777" w:rsidTr="009A24BF">
        <w:trPr>
          <w:trHeight w:val="840"/>
        </w:trPr>
        <w:tc>
          <w:tcPr>
            <w:tcW w:w="2057" w:type="dxa"/>
            <w:tcBorders>
              <w:top w:val="single" w:sz="8" w:space="0" w:color="000000"/>
              <w:left w:val="single" w:sz="6" w:space="0" w:color="000000"/>
              <w:bottom w:val="single" w:sz="6" w:space="0" w:color="000000"/>
              <w:right w:val="single" w:sz="6" w:space="0" w:color="000000"/>
            </w:tcBorders>
          </w:tcPr>
          <w:p w14:paraId="29E95A2E" w14:textId="20906DDF" w:rsidR="00AD647F" w:rsidRPr="00AD647F" w:rsidRDefault="00AD647F" w:rsidP="00AD647F">
            <w:pPr>
              <w:spacing w:line="259" w:lineRule="auto"/>
              <w:ind w:left="113"/>
              <w:rPr>
                <w:rFonts w:ascii="Franklin Gothic Book" w:eastAsia="Franklin Gothic Book" w:hAnsi="Franklin Gothic Book" w:cs="Franklin Gothic Book"/>
                <w:color w:val="000000"/>
              </w:rPr>
            </w:pPr>
          </w:p>
        </w:tc>
        <w:tc>
          <w:tcPr>
            <w:tcW w:w="1714" w:type="dxa"/>
            <w:tcBorders>
              <w:top w:val="single" w:sz="8" w:space="0" w:color="000000"/>
              <w:left w:val="single" w:sz="6" w:space="0" w:color="000000"/>
              <w:bottom w:val="single" w:sz="6" w:space="0" w:color="000000"/>
              <w:right w:val="single" w:sz="6" w:space="0" w:color="000000"/>
            </w:tcBorders>
          </w:tcPr>
          <w:p w14:paraId="7835659C" w14:textId="75CECF4B" w:rsidR="00AD647F" w:rsidRPr="00AD647F" w:rsidRDefault="00AD647F" w:rsidP="00AD647F">
            <w:pPr>
              <w:spacing w:line="259" w:lineRule="auto"/>
              <w:ind w:left="3"/>
              <w:rPr>
                <w:rFonts w:ascii="Franklin Gothic Book" w:eastAsia="Franklin Gothic Book" w:hAnsi="Franklin Gothic Book" w:cs="Franklin Gothic Book"/>
                <w:color w:val="000000"/>
              </w:rPr>
            </w:pPr>
          </w:p>
        </w:tc>
        <w:tc>
          <w:tcPr>
            <w:tcW w:w="3919" w:type="dxa"/>
            <w:tcBorders>
              <w:top w:val="single" w:sz="8" w:space="0" w:color="000000"/>
              <w:left w:val="single" w:sz="6" w:space="0" w:color="000000"/>
              <w:bottom w:val="single" w:sz="6" w:space="0" w:color="000000"/>
              <w:right w:val="single" w:sz="8" w:space="0" w:color="000000"/>
            </w:tcBorders>
            <w:vAlign w:val="bottom"/>
          </w:tcPr>
          <w:p w14:paraId="3388042A" w14:textId="52A74354" w:rsidR="00AD647F" w:rsidRPr="00AD647F" w:rsidRDefault="00AD647F" w:rsidP="00AD647F">
            <w:pPr>
              <w:spacing w:line="259" w:lineRule="auto"/>
              <w:ind w:right="1454"/>
              <w:jc w:val="center"/>
              <w:rPr>
                <w:rFonts w:ascii="Franklin Gothic Book" w:eastAsia="Franklin Gothic Book" w:hAnsi="Franklin Gothic Book" w:cs="Franklin Gothic Book"/>
                <w:color w:val="000000"/>
              </w:rPr>
            </w:pPr>
          </w:p>
        </w:tc>
        <w:tc>
          <w:tcPr>
            <w:tcW w:w="1922" w:type="dxa"/>
            <w:tcBorders>
              <w:top w:val="single" w:sz="8" w:space="0" w:color="000000"/>
              <w:left w:val="single" w:sz="8" w:space="0" w:color="000000"/>
              <w:bottom w:val="single" w:sz="6" w:space="0" w:color="000000"/>
              <w:right w:val="single" w:sz="6" w:space="0" w:color="000000"/>
            </w:tcBorders>
          </w:tcPr>
          <w:p w14:paraId="041487B8" w14:textId="49EE3655" w:rsidR="00AD647F" w:rsidRPr="00AD647F" w:rsidRDefault="00AD647F" w:rsidP="00AD647F">
            <w:pPr>
              <w:spacing w:line="259" w:lineRule="auto"/>
              <w:ind w:left="3"/>
              <w:rPr>
                <w:rFonts w:ascii="Franklin Gothic Book" w:eastAsia="Franklin Gothic Book" w:hAnsi="Franklin Gothic Book" w:cs="Franklin Gothic Book"/>
                <w:color w:val="000000"/>
              </w:rPr>
            </w:pPr>
          </w:p>
        </w:tc>
      </w:tr>
      <w:tr w:rsidR="00AD647F" w:rsidRPr="00AD647F" w14:paraId="0CACE40E" w14:textId="77777777" w:rsidTr="009A24BF">
        <w:trPr>
          <w:trHeight w:val="734"/>
        </w:trPr>
        <w:tc>
          <w:tcPr>
            <w:tcW w:w="2057" w:type="dxa"/>
            <w:tcBorders>
              <w:top w:val="single" w:sz="6" w:space="0" w:color="000000"/>
              <w:left w:val="single" w:sz="6" w:space="0" w:color="000000"/>
              <w:bottom w:val="single" w:sz="6" w:space="0" w:color="000000"/>
              <w:right w:val="single" w:sz="6" w:space="0" w:color="000000"/>
            </w:tcBorders>
          </w:tcPr>
          <w:p w14:paraId="60A2120C" w14:textId="45B7E022" w:rsidR="00AD647F" w:rsidRPr="00AD647F" w:rsidRDefault="00AD647F" w:rsidP="00AD647F">
            <w:pPr>
              <w:spacing w:line="259" w:lineRule="auto"/>
              <w:ind w:left="113"/>
              <w:rPr>
                <w:rFonts w:ascii="Franklin Gothic Book" w:eastAsia="Franklin Gothic Book" w:hAnsi="Franklin Gothic Book" w:cs="Franklin Gothic Book"/>
                <w:color w:val="000000"/>
              </w:rPr>
            </w:pPr>
          </w:p>
        </w:tc>
        <w:tc>
          <w:tcPr>
            <w:tcW w:w="1714" w:type="dxa"/>
            <w:tcBorders>
              <w:top w:val="single" w:sz="6" w:space="0" w:color="000000"/>
              <w:left w:val="single" w:sz="6" w:space="0" w:color="000000"/>
              <w:bottom w:val="single" w:sz="6" w:space="0" w:color="000000"/>
              <w:right w:val="single" w:sz="6" w:space="0" w:color="000000"/>
            </w:tcBorders>
          </w:tcPr>
          <w:p w14:paraId="102D6ADC" w14:textId="67651339" w:rsidR="00AD647F" w:rsidRPr="00AD647F" w:rsidRDefault="00AD647F" w:rsidP="00AD647F">
            <w:pPr>
              <w:spacing w:line="259" w:lineRule="auto"/>
              <w:ind w:left="3"/>
              <w:rPr>
                <w:rFonts w:ascii="Franklin Gothic Book" w:eastAsia="Franklin Gothic Book" w:hAnsi="Franklin Gothic Book" w:cs="Franklin Gothic Book"/>
                <w:color w:val="000000"/>
              </w:rPr>
            </w:pPr>
          </w:p>
        </w:tc>
        <w:tc>
          <w:tcPr>
            <w:tcW w:w="3919" w:type="dxa"/>
            <w:tcBorders>
              <w:top w:val="single" w:sz="6" w:space="0" w:color="000000"/>
              <w:left w:val="single" w:sz="6" w:space="0" w:color="000000"/>
              <w:bottom w:val="single" w:sz="6" w:space="0" w:color="000000"/>
              <w:right w:val="single" w:sz="8" w:space="0" w:color="000000"/>
            </w:tcBorders>
            <w:vAlign w:val="bottom"/>
          </w:tcPr>
          <w:p w14:paraId="396927DB" w14:textId="5D630C55" w:rsidR="00AD647F" w:rsidRPr="00AD647F" w:rsidRDefault="00AD647F" w:rsidP="00AD647F">
            <w:pPr>
              <w:spacing w:line="259" w:lineRule="auto"/>
              <w:ind w:right="1853"/>
              <w:jc w:val="center"/>
              <w:rPr>
                <w:rFonts w:ascii="Franklin Gothic Book" w:eastAsia="Franklin Gothic Book" w:hAnsi="Franklin Gothic Book" w:cs="Franklin Gothic Book"/>
                <w:color w:val="000000"/>
              </w:rPr>
            </w:pPr>
          </w:p>
        </w:tc>
        <w:tc>
          <w:tcPr>
            <w:tcW w:w="1922" w:type="dxa"/>
            <w:tcBorders>
              <w:top w:val="single" w:sz="6" w:space="0" w:color="000000"/>
              <w:left w:val="single" w:sz="8" w:space="0" w:color="000000"/>
              <w:bottom w:val="single" w:sz="6" w:space="0" w:color="000000"/>
              <w:right w:val="single" w:sz="6" w:space="0" w:color="000000"/>
            </w:tcBorders>
          </w:tcPr>
          <w:p w14:paraId="122ABD4D" w14:textId="5FD3DA1A" w:rsidR="00AD647F" w:rsidRPr="00AD647F" w:rsidRDefault="00AD647F" w:rsidP="00AD647F">
            <w:pPr>
              <w:spacing w:line="259" w:lineRule="auto"/>
              <w:ind w:left="3"/>
              <w:rPr>
                <w:rFonts w:ascii="Franklin Gothic Book" w:eastAsia="Franklin Gothic Book" w:hAnsi="Franklin Gothic Book" w:cs="Franklin Gothic Book"/>
                <w:color w:val="000000"/>
              </w:rPr>
            </w:pPr>
          </w:p>
        </w:tc>
      </w:tr>
      <w:tr w:rsidR="00AD647F" w:rsidRPr="00AD647F" w14:paraId="01C6F44E" w14:textId="77777777" w:rsidTr="009A24BF">
        <w:trPr>
          <w:trHeight w:val="720"/>
        </w:trPr>
        <w:tc>
          <w:tcPr>
            <w:tcW w:w="2057" w:type="dxa"/>
            <w:tcBorders>
              <w:top w:val="single" w:sz="6" w:space="0" w:color="000000"/>
              <w:left w:val="single" w:sz="6" w:space="0" w:color="000000"/>
              <w:bottom w:val="single" w:sz="6" w:space="0" w:color="000000"/>
              <w:right w:val="single" w:sz="6" w:space="0" w:color="000000"/>
            </w:tcBorders>
          </w:tcPr>
          <w:p w14:paraId="55B827AA" w14:textId="228E21D0" w:rsidR="00AD647F" w:rsidRPr="00AD647F" w:rsidRDefault="00AD647F" w:rsidP="00AD647F">
            <w:pPr>
              <w:spacing w:line="259" w:lineRule="auto"/>
              <w:ind w:left="111"/>
              <w:rPr>
                <w:rFonts w:ascii="Franklin Gothic Book" w:eastAsia="Franklin Gothic Book" w:hAnsi="Franklin Gothic Book" w:cs="Franklin Gothic Book"/>
                <w:color w:val="000000"/>
              </w:rPr>
            </w:pPr>
          </w:p>
        </w:tc>
        <w:tc>
          <w:tcPr>
            <w:tcW w:w="1714" w:type="dxa"/>
            <w:tcBorders>
              <w:top w:val="single" w:sz="6" w:space="0" w:color="000000"/>
              <w:left w:val="single" w:sz="6" w:space="0" w:color="000000"/>
              <w:bottom w:val="single" w:sz="6" w:space="0" w:color="000000"/>
              <w:right w:val="single" w:sz="6" w:space="0" w:color="000000"/>
            </w:tcBorders>
          </w:tcPr>
          <w:p w14:paraId="05F9CBC8" w14:textId="76CF796F" w:rsidR="00AD647F" w:rsidRPr="00AD647F" w:rsidRDefault="00AD647F" w:rsidP="00AD647F">
            <w:pPr>
              <w:spacing w:line="259" w:lineRule="auto"/>
              <w:ind w:left="3"/>
              <w:rPr>
                <w:rFonts w:ascii="Franklin Gothic Book" w:eastAsia="Franklin Gothic Book" w:hAnsi="Franklin Gothic Book" w:cs="Franklin Gothic Book"/>
                <w:color w:val="000000"/>
              </w:rPr>
            </w:pPr>
          </w:p>
        </w:tc>
        <w:tc>
          <w:tcPr>
            <w:tcW w:w="3919" w:type="dxa"/>
            <w:tcBorders>
              <w:top w:val="single" w:sz="6" w:space="0" w:color="000000"/>
              <w:left w:val="single" w:sz="6" w:space="0" w:color="000000"/>
              <w:bottom w:val="single" w:sz="6" w:space="0" w:color="000000"/>
              <w:right w:val="single" w:sz="8" w:space="0" w:color="000000"/>
            </w:tcBorders>
            <w:vAlign w:val="bottom"/>
          </w:tcPr>
          <w:p w14:paraId="5B0B6476" w14:textId="393B285A" w:rsidR="00AD647F" w:rsidRPr="00AD647F" w:rsidRDefault="00AD647F" w:rsidP="00AD647F">
            <w:pPr>
              <w:spacing w:line="259" w:lineRule="auto"/>
              <w:ind w:right="1853"/>
              <w:jc w:val="center"/>
              <w:rPr>
                <w:rFonts w:ascii="Franklin Gothic Book" w:eastAsia="Franklin Gothic Book" w:hAnsi="Franklin Gothic Book" w:cs="Franklin Gothic Book"/>
                <w:color w:val="000000"/>
              </w:rPr>
            </w:pPr>
          </w:p>
        </w:tc>
        <w:tc>
          <w:tcPr>
            <w:tcW w:w="1922" w:type="dxa"/>
            <w:tcBorders>
              <w:top w:val="single" w:sz="6" w:space="0" w:color="000000"/>
              <w:left w:val="single" w:sz="8" w:space="0" w:color="000000"/>
              <w:bottom w:val="single" w:sz="6" w:space="0" w:color="000000"/>
              <w:right w:val="single" w:sz="6" w:space="0" w:color="000000"/>
            </w:tcBorders>
          </w:tcPr>
          <w:p w14:paraId="5F19F488" w14:textId="3A1E58A3" w:rsidR="00AD647F" w:rsidRPr="00AD647F" w:rsidRDefault="00AD647F" w:rsidP="00AD647F">
            <w:pPr>
              <w:spacing w:line="259" w:lineRule="auto"/>
              <w:ind w:left="3"/>
              <w:rPr>
                <w:rFonts w:ascii="Franklin Gothic Book" w:eastAsia="Franklin Gothic Book" w:hAnsi="Franklin Gothic Book" w:cs="Franklin Gothic Book"/>
                <w:color w:val="000000"/>
              </w:rPr>
            </w:pPr>
          </w:p>
        </w:tc>
      </w:tr>
      <w:tr w:rsidR="00AD647F" w:rsidRPr="00AD647F" w14:paraId="6BBC043F" w14:textId="77777777" w:rsidTr="009A24BF">
        <w:trPr>
          <w:trHeight w:val="1277"/>
        </w:trPr>
        <w:tc>
          <w:tcPr>
            <w:tcW w:w="2057" w:type="dxa"/>
            <w:tcBorders>
              <w:top w:val="single" w:sz="6" w:space="0" w:color="000000"/>
              <w:left w:val="single" w:sz="6" w:space="0" w:color="000000"/>
              <w:bottom w:val="single" w:sz="6" w:space="0" w:color="000000"/>
              <w:right w:val="single" w:sz="6" w:space="0" w:color="000000"/>
            </w:tcBorders>
          </w:tcPr>
          <w:p w14:paraId="6416939E" w14:textId="0B7B919F" w:rsidR="00AD647F" w:rsidRPr="00AD647F" w:rsidRDefault="00AD647F" w:rsidP="00AD647F">
            <w:pPr>
              <w:spacing w:line="259" w:lineRule="auto"/>
              <w:ind w:left="113"/>
              <w:rPr>
                <w:rFonts w:ascii="Franklin Gothic Book" w:eastAsia="Franklin Gothic Book" w:hAnsi="Franklin Gothic Book" w:cs="Franklin Gothic Book"/>
                <w:color w:val="000000"/>
              </w:rPr>
            </w:pPr>
          </w:p>
        </w:tc>
        <w:tc>
          <w:tcPr>
            <w:tcW w:w="1714" w:type="dxa"/>
            <w:tcBorders>
              <w:top w:val="single" w:sz="6" w:space="0" w:color="000000"/>
              <w:left w:val="single" w:sz="6" w:space="0" w:color="000000"/>
              <w:bottom w:val="single" w:sz="6" w:space="0" w:color="000000"/>
              <w:right w:val="single" w:sz="6" w:space="0" w:color="000000"/>
            </w:tcBorders>
          </w:tcPr>
          <w:p w14:paraId="50E1C91E" w14:textId="78451B63" w:rsidR="00AD647F" w:rsidRPr="00AD647F" w:rsidRDefault="00AD647F" w:rsidP="00AD647F">
            <w:pPr>
              <w:spacing w:line="259" w:lineRule="auto"/>
              <w:ind w:left="3"/>
              <w:rPr>
                <w:rFonts w:ascii="Franklin Gothic Book" w:eastAsia="Franklin Gothic Book" w:hAnsi="Franklin Gothic Book" w:cs="Franklin Gothic Book"/>
                <w:color w:val="000000"/>
              </w:rPr>
            </w:pPr>
          </w:p>
        </w:tc>
        <w:tc>
          <w:tcPr>
            <w:tcW w:w="3919" w:type="dxa"/>
            <w:tcBorders>
              <w:top w:val="single" w:sz="6" w:space="0" w:color="000000"/>
              <w:left w:val="single" w:sz="6" w:space="0" w:color="000000"/>
              <w:bottom w:val="single" w:sz="6" w:space="0" w:color="000000"/>
              <w:right w:val="single" w:sz="8" w:space="0" w:color="000000"/>
            </w:tcBorders>
            <w:vAlign w:val="bottom"/>
          </w:tcPr>
          <w:p w14:paraId="00ED537A" w14:textId="316B3F7D" w:rsidR="00AD647F" w:rsidRPr="00AD647F" w:rsidRDefault="00AD647F" w:rsidP="00AD647F">
            <w:pPr>
              <w:spacing w:line="259" w:lineRule="auto"/>
              <w:ind w:right="698"/>
              <w:jc w:val="center"/>
              <w:rPr>
                <w:rFonts w:ascii="Franklin Gothic Book" w:eastAsia="Franklin Gothic Book" w:hAnsi="Franklin Gothic Book" w:cs="Franklin Gothic Book"/>
                <w:color w:val="000000"/>
              </w:rPr>
            </w:pPr>
          </w:p>
        </w:tc>
        <w:tc>
          <w:tcPr>
            <w:tcW w:w="1922" w:type="dxa"/>
            <w:tcBorders>
              <w:top w:val="single" w:sz="6" w:space="0" w:color="000000"/>
              <w:left w:val="single" w:sz="8" w:space="0" w:color="000000"/>
              <w:bottom w:val="single" w:sz="6" w:space="0" w:color="000000"/>
              <w:right w:val="single" w:sz="6" w:space="0" w:color="000000"/>
            </w:tcBorders>
          </w:tcPr>
          <w:p w14:paraId="2BA81F0D" w14:textId="41B3FFDB" w:rsidR="00AD647F" w:rsidRPr="00AD647F" w:rsidRDefault="00AD647F" w:rsidP="00AD647F">
            <w:pPr>
              <w:spacing w:line="259" w:lineRule="auto"/>
              <w:ind w:left="3"/>
              <w:rPr>
                <w:rFonts w:ascii="Franklin Gothic Book" w:eastAsia="Franklin Gothic Book" w:hAnsi="Franklin Gothic Book" w:cs="Franklin Gothic Book"/>
                <w:color w:val="000000"/>
              </w:rPr>
            </w:pPr>
          </w:p>
        </w:tc>
      </w:tr>
      <w:tr w:rsidR="00AD647F" w:rsidRPr="00AD647F" w14:paraId="513BD271" w14:textId="77777777" w:rsidTr="009A24BF">
        <w:trPr>
          <w:trHeight w:val="1274"/>
        </w:trPr>
        <w:tc>
          <w:tcPr>
            <w:tcW w:w="2057" w:type="dxa"/>
            <w:tcBorders>
              <w:top w:val="single" w:sz="6" w:space="0" w:color="000000"/>
              <w:left w:val="single" w:sz="6" w:space="0" w:color="000000"/>
              <w:bottom w:val="single" w:sz="6" w:space="0" w:color="000000"/>
              <w:right w:val="single" w:sz="6" w:space="0" w:color="000000"/>
            </w:tcBorders>
          </w:tcPr>
          <w:p w14:paraId="269ADBB5" w14:textId="405D95F8" w:rsidR="00AD647F" w:rsidRPr="00AD647F" w:rsidRDefault="00AD647F" w:rsidP="00AD647F">
            <w:pPr>
              <w:spacing w:line="259" w:lineRule="auto"/>
              <w:ind w:left="113"/>
              <w:rPr>
                <w:rFonts w:ascii="Franklin Gothic Book" w:eastAsia="Franklin Gothic Book" w:hAnsi="Franklin Gothic Book" w:cs="Franklin Gothic Book"/>
                <w:color w:val="000000"/>
              </w:rPr>
            </w:pPr>
          </w:p>
        </w:tc>
        <w:tc>
          <w:tcPr>
            <w:tcW w:w="1714" w:type="dxa"/>
            <w:tcBorders>
              <w:top w:val="single" w:sz="6" w:space="0" w:color="000000"/>
              <w:left w:val="single" w:sz="6" w:space="0" w:color="000000"/>
              <w:bottom w:val="single" w:sz="6" w:space="0" w:color="000000"/>
              <w:right w:val="single" w:sz="6" w:space="0" w:color="000000"/>
            </w:tcBorders>
          </w:tcPr>
          <w:p w14:paraId="6FECA080" w14:textId="67942272" w:rsidR="00AD647F" w:rsidRPr="00AD647F" w:rsidRDefault="00AD647F" w:rsidP="00AD647F">
            <w:pPr>
              <w:spacing w:line="259" w:lineRule="auto"/>
              <w:ind w:left="3"/>
              <w:rPr>
                <w:rFonts w:ascii="Franklin Gothic Book" w:eastAsia="Franklin Gothic Book" w:hAnsi="Franklin Gothic Book" w:cs="Franklin Gothic Book"/>
                <w:color w:val="000000"/>
              </w:rPr>
            </w:pPr>
          </w:p>
        </w:tc>
        <w:tc>
          <w:tcPr>
            <w:tcW w:w="3919" w:type="dxa"/>
            <w:tcBorders>
              <w:top w:val="single" w:sz="6" w:space="0" w:color="000000"/>
              <w:left w:val="single" w:sz="6" w:space="0" w:color="000000"/>
              <w:bottom w:val="single" w:sz="6" w:space="0" w:color="000000"/>
              <w:right w:val="single" w:sz="8" w:space="0" w:color="000000"/>
            </w:tcBorders>
          </w:tcPr>
          <w:p w14:paraId="63D641E3" w14:textId="21A2F41D" w:rsidR="00AD647F" w:rsidRPr="00AD647F" w:rsidRDefault="00AD647F" w:rsidP="00AD647F">
            <w:pPr>
              <w:spacing w:line="259" w:lineRule="auto"/>
              <w:rPr>
                <w:rFonts w:ascii="Franklin Gothic Book" w:eastAsia="Franklin Gothic Book" w:hAnsi="Franklin Gothic Book" w:cs="Franklin Gothic Book"/>
                <w:color w:val="000000"/>
              </w:rPr>
            </w:pPr>
          </w:p>
        </w:tc>
        <w:tc>
          <w:tcPr>
            <w:tcW w:w="1922" w:type="dxa"/>
            <w:tcBorders>
              <w:top w:val="single" w:sz="6" w:space="0" w:color="000000"/>
              <w:left w:val="single" w:sz="8" w:space="0" w:color="000000"/>
              <w:bottom w:val="single" w:sz="6" w:space="0" w:color="000000"/>
              <w:right w:val="single" w:sz="6" w:space="0" w:color="000000"/>
            </w:tcBorders>
          </w:tcPr>
          <w:p w14:paraId="047680E7" w14:textId="0A8168ED" w:rsidR="00AD647F" w:rsidRPr="00AD647F" w:rsidRDefault="00AD647F" w:rsidP="00AD647F">
            <w:pPr>
              <w:spacing w:line="259" w:lineRule="auto"/>
              <w:ind w:left="3"/>
              <w:rPr>
                <w:rFonts w:ascii="Franklin Gothic Book" w:eastAsia="Franklin Gothic Book" w:hAnsi="Franklin Gothic Book" w:cs="Franklin Gothic Book"/>
                <w:color w:val="000000"/>
              </w:rPr>
            </w:pPr>
          </w:p>
        </w:tc>
      </w:tr>
    </w:tbl>
    <w:p w14:paraId="04BFC117" w14:textId="2053A7BE" w:rsidR="004B6516" w:rsidRDefault="00AD647F" w:rsidP="00AD647F">
      <w:pPr>
        <w:spacing w:after="2294" w:line="259" w:lineRule="auto"/>
        <w:rPr>
          <w:rFonts w:ascii="Calibri" w:eastAsia="Calibri" w:hAnsi="Calibri" w:cs="Calibri"/>
          <w:color w:val="000000"/>
          <w:kern w:val="2"/>
          <w:sz w:val="20"/>
          <w:szCs w:val="24"/>
          <w14:ligatures w14:val="standardContextual"/>
        </w:rPr>
      </w:pPr>
      <w:r w:rsidRPr="00AD647F">
        <w:rPr>
          <w:rFonts w:ascii="Franklin Gothic Book" w:eastAsia="Franklin Gothic Book" w:hAnsi="Franklin Gothic Book" w:cs="Franklin Gothic Book"/>
          <w:color w:val="000000"/>
          <w:kern w:val="2"/>
          <w:szCs w:val="24"/>
          <w14:ligatures w14:val="standardContextual"/>
        </w:rPr>
        <w:t xml:space="preserve"> </w:t>
      </w:r>
      <w:r w:rsidRPr="00AD647F">
        <w:rPr>
          <w:rFonts w:ascii="Calibri" w:eastAsia="Calibri" w:hAnsi="Calibri" w:cs="Calibri"/>
          <w:color w:val="000000"/>
          <w:kern w:val="2"/>
          <w:sz w:val="20"/>
          <w:szCs w:val="24"/>
          <w14:ligatures w14:val="standardContextual"/>
        </w:rPr>
        <w:t xml:space="preserve">Updated 7/10/23 </w:t>
      </w:r>
      <w:r w:rsidR="004B6516">
        <w:rPr>
          <w:rFonts w:ascii="Calibri" w:eastAsia="Calibri" w:hAnsi="Calibri" w:cs="Calibri"/>
          <w:color w:val="000000"/>
          <w:kern w:val="2"/>
          <w:sz w:val="20"/>
          <w:szCs w:val="24"/>
          <w14:ligatures w14:val="standardContextual"/>
        </w:rPr>
        <w:t xml:space="preserve">                                                                                                                                                                          Appx A</w:t>
      </w:r>
    </w:p>
    <w:p w14:paraId="7D9A9E23" w14:textId="77777777" w:rsidR="004B6516" w:rsidRDefault="00DD0103">
      <w:pPr>
        <w:rPr>
          <w:rFonts w:ascii="Calibri" w:eastAsia="Calibri" w:hAnsi="Calibri" w:cs="Calibri"/>
          <w:color w:val="000000"/>
          <w:kern w:val="2"/>
          <w:sz w:val="20"/>
          <w:szCs w:val="24"/>
          <w14:ligatures w14:val="standardContextual"/>
        </w:rPr>
      </w:pPr>
      <w:r w:rsidRPr="00DD0103">
        <w:rPr>
          <w:rFonts w:ascii="Calibri" w:eastAsia="Calibri" w:hAnsi="Calibri" w:cs="Calibri"/>
          <w:color w:val="000000"/>
          <w:kern w:val="2"/>
          <w:sz w:val="20"/>
          <w:szCs w:val="24"/>
          <w14:ligatures w14:val="standardContextual"/>
        </w:rPr>
        <w:lastRenderedPageBreak/>
        <w:drawing>
          <wp:inline distT="0" distB="0" distL="0" distR="0" wp14:anchorId="40EE5E55" wp14:editId="57FB795D">
            <wp:extent cx="6343650" cy="8276590"/>
            <wp:effectExtent l="0" t="0" r="0" b="0"/>
            <wp:docPr id="1948379691"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79691" name="Picture 1" descr="Text, letter&#10;&#10;AI-generated content may be incorrect."/>
                    <pic:cNvPicPr/>
                  </pic:nvPicPr>
                  <pic:blipFill>
                    <a:blip r:embed="rId34"/>
                    <a:stretch>
                      <a:fillRect/>
                    </a:stretch>
                  </pic:blipFill>
                  <pic:spPr>
                    <a:xfrm>
                      <a:off x="0" y="0"/>
                      <a:ext cx="6343650" cy="8276590"/>
                    </a:xfrm>
                    <a:prstGeom prst="rect">
                      <a:avLst/>
                    </a:prstGeom>
                  </pic:spPr>
                </pic:pic>
              </a:graphicData>
            </a:graphic>
          </wp:inline>
        </w:drawing>
      </w:r>
    </w:p>
    <w:p w14:paraId="3507074D" w14:textId="3364C8A5" w:rsidR="00221909" w:rsidRDefault="004B6516">
      <w:pPr>
        <w:rPr>
          <w:rFonts w:ascii="Calibri" w:eastAsia="Calibri" w:hAnsi="Calibri" w:cs="Calibri"/>
          <w:color w:val="000000"/>
          <w:kern w:val="2"/>
          <w:sz w:val="20"/>
          <w:szCs w:val="24"/>
          <w14:ligatures w14:val="standardContextual"/>
        </w:rPr>
      </w:pPr>
      <w:r>
        <w:rPr>
          <w:rFonts w:ascii="Calibri" w:eastAsia="Calibri" w:hAnsi="Calibri" w:cs="Calibri"/>
          <w:color w:val="000000"/>
          <w:kern w:val="2"/>
          <w:sz w:val="20"/>
          <w:szCs w:val="24"/>
          <w14:ligatures w14:val="standardContextual"/>
        </w:rPr>
        <w:t>Appx B</w:t>
      </w:r>
      <w:r w:rsidR="00221909">
        <w:rPr>
          <w:rFonts w:ascii="Calibri" w:eastAsia="Calibri" w:hAnsi="Calibri" w:cs="Calibri"/>
          <w:color w:val="000000"/>
          <w:kern w:val="2"/>
          <w:sz w:val="20"/>
          <w:szCs w:val="24"/>
          <w14:ligatures w14:val="standardContextual"/>
        </w:rPr>
        <w:br w:type="page"/>
      </w:r>
    </w:p>
    <w:p w14:paraId="6AD58BDC" w14:textId="37F0FB5B" w:rsidR="004B6516" w:rsidRDefault="00B4602D" w:rsidP="00AD647F">
      <w:pPr>
        <w:spacing w:after="2294" w:line="259" w:lineRule="auto"/>
        <w:rPr>
          <w:rFonts w:ascii="Franklin Gothic Book" w:eastAsia="Franklin Gothic Book" w:hAnsi="Franklin Gothic Book" w:cs="Franklin Gothic Book"/>
          <w:color w:val="000000"/>
          <w:kern w:val="2"/>
          <w:sz w:val="24"/>
          <w:szCs w:val="24"/>
          <w14:ligatures w14:val="standardContextual"/>
        </w:rPr>
      </w:pPr>
      <w:r w:rsidRPr="00B4602D">
        <w:rPr>
          <w:rFonts w:ascii="Franklin Gothic Book" w:eastAsia="Franklin Gothic Book" w:hAnsi="Franklin Gothic Book" w:cs="Franklin Gothic Book"/>
          <w:color w:val="000000"/>
          <w:kern w:val="2"/>
          <w:sz w:val="24"/>
          <w:szCs w:val="24"/>
          <w14:ligatures w14:val="standardContextual"/>
        </w:rPr>
        <w:lastRenderedPageBreak/>
        <w:drawing>
          <wp:inline distT="0" distB="0" distL="0" distR="0" wp14:anchorId="716E189B" wp14:editId="71390694">
            <wp:extent cx="6343650" cy="8196580"/>
            <wp:effectExtent l="0" t="0" r="0" b="0"/>
            <wp:docPr id="430876706"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76706" name="Picture 1" descr="Text, letter&#10;&#10;AI-generated content may be incorrect."/>
                    <pic:cNvPicPr/>
                  </pic:nvPicPr>
                  <pic:blipFill>
                    <a:blip r:embed="rId35"/>
                    <a:stretch>
                      <a:fillRect/>
                    </a:stretch>
                  </pic:blipFill>
                  <pic:spPr>
                    <a:xfrm>
                      <a:off x="0" y="0"/>
                      <a:ext cx="6343650" cy="8196580"/>
                    </a:xfrm>
                    <a:prstGeom prst="rect">
                      <a:avLst/>
                    </a:prstGeom>
                  </pic:spPr>
                </pic:pic>
              </a:graphicData>
            </a:graphic>
          </wp:inline>
        </w:drawing>
      </w:r>
    </w:p>
    <w:p w14:paraId="5F9261D9" w14:textId="249FE599" w:rsidR="00B4602D" w:rsidRDefault="004B6516">
      <w:pPr>
        <w:rPr>
          <w:rFonts w:ascii="Franklin Gothic Book" w:eastAsia="Franklin Gothic Book" w:hAnsi="Franklin Gothic Book" w:cs="Franklin Gothic Book"/>
          <w:color w:val="000000"/>
          <w:kern w:val="2"/>
          <w:sz w:val="24"/>
          <w:szCs w:val="24"/>
          <w14:ligatures w14:val="standardContextual"/>
        </w:rPr>
      </w:pPr>
      <w:r w:rsidRPr="004B6516">
        <w:rPr>
          <w:rFonts w:ascii="Franklin Gothic Book" w:eastAsia="Franklin Gothic Book" w:hAnsi="Franklin Gothic Book" w:cs="Franklin Gothic Book"/>
          <w:color w:val="000000"/>
          <w:kern w:val="2"/>
          <w:sz w:val="24"/>
          <w:szCs w:val="24"/>
          <w14:ligatures w14:val="standardContextual"/>
        </w:rPr>
        <w:lastRenderedPageBreak/>
        <w:drawing>
          <wp:inline distT="0" distB="0" distL="0" distR="0" wp14:anchorId="2C980B12" wp14:editId="30464488">
            <wp:extent cx="6343650" cy="8226425"/>
            <wp:effectExtent l="0" t="0" r="0" b="3175"/>
            <wp:docPr id="1765674708"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74708" name="Picture 1" descr="Text, letter&#10;&#10;AI-generated content may be incorrect."/>
                    <pic:cNvPicPr/>
                  </pic:nvPicPr>
                  <pic:blipFill>
                    <a:blip r:embed="rId36"/>
                    <a:stretch>
                      <a:fillRect/>
                    </a:stretch>
                  </pic:blipFill>
                  <pic:spPr>
                    <a:xfrm>
                      <a:off x="0" y="0"/>
                      <a:ext cx="6343650" cy="8226425"/>
                    </a:xfrm>
                    <a:prstGeom prst="rect">
                      <a:avLst/>
                    </a:prstGeom>
                  </pic:spPr>
                </pic:pic>
              </a:graphicData>
            </a:graphic>
          </wp:inline>
        </w:drawing>
      </w:r>
      <w:r>
        <w:rPr>
          <w:rFonts w:ascii="Franklin Gothic Book" w:eastAsia="Franklin Gothic Book" w:hAnsi="Franklin Gothic Book" w:cs="Franklin Gothic Book"/>
          <w:color w:val="000000"/>
          <w:kern w:val="2"/>
          <w:sz w:val="24"/>
          <w:szCs w:val="24"/>
          <w14:ligatures w14:val="standardContextual"/>
        </w:rPr>
        <w:t>Appx C</w:t>
      </w:r>
    </w:p>
    <w:sectPr w:rsidR="00B4602D" w:rsidSect="00541F98">
      <w:type w:val="continuous"/>
      <w:pgSz w:w="12240" w:h="15840"/>
      <w:pgMar w:top="720" w:right="153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F33F3" w14:textId="77777777" w:rsidR="00B67E45" w:rsidRDefault="00B67E45" w:rsidP="005368FA">
      <w:r>
        <w:separator/>
      </w:r>
    </w:p>
  </w:endnote>
  <w:endnote w:type="continuationSeparator" w:id="0">
    <w:p w14:paraId="26F87639" w14:textId="77777777" w:rsidR="00B67E45" w:rsidRDefault="00B67E45" w:rsidP="0053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Book">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07761"/>
      <w:docPartObj>
        <w:docPartGallery w:val="Page Numbers (Bottom of Page)"/>
        <w:docPartUnique/>
      </w:docPartObj>
    </w:sdtPr>
    <w:sdtEndPr>
      <w:rPr>
        <w:noProof/>
      </w:rPr>
    </w:sdtEndPr>
    <w:sdtContent>
      <w:p w14:paraId="30A9CD0A" w14:textId="1E49CFE5" w:rsidR="008817E6" w:rsidRDefault="008817E6">
        <w:pPr>
          <w:pStyle w:val="Footer"/>
          <w:jc w:val="right"/>
        </w:pPr>
        <w:r>
          <w:fldChar w:fldCharType="begin"/>
        </w:r>
        <w:r>
          <w:instrText xml:space="preserve"> PAGE   \* MERGEFORMAT </w:instrText>
        </w:r>
        <w:r>
          <w:fldChar w:fldCharType="separate"/>
        </w:r>
        <w:r w:rsidR="008E307A">
          <w:rPr>
            <w:noProof/>
          </w:rPr>
          <w:t>1</w:t>
        </w:r>
        <w:r>
          <w:rPr>
            <w:noProof/>
          </w:rPr>
          <w:fldChar w:fldCharType="end"/>
        </w:r>
      </w:p>
    </w:sdtContent>
  </w:sdt>
  <w:p w14:paraId="7D2BCF19" w14:textId="77777777" w:rsidR="008817E6" w:rsidRDefault="00881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5A692" w14:textId="77777777" w:rsidR="00B67E45" w:rsidRDefault="00B67E45" w:rsidP="005368FA">
      <w:r>
        <w:separator/>
      </w:r>
    </w:p>
  </w:footnote>
  <w:footnote w:type="continuationSeparator" w:id="0">
    <w:p w14:paraId="19E7E3A2" w14:textId="77777777" w:rsidR="00B67E45" w:rsidRDefault="00B67E45" w:rsidP="0053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D62E" w14:textId="3A6439E9" w:rsidR="00AB5934" w:rsidRDefault="00AB5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54E3"/>
    <w:multiLevelType w:val="hybridMultilevel"/>
    <w:tmpl w:val="3056AA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914A3"/>
    <w:multiLevelType w:val="hybridMultilevel"/>
    <w:tmpl w:val="63FA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F1BB5"/>
    <w:multiLevelType w:val="hybridMultilevel"/>
    <w:tmpl w:val="25B028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6695F"/>
    <w:multiLevelType w:val="hybridMultilevel"/>
    <w:tmpl w:val="09FE9B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57091"/>
    <w:multiLevelType w:val="hybridMultilevel"/>
    <w:tmpl w:val="7BEC7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F5758"/>
    <w:multiLevelType w:val="hybridMultilevel"/>
    <w:tmpl w:val="296461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DC3F0A"/>
    <w:multiLevelType w:val="hybridMultilevel"/>
    <w:tmpl w:val="4068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208B8"/>
    <w:multiLevelType w:val="hybridMultilevel"/>
    <w:tmpl w:val="3056AA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B42E97"/>
    <w:multiLevelType w:val="hybridMultilevel"/>
    <w:tmpl w:val="31FC0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6311F"/>
    <w:multiLevelType w:val="hybridMultilevel"/>
    <w:tmpl w:val="5D0AB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255AF3"/>
    <w:multiLevelType w:val="hybridMultilevel"/>
    <w:tmpl w:val="D4463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C45C3"/>
    <w:multiLevelType w:val="hybridMultilevel"/>
    <w:tmpl w:val="1A00E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D5536A"/>
    <w:multiLevelType w:val="hybridMultilevel"/>
    <w:tmpl w:val="97D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66D89"/>
    <w:multiLevelType w:val="hybridMultilevel"/>
    <w:tmpl w:val="C5D06FBC"/>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67707C5"/>
    <w:multiLevelType w:val="multilevel"/>
    <w:tmpl w:val="8F8ED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C465C3A"/>
    <w:multiLevelType w:val="hybridMultilevel"/>
    <w:tmpl w:val="B4D26846"/>
    <w:lvl w:ilvl="0" w:tplc="04090001">
      <w:start w:val="1"/>
      <w:numFmt w:val="bullet"/>
      <w:lvlText w:val=""/>
      <w:lvlJc w:val="left"/>
      <w:pPr>
        <w:ind w:left="1599" w:hanging="360"/>
      </w:pPr>
      <w:rPr>
        <w:rFonts w:ascii="Symbol" w:hAnsi="Symbol" w:hint="default"/>
      </w:rPr>
    </w:lvl>
    <w:lvl w:ilvl="1" w:tplc="04090003" w:tentative="1">
      <w:start w:val="1"/>
      <w:numFmt w:val="bullet"/>
      <w:lvlText w:val="o"/>
      <w:lvlJc w:val="left"/>
      <w:pPr>
        <w:ind w:left="2319" w:hanging="360"/>
      </w:pPr>
      <w:rPr>
        <w:rFonts w:ascii="Courier New" w:hAnsi="Courier New" w:cs="Courier New" w:hint="default"/>
      </w:rPr>
    </w:lvl>
    <w:lvl w:ilvl="2" w:tplc="04090005" w:tentative="1">
      <w:start w:val="1"/>
      <w:numFmt w:val="bullet"/>
      <w:lvlText w:val=""/>
      <w:lvlJc w:val="left"/>
      <w:pPr>
        <w:ind w:left="3039" w:hanging="360"/>
      </w:pPr>
      <w:rPr>
        <w:rFonts w:ascii="Wingdings" w:hAnsi="Wingdings" w:hint="default"/>
      </w:rPr>
    </w:lvl>
    <w:lvl w:ilvl="3" w:tplc="04090001" w:tentative="1">
      <w:start w:val="1"/>
      <w:numFmt w:val="bullet"/>
      <w:lvlText w:val=""/>
      <w:lvlJc w:val="left"/>
      <w:pPr>
        <w:ind w:left="3759" w:hanging="360"/>
      </w:pPr>
      <w:rPr>
        <w:rFonts w:ascii="Symbol" w:hAnsi="Symbol" w:hint="default"/>
      </w:rPr>
    </w:lvl>
    <w:lvl w:ilvl="4" w:tplc="04090003" w:tentative="1">
      <w:start w:val="1"/>
      <w:numFmt w:val="bullet"/>
      <w:lvlText w:val="o"/>
      <w:lvlJc w:val="left"/>
      <w:pPr>
        <w:ind w:left="4479" w:hanging="360"/>
      </w:pPr>
      <w:rPr>
        <w:rFonts w:ascii="Courier New" w:hAnsi="Courier New" w:cs="Courier New" w:hint="default"/>
      </w:rPr>
    </w:lvl>
    <w:lvl w:ilvl="5" w:tplc="04090005" w:tentative="1">
      <w:start w:val="1"/>
      <w:numFmt w:val="bullet"/>
      <w:lvlText w:val=""/>
      <w:lvlJc w:val="left"/>
      <w:pPr>
        <w:ind w:left="5199" w:hanging="360"/>
      </w:pPr>
      <w:rPr>
        <w:rFonts w:ascii="Wingdings" w:hAnsi="Wingdings" w:hint="default"/>
      </w:rPr>
    </w:lvl>
    <w:lvl w:ilvl="6" w:tplc="04090001" w:tentative="1">
      <w:start w:val="1"/>
      <w:numFmt w:val="bullet"/>
      <w:lvlText w:val=""/>
      <w:lvlJc w:val="left"/>
      <w:pPr>
        <w:ind w:left="5919" w:hanging="360"/>
      </w:pPr>
      <w:rPr>
        <w:rFonts w:ascii="Symbol" w:hAnsi="Symbol" w:hint="default"/>
      </w:rPr>
    </w:lvl>
    <w:lvl w:ilvl="7" w:tplc="04090003" w:tentative="1">
      <w:start w:val="1"/>
      <w:numFmt w:val="bullet"/>
      <w:lvlText w:val="o"/>
      <w:lvlJc w:val="left"/>
      <w:pPr>
        <w:ind w:left="6639" w:hanging="360"/>
      </w:pPr>
      <w:rPr>
        <w:rFonts w:ascii="Courier New" w:hAnsi="Courier New" w:cs="Courier New" w:hint="default"/>
      </w:rPr>
    </w:lvl>
    <w:lvl w:ilvl="8" w:tplc="04090005" w:tentative="1">
      <w:start w:val="1"/>
      <w:numFmt w:val="bullet"/>
      <w:lvlText w:val=""/>
      <w:lvlJc w:val="left"/>
      <w:pPr>
        <w:ind w:left="7359" w:hanging="360"/>
      </w:pPr>
      <w:rPr>
        <w:rFonts w:ascii="Wingdings" w:hAnsi="Wingdings" w:hint="default"/>
      </w:rPr>
    </w:lvl>
  </w:abstractNum>
  <w:abstractNum w:abstractNumId="16" w15:restartNumberingAfterBreak="0">
    <w:nsid w:val="1D44001D"/>
    <w:multiLevelType w:val="hybridMultilevel"/>
    <w:tmpl w:val="FA6CBE1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D4937D2"/>
    <w:multiLevelType w:val="hybridMultilevel"/>
    <w:tmpl w:val="6E2C08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180CE1"/>
    <w:multiLevelType w:val="hybridMultilevel"/>
    <w:tmpl w:val="9CC4A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3A2F8A"/>
    <w:multiLevelType w:val="hybridMultilevel"/>
    <w:tmpl w:val="EE0A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0C7082"/>
    <w:multiLevelType w:val="hybridMultilevel"/>
    <w:tmpl w:val="FA6829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EE2756"/>
    <w:multiLevelType w:val="hybridMultilevel"/>
    <w:tmpl w:val="780A8BC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8101BEC"/>
    <w:multiLevelType w:val="hybridMultilevel"/>
    <w:tmpl w:val="96C0E8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956748"/>
    <w:multiLevelType w:val="hybridMultilevel"/>
    <w:tmpl w:val="1B504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694005"/>
    <w:multiLevelType w:val="hybridMultilevel"/>
    <w:tmpl w:val="5FACCC72"/>
    <w:lvl w:ilvl="0" w:tplc="D04CA958">
      <w:start w:val="1"/>
      <w:numFmt w:val="bullet"/>
      <w:lvlText w:val="•"/>
      <w:lvlJc w:val="left"/>
      <w:pPr>
        <w:ind w:left="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F67408">
      <w:start w:val="1"/>
      <w:numFmt w:val="bullet"/>
      <w:lvlText w:val="o"/>
      <w:lvlJc w:val="left"/>
      <w:pPr>
        <w:ind w:left="1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9819D4">
      <w:start w:val="1"/>
      <w:numFmt w:val="bullet"/>
      <w:lvlText w:val="▪"/>
      <w:lvlJc w:val="left"/>
      <w:pPr>
        <w:ind w:left="2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BA599C">
      <w:start w:val="1"/>
      <w:numFmt w:val="bullet"/>
      <w:lvlText w:val="•"/>
      <w:lvlJc w:val="left"/>
      <w:pPr>
        <w:ind w:left="3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084B02">
      <w:start w:val="1"/>
      <w:numFmt w:val="bullet"/>
      <w:lvlText w:val="o"/>
      <w:lvlJc w:val="left"/>
      <w:pPr>
        <w:ind w:left="37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FCF9D2">
      <w:start w:val="1"/>
      <w:numFmt w:val="bullet"/>
      <w:lvlText w:val="▪"/>
      <w:lvlJc w:val="left"/>
      <w:pPr>
        <w:ind w:left="4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C6D83C">
      <w:start w:val="1"/>
      <w:numFmt w:val="bullet"/>
      <w:lvlText w:val="•"/>
      <w:lvlJc w:val="left"/>
      <w:pPr>
        <w:ind w:left="5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00C92E">
      <w:start w:val="1"/>
      <w:numFmt w:val="bullet"/>
      <w:lvlText w:val="o"/>
      <w:lvlJc w:val="left"/>
      <w:pPr>
        <w:ind w:left="5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0AE02C">
      <w:start w:val="1"/>
      <w:numFmt w:val="bullet"/>
      <w:lvlText w:val="▪"/>
      <w:lvlJc w:val="left"/>
      <w:pPr>
        <w:ind w:left="6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F591DB2"/>
    <w:multiLevelType w:val="hybridMultilevel"/>
    <w:tmpl w:val="C0B0C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10549A2"/>
    <w:multiLevelType w:val="hybridMultilevel"/>
    <w:tmpl w:val="E3500D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CA5FA9"/>
    <w:multiLevelType w:val="hybridMultilevel"/>
    <w:tmpl w:val="3FA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EE64BA"/>
    <w:multiLevelType w:val="hybridMultilevel"/>
    <w:tmpl w:val="7BEC7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AB4877"/>
    <w:multiLevelType w:val="hybridMultilevel"/>
    <w:tmpl w:val="71066788"/>
    <w:lvl w:ilvl="0" w:tplc="3462F0D6">
      <w:start w:val="1"/>
      <w:numFmt w:val="decimal"/>
      <w:lvlText w:val="%1."/>
      <w:lvlJc w:val="left"/>
      <w:pPr>
        <w:ind w:left="58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1" w:tplc="DFAA140A">
      <w:start w:val="1"/>
      <w:numFmt w:val="lowerLetter"/>
      <w:lvlText w:val="%2"/>
      <w:lvlJc w:val="left"/>
      <w:pPr>
        <w:ind w:left="132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2" w:tplc="37260F16">
      <w:start w:val="1"/>
      <w:numFmt w:val="lowerRoman"/>
      <w:lvlText w:val="%3"/>
      <w:lvlJc w:val="left"/>
      <w:pPr>
        <w:ind w:left="204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3" w:tplc="FA7272F8">
      <w:start w:val="1"/>
      <w:numFmt w:val="decimal"/>
      <w:lvlText w:val="%4"/>
      <w:lvlJc w:val="left"/>
      <w:pPr>
        <w:ind w:left="276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4" w:tplc="FACE56C0">
      <w:start w:val="1"/>
      <w:numFmt w:val="lowerLetter"/>
      <w:lvlText w:val="%5"/>
      <w:lvlJc w:val="left"/>
      <w:pPr>
        <w:ind w:left="348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5" w:tplc="83167102">
      <w:start w:val="1"/>
      <w:numFmt w:val="lowerRoman"/>
      <w:lvlText w:val="%6"/>
      <w:lvlJc w:val="left"/>
      <w:pPr>
        <w:ind w:left="420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6" w:tplc="C214FAB4">
      <w:start w:val="1"/>
      <w:numFmt w:val="decimal"/>
      <w:lvlText w:val="%7"/>
      <w:lvlJc w:val="left"/>
      <w:pPr>
        <w:ind w:left="492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7" w:tplc="79A40C54">
      <w:start w:val="1"/>
      <w:numFmt w:val="lowerLetter"/>
      <w:lvlText w:val="%8"/>
      <w:lvlJc w:val="left"/>
      <w:pPr>
        <w:ind w:left="564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8" w:tplc="64CA233E">
      <w:start w:val="1"/>
      <w:numFmt w:val="lowerRoman"/>
      <w:lvlText w:val="%9"/>
      <w:lvlJc w:val="left"/>
      <w:pPr>
        <w:ind w:left="6365"/>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2AB5003"/>
    <w:multiLevelType w:val="hybridMultilevel"/>
    <w:tmpl w:val="212E4B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8968CE"/>
    <w:multiLevelType w:val="hybridMultilevel"/>
    <w:tmpl w:val="76BA38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C943AD"/>
    <w:multiLevelType w:val="hybridMultilevel"/>
    <w:tmpl w:val="ECF6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180973"/>
    <w:multiLevelType w:val="hybridMultilevel"/>
    <w:tmpl w:val="441C5894"/>
    <w:lvl w:ilvl="0" w:tplc="AA16B8BA">
      <w:start w:val="6"/>
      <w:numFmt w:val="decimal"/>
      <w:lvlText w:val="%1."/>
      <w:lvlJc w:val="left"/>
      <w:pPr>
        <w:ind w:left="590"/>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1" w:tplc="4010157A">
      <w:start w:val="1"/>
      <w:numFmt w:val="lowerLetter"/>
      <w:lvlText w:val="%2"/>
      <w:lvlJc w:val="left"/>
      <w:pPr>
        <w:ind w:left="131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2" w:tplc="4394F78A">
      <w:start w:val="1"/>
      <w:numFmt w:val="lowerRoman"/>
      <w:lvlText w:val="%3"/>
      <w:lvlJc w:val="left"/>
      <w:pPr>
        <w:ind w:left="203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3" w:tplc="19566116">
      <w:start w:val="1"/>
      <w:numFmt w:val="decimal"/>
      <w:lvlText w:val="%4"/>
      <w:lvlJc w:val="left"/>
      <w:pPr>
        <w:ind w:left="275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4" w:tplc="037027E2">
      <w:start w:val="1"/>
      <w:numFmt w:val="lowerLetter"/>
      <w:lvlText w:val="%5"/>
      <w:lvlJc w:val="left"/>
      <w:pPr>
        <w:ind w:left="347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5" w:tplc="580AF2B2">
      <w:start w:val="1"/>
      <w:numFmt w:val="lowerRoman"/>
      <w:lvlText w:val="%6"/>
      <w:lvlJc w:val="left"/>
      <w:pPr>
        <w:ind w:left="419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6" w:tplc="202CBADE">
      <w:start w:val="1"/>
      <w:numFmt w:val="decimal"/>
      <w:lvlText w:val="%7"/>
      <w:lvlJc w:val="left"/>
      <w:pPr>
        <w:ind w:left="491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7" w:tplc="528C57D8">
      <w:start w:val="1"/>
      <w:numFmt w:val="lowerLetter"/>
      <w:lvlText w:val="%8"/>
      <w:lvlJc w:val="left"/>
      <w:pPr>
        <w:ind w:left="563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lvl w:ilvl="8" w:tplc="4AE6C0BA">
      <w:start w:val="1"/>
      <w:numFmt w:val="lowerRoman"/>
      <w:lvlText w:val="%9"/>
      <w:lvlJc w:val="left"/>
      <w:pPr>
        <w:ind w:left="6354"/>
      </w:pPr>
      <w:rPr>
        <w:rFonts w:ascii="Franklin Gothic Book" w:eastAsia="Franklin Gothic Book" w:hAnsi="Franklin Gothic Book" w:cs="Franklin Gothic Book"/>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F704076"/>
    <w:multiLevelType w:val="hybridMultilevel"/>
    <w:tmpl w:val="1BAAC5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160C9"/>
    <w:multiLevelType w:val="hybridMultilevel"/>
    <w:tmpl w:val="7FEC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B73AF5"/>
    <w:multiLevelType w:val="multilevel"/>
    <w:tmpl w:val="2FD0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1670E9"/>
    <w:multiLevelType w:val="hybridMultilevel"/>
    <w:tmpl w:val="D30613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AD7704"/>
    <w:multiLevelType w:val="hybridMultilevel"/>
    <w:tmpl w:val="5B64A3C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47726B0"/>
    <w:multiLevelType w:val="hybridMultilevel"/>
    <w:tmpl w:val="B5F62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7D0820"/>
    <w:multiLevelType w:val="hybridMultilevel"/>
    <w:tmpl w:val="E2F8F9A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15:restartNumberingAfterBreak="0">
    <w:nsid w:val="56BB0302"/>
    <w:multiLevelType w:val="hybridMultilevel"/>
    <w:tmpl w:val="4B52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C40D70"/>
    <w:multiLevelType w:val="hybridMultilevel"/>
    <w:tmpl w:val="788CF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D47C91"/>
    <w:multiLevelType w:val="hybridMultilevel"/>
    <w:tmpl w:val="17CE9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5594B2E"/>
    <w:multiLevelType w:val="hybridMultilevel"/>
    <w:tmpl w:val="F594F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57F110B"/>
    <w:multiLevelType w:val="hybridMultilevel"/>
    <w:tmpl w:val="7FD0D6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AC3276"/>
    <w:multiLevelType w:val="hybridMultilevel"/>
    <w:tmpl w:val="13DE6F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5951B9"/>
    <w:multiLevelType w:val="hybridMultilevel"/>
    <w:tmpl w:val="20AA7FC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E631FED"/>
    <w:multiLevelType w:val="hybridMultilevel"/>
    <w:tmpl w:val="EC0AE07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714C4431"/>
    <w:multiLevelType w:val="hybridMultilevel"/>
    <w:tmpl w:val="212E4B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1726E5"/>
    <w:multiLevelType w:val="hybridMultilevel"/>
    <w:tmpl w:val="9AFEA7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7345642A"/>
    <w:multiLevelType w:val="hybridMultilevel"/>
    <w:tmpl w:val="CA92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2B586E"/>
    <w:multiLevelType w:val="hybridMultilevel"/>
    <w:tmpl w:val="1A00BF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516285D"/>
    <w:multiLevelType w:val="hybridMultilevel"/>
    <w:tmpl w:val="52B415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07337F"/>
    <w:multiLevelType w:val="hybridMultilevel"/>
    <w:tmpl w:val="984041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AB70CD9"/>
    <w:multiLevelType w:val="hybridMultilevel"/>
    <w:tmpl w:val="1EB8F8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B2F0E97"/>
    <w:multiLevelType w:val="hybridMultilevel"/>
    <w:tmpl w:val="F28E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B373817"/>
    <w:multiLevelType w:val="hybridMultilevel"/>
    <w:tmpl w:val="FB86EAA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C064CDF"/>
    <w:multiLevelType w:val="hybridMultilevel"/>
    <w:tmpl w:val="742657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0216797">
    <w:abstractNumId w:val="4"/>
  </w:num>
  <w:num w:numId="2" w16cid:durableId="1265185483">
    <w:abstractNumId w:val="44"/>
  </w:num>
  <w:num w:numId="3" w16cid:durableId="1799225450">
    <w:abstractNumId w:val="11"/>
  </w:num>
  <w:num w:numId="4" w16cid:durableId="1425609339">
    <w:abstractNumId w:val="28"/>
  </w:num>
  <w:num w:numId="5" w16cid:durableId="375204231">
    <w:abstractNumId w:val="39"/>
  </w:num>
  <w:num w:numId="6" w16cid:durableId="1535650062">
    <w:abstractNumId w:val="9"/>
  </w:num>
  <w:num w:numId="7" w16cid:durableId="1706634508">
    <w:abstractNumId w:val="8"/>
  </w:num>
  <w:num w:numId="8" w16cid:durableId="1942300795">
    <w:abstractNumId w:val="10"/>
  </w:num>
  <w:num w:numId="9" w16cid:durableId="1450128569">
    <w:abstractNumId w:val="45"/>
  </w:num>
  <w:num w:numId="10" w16cid:durableId="1222401143">
    <w:abstractNumId w:val="43"/>
  </w:num>
  <w:num w:numId="11" w16cid:durableId="1301419318">
    <w:abstractNumId w:val="48"/>
  </w:num>
  <w:num w:numId="12" w16cid:durableId="743068121">
    <w:abstractNumId w:val="58"/>
  </w:num>
  <w:num w:numId="13" w16cid:durableId="1140224275">
    <w:abstractNumId w:val="3"/>
  </w:num>
  <w:num w:numId="14" w16cid:durableId="1466853038">
    <w:abstractNumId w:val="12"/>
  </w:num>
  <w:num w:numId="15" w16cid:durableId="2040162025">
    <w:abstractNumId w:val="54"/>
  </w:num>
  <w:num w:numId="16" w16cid:durableId="1991247158">
    <w:abstractNumId w:val="42"/>
  </w:num>
  <w:num w:numId="17" w16cid:durableId="1494371461">
    <w:abstractNumId w:val="56"/>
  </w:num>
  <w:num w:numId="18" w16cid:durableId="1193887158">
    <w:abstractNumId w:val="6"/>
  </w:num>
  <w:num w:numId="19" w16cid:durableId="652178451">
    <w:abstractNumId w:val="27"/>
  </w:num>
  <w:num w:numId="20" w16cid:durableId="80102804">
    <w:abstractNumId w:val="19"/>
  </w:num>
  <w:num w:numId="21" w16cid:durableId="346517037">
    <w:abstractNumId w:val="23"/>
  </w:num>
  <w:num w:numId="22" w16cid:durableId="1331324312">
    <w:abstractNumId w:val="51"/>
  </w:num>
  <w:num w:numId="23" w16cid:durableId="966860197">
    <w:abstractNumId w:val="22"/>
  </w:num>
  <w:num w:numId="24" w16cid:durableId="13963117">
    <w:abstractNumId w:val="49"/>
  </w:num>
  <w:num w:numId="25" w16cid:durableId="621810853">
    <w:abstractNumId w:val="55"/>
  </w:num>
  <w:num w:numId="26" w16cid:durableId="1928732935">
    <w:abstractNumId w:val="5"/>
  </w:num>
  <w:num w:numId="27" w16cid:durableId="1607614913">
    <w:abstractNumId w:val="50"/>
  </w:num>
  <w:num w:numId="28" w16cid:durableId="1394041744">
    <w:abstractNumId w:val="30"/>
  </w:num>
  <w:num w:numId="29" w16cid:durableId="2084258464">
    <w:abstractNumId w:val="53"/>
  </w:num>
  <w:num w:numId="30" w16cid:durableId="829062410">
    <w:abstractNumId w:val="52"/>
  </w:num>
  <w:num w:numId="31" w16cid:durableId="1234774604">
    <w:abstractNumId w:val="21"/>
  </w:num>
  <w:num w:numId="32" w16cid:durableId="736589026">
    <w:abstractNumId w:val="13"/>
  </w:num>
  <w:num w:numId="33" w16cid:durableId="295918963">
    <w:abstractNumId w:val="46"/>
  </w:num>
  <w:num w:numId="34" w16cid:durableId="1630166685">
    <w:abstractNumId w:val="16"/>
  </w:num>
  <w:num w:numId="35" w16cid:durableId="87389954">
    <w:abstractNumId w:val="0"/>
  </w:num>
  <w:num w:numId="36" w16cid:durableId="726999532">
    <w:abstractNumId w:val="17"/>
  </w:num>
  <w:num w:numId="37" w16cid:durableId="1713115245">
    <w:abstractNumId w:val="37"/>
  </w:num>
  <w:num w:numId="38" w16cid:durableId="17507740">
    <w:abstractNumId w:val="7"/>
  </w:num>
  <w:num w:numId="39" w16cid:durableId="1765488414">
    <w:abstractNumId w:val="2"/>
  </w:num>
  <w:num w:numId="40" w16cid:durableId="1422218211">
    <w:abstractNumId w:val="32"/>
  </w:num>
  <w:num w:numId="41" w16cid:durableId="451174606">
    <w:abstractNumId w:val="35"/>
  </w:num>
  <w:num w:numId="42" w16cid:durableId="634330334">
    <w:abstractNumId w:val="31"/>
  </w:num>
  <w:num w:numId="43" w16cid:durableId="1611936355">
    <w:abstractNumId w:val="34"/>
  </w:num>
  <w:num w:numId="44" w16cid:durableId="177892435">
    <w:abstractNumId w:val="38"/>
  </w:num>
  <w:num w:numId="45" w16cid:durableId="1915317914">
    <w:abstractNumId w:val="57"/>
  </w:num>
  <w:num w:numId="46" w16cid:durableId="992223175">
    <w:abstractNumId w:val="40"/>
  </w:num>
  <w:num w:numId="47" w16cid:durableId="1601908597">
    <w:abstractNumId w:val="26"/>
  </w:num>
  <w:num w:numId="48" w16cid:durableId="1957561908">
    <w:abstractNumId w:val="20"/>
  </w:num>
  <w:num w:numId="49" w16cid:durableId="766581253">
    <w:abstractNumId w:val="18"/>
  </w:num>
  <w:num w:numId="50" w16cid:durableId="745149578">
    <w:abstractNumId w:val="25"/>
  </w:num>
  <w:num w:numId="51" w16cid:durableId="1849102893">
    <w:abstractNumId w:val="36"/>
  </w:num>
  <w:num w:numId="52" w16cid:durableId="1402286011">
    <w:abstractNumId w:val="41"/>
  </w:num>
  <w:num w:numId="53" w16cid:durableId="135806939">
    <w:abstractNumId w:val="1"/>
  </w:num>
  <w:num w:numId="54" w16cid:durableId="1928879327">
    <w:abstractNumId w:val="47"/>
  </w:num>
  <w:num w:numId="55" w16cid:durableId="438724730">
    <w:abstractNumId w:val="24"/>
  </w:num>
  <w:num w:numId="56" w16cid:durableId="1999338683">
    <w:abstractNumId w:val="29"/>
  </w:num>
  <w:num w:numId="57" w16cid:durableId="627130037">
    <w:abstractNumId w:val="33"/>
  </w:num>
  <w:num w:numId="58" w16cid:durableId="1844320721">
    <w:abstractNumId w:val="15"/>
  </w:num>
  <w:num w:numId="59" w16cid:durableId="1537039145">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A0C"/>
    <w:rsid w:val="00007B42"/>
    <w:rsid w:val="00013509"/>
    <w:rsid w:val="00024970"/>
    <w:rsid w:val="000260FE"/>
    <w:rsid w:val="00026679"/>
    <w:rsid w:val="00026FD4"/>
    <w:rsid w:val="00027992"/>
    <w:rsid w:val="000305A5"/>
    <w:rsid w:val="000314C3"/>
    <w:rsid w:val="00035778"/>
    <w:rsid w:val="000437D6"/>
    <w:rsid w:val="00043F98"/>
    <w:rsid w:val="00044A23"/>
    <w:rsid w:val="00045068"/>
    <w:rsid w:val="00045F02"/>
    <w:rsid w:val="000460C4"/>
    <w:rsid w:val="00052EFB"/>
    <w:rsid w:val="000568D2"/>
    <w:rsid w:val="000625CA"/>
    <w:rsid w:val="000638C8"/>
    <w:rsid w:val="000655A1"/>
    <w:rsid w:val="00065706"/>
    <w:rsid w:val="0006583B"/>
    <w:rsid w:val="00072EC0"/>
    <w:rsid w:val="0007460A"/>
    <w:rsid w:val="0007701F"/>
    <w:rsid w:val="00081FA7"/>
    <w:rsid w:val="000846A1"/>
    <w:rsid w:val="00085104"/>
    <w:rsid w:val="00086620"/>
    <w:rsid w:val="0009343E"/>
    <w:rsid w:val="000961BC"/>
    <w:rsid w:val="000A1C16"/>
    <w:rsid w:val="000A636A"/>
    <w:rsid w:val="000A7080"/>
    <w:rsid w:val="000B0EEC"/>
    <w:rsid w:val="000B1C81"/>
    <w:rsid w:val="000B2B0E"/>
    <w:rsid w:val="000B474D"/>
    <w:rsid w:val="000D07E4"/>
    <w:rsid w:val="000E5A2D"/>
    <w:rsid w:val="000E5C40"/>
    <w:rsid w:val="000F01A4"/>
    <w:rsid w:val="000F1BA6"/>
    <w:rsid w:val="000F3253"/>
    <w:rsid w:val="000F3B65"/>
    <w:rsid w:val="000F5151"/>
    <w:rsid w:val="000F606A"/>
    <w:rsid w:val="000F65F2"/>
    <w:rsid w:val="000F6FF4"/>
    <w:rsid w:val="001010D8"/>
    <w:rsid w:val="001029B9"/>
    <w:rsid w:val="001052A9"/>
    <w:rsid w:val="00106A0B"/>
    <w:rsid w:val="00111B12"/>
    <w:rsid w:val="00117591"/>
    <w:rsid w:val="00117E73"/>
    <w:rsid w:val="00120067"/>
    <w:rsid w:val="00121EA7"/>
    <w:rsid w:val="00122682"/>
    <w:rsid w:val="00131C3E"/>
    <w:rsid w:val="0014051D"/>
    <w:rsid w:val="00140CD8"/>
    <w:rsid w:val="0014228C"/>
    <w:rsid w:val="00147712"/>
    <w:rsid w:val="00155AB6"/>
    <w:rsid w:val="00155E99"/>
    <w:rsid w:val="0016092D"/>
    <w:rsid w:val="001611D0"/>
    <w:rsid w:val="00162248"/>
    <w:rsid w:val="0017109B"/>
    <w:rsid w:val="00174C5F"/>
    <w:rsid w:val="00175642"/>
    <w:rsid w:val="001772CA"/>
    <w:rsid w:val="00185656"/>
    <w:rsid w:val="001A1A9B"/>
    <w:rsid w:val="001A45A2"/>
    <w:rsid w:val="001A72C2"/>
    <w:rsid w:val="001B3C56"/>
    <w:rsid w:val="001B44C4"/>
    <w:rsid w:val="001B60C4"/>
    <w:rsid w:val="001C5D78"/>
    <w:rsid w:val="001C62DC"/>
    <w:rsid w:val="001C7017"/>
    <w:rsid w:val="001C7598"/>
    <w:rsid w:val="001C7662"/>
    <w:rsid w:val="001C7683"/>
    <w:rsid w:val="001D1F27"/>
    <w:rsid w:val="001D2499"/>
    <w:rsid w:val="001E0146"/>
    <w:rsid w:val="001E3782"/>
    <w:rsid w:val="001F14CF"/>
    <w:rsid w:val="001F275E"/>
    <w:rsid w:val="001F30C4"/>
    <w:rsid w:val="001F4089"/>
    <w:rsid w:val="001F687D"/>
    <w:rsid w:val="002051D8"/>
    <w:rsid w:val="00212CB3"/>
    <w:rsid w:val="00213086"/>
    <w:rsid w:val="002145FD"/>
    <w:rsid w:val="00215C01"/>
    <w:rsid w:val="00216A27"/>
    <w:rsid w:val="00221909"/>
    <w:rsid w:val="00221E48"/>
    <w:rsid w:val="00222DA6"/>
    <w:rsid w:val="00223454"/>
    <w:rsid w:val="0022393B"/>
    <w:rsid w:val="00224EEB"/>
    <w:rsid w:val="00234F6D"/>
    <w:rsid w:val="00237FB6"/>
    <w:rsid w:val="002472BC"/>
    <w:rsid w:val="00250886"/>
    <w:rsid w:val="002510AD"/>
    <w:rsid w:val="0025120C"/>
    <w:rsid w:val="00251633"/>
    <w:rsid w:val="00257966"/>
    <w:rsid w:val="00257AC6"/>
    <w:rsid w:val="002619F6"/>
    <w:rsid w:val="002636F3"/>
    <w:rsid w:val="00270F81"/>
    <w:rsid w:val="00273DA3"/>
    <w:rsid w:val="00274145"/>
    <w:rsid w:val="002757D4"/>
    <w:rsid w:val="00281559"/>
    <w:rsid w:val="00283E8A"/>
    <w:rsid w:val="00292020"/>
    <w:rsid w:val="002931C3"/>
    <w:rsid w:val="0029552F"/>
    <w:rsid w:val="002A0080"/>
    <w:rsid w:val="002A4A27"/>
    <w:rsid w:val="002B35E0"/>
    <w:rsid w:val="002B78DB"/>
    <w:rsid w:val="002C195A"/>
    <w:rsid w:val="002C2656"/>
    <w:rsid w:val="002C3831"/>
    <w:rsid w:val="002C450A"/>
    <w:rsid w:val="002D27A9"/>
    <w:rsid w:val="002D5C13"/>
    <w:rsid w:val="002D5D4C"/>
    <w:rsid w:val="002D60B1"/>
    <w:rsid w:val="002D6A0C"/>
    <w:rsid w:val="002E0BA2"/>
    <w:rsid w:val="002E15D2"/>
    <w:rsid w:val="002E2305"/>
    <w:rsid w:val="002E3BAC"/>
    <w:rsid w:val="002E41C4"/>
    <w:rsid w:val="002E458A"/>
    <w:rsid w:val="002E49E3"/>
    <w:rsid w:val="002E4B57"/>
    <w:rsid w:val="002F4C0F"/>
    <w:rsid w:val="002F4C8E"/>
    <w:rsid w:val="002F7FF8"/>
    <w:rsid w:val="003010C1"/>
    <w:rsid w:val="00304032"/>
    <w:rsid w:val="00315E54"/>
    <w:rsid w:val="00316E36"/>
    <w:rsid w:val="00322000"/>
    <w:rsid w:val="00322A24"/>
    <w:rsid w:val="00322E59"/>
    <w:rsid w:val="00325C32"/>
    <w:rsid w:val="0032721C"/>
    <w:rsid w:val="00343720"/>
    <w:rsid w:val="003534E5"/>
    <w:rsid w:val="003540F6"/>
    <w:rsid w:val="00355F70"/>
    <w:rsid w:val="00362DA6"/>
    <w:rsid w:val="00366EFD"/>
    <w:rsid w:val="003758BC"/>
    <w:rsid w:val="00382959"/>
    <w:rsid w:val="00383B6E"/>
    <w:rsid w:val="00386F7B"/>
    <w:rsid w:val="003877D3"/>
    <w:rsid w:val="00391F80"/>
    <w:rsid w:val="00392EA4"/>
    <w:rsid w:val="00394865"/>
    <w:rsid w:val="003948FF"/>
    <w:rsid w:val="0039644E"/>
    <w:rsid w:val="003A1957"/>
    <w:rsid w:val="003A4264"/>
    <w:rsid w:val="003B0130"/>
    <w:rsid w:val="003B06D4"/>
    <w:rsid w:val="003B184C"/>
    <w:rsid w:val="003C303D"/>
    <w:rsid w:val="003C682A"/>
    <w:rsid w:val="003D087D"/>
    <w:rsid w:val="003D2DDF"/>
    <w:rsid w:val="003D6C4C"/>
    <w:rsid w:val="003E003D"/>
    <w:rsid w:val="003E10D3"/>
    <w:rsid w:val="003E1B4A"/>
    <w:rsid w:val="003E33BE"/>
    <w:rsid w:val="003E4206"/>
    <w:rsid w:val="003E703A"/>
    <w:rsid w:val="003E79CF"/>
    <w:rsid w:val="003F0C86"/>
    <w:rsid w:val="00402453"/>
    <w:rsid w:val="00403CF6"/>
    <w:rsid w:val="00405BCB"/>
    <w:rsid w:val="004067D5"/>
    <w:rsid w:val="004075F9"/>
    <w:rsid w:val="00412D8C"/>
    <w:rsid w:val="0041336A"/>
    <w:rsid w:val="00416F0D"/>
    <w:rsid w:val="004229B0"/>
    <w:rsid w:val="004252C5"/>
    <w:rsid w:val="00427A98"/>
    <w:rsid w:val="004311A1"/>
    <w:rsid w:val="004312C2"/>
    <w:rsid w:val="00433D88"/>
    <w:rsid w:val="004349E7"/>
    <w:rsid w:val="0044081E"/>
    <w:rsid w:val="004420FA"/>
    <w:rsid w:val="00446474"/>
    <w:rsid w:val="00451284"/>
    <w:rsid w:val="004516CC"/>
    <w:rsid w:val="004570BF"/>
    <w:rsid w:val="00457C68"/>
    <w:rsid w:val="00470194"/>
    <w:rsid w:val="004A34CE"/>
    <w:rsid w:val="004B2C8C"/>
    <w:rsid w:val="004B43BF"/>
    <w:rsid w:val="004B6516"/>
    <w:rsid w:val="004C1F1A"/>
    <w:rsid w:val="004C442F"/>
    <w:rsid w:val="004C64AB"/>
    <w:rsid w:val="004D5A9E"/>
    <w:rsid w:val="004E42C9"/>
    <w:rsid w:val="004E647B"/>
    <w:rsid w:val="004F1C56"/>
    <w:rsid w:val="004F1E01"/>
    <w:rsid w:val="004F3128"/>
    <w:rsid w:val="004F5907"/>
    <w:rsid w:val="004F5F85"/>
    <w:rsid w:val="004F708F"/>
    <w:rsid w:val="004F7D76"/>
    <w:rsid w:val="00503FB5"/>
    <w:rsid w:val="005069D6"/>
    <w:rsid w:val="00506C93"/>
    <w:rsid w:val="0051180C"/>
    <w:rsid w:val="00513E69"/>
    <w:rsid w:val="0051644C"/>
    <w:rsid w:val="00516937"/>
    <w:rsid w:val="00526C75"/>
    <w:rsid w:val="005311DA"/>
    <w:rsid w:val="00532B01"/>
    <w:rsid w:val="00535A0B"/>
    <w:rsid w:val="005368FA"/>
    <w:rsid w:val="00541F98"/>
    <w:rsid w:val="00542366"/>
    <w:rsid w:val="005427FF"/>
    <w:rsid w:val="00551814"/>
    <w:rsid w:val="00551AEA"/>
    <w:rsid w:val="0055496C"/>
    <w:rsid w:val="00556A89"/>
    <w:rsid w:val="0055723D"/>
    <w:rsid w:val="00557AA8"/>
    <w:rsid w:val="0056115A"/>
    <w:rsid w:val="00562580"/>
    <w:rsid w:val="00564295"/>
    <w:rsid w:val="00564F0E"/>
    <w:rsid w:val="00580598"/>
    <w:rsid w:val="00581B9D"/>
    <w:rsid w:val="005820E2"/>
    <w:rsid w:val="0059000B"/>
    <w:rsid w:val="00590A86"/>
    <w:rsid w:val="00592653"/>
    <w:rsid w:val="00595A00"/>
    <w:rsid w:val="005A3CCF"/>
    <w:rsid w:val="005A5D57"/>
    <w:rsid w:val="005A78CC"/>
    <w:rsid w:val="005A7A78"/>
    <w:rsid w:val="005A7E6F"/>
    <w:rsid w:val="005B09EE"/>
    <w:rsid w:val="005B3905"/>
    <w:rsid w:val="005C3FDB"/>
    <w:rsid w:val="005D0427"/>
    <w:rsid w:val="005D682F"/>
    <w:rsid w:val="005D7C34"/>
    <w:rsid w:val="005E1618"/>
    <w:rsid w:val="005F543D"/>
    <w:rsid w:val="006039A2"/>
    <w:rsid w:val="00606800"/>
    <w:rsid w:val="006178B8"/>
    <w:rsid w:val="00617905"/>
    <w:rsid w:val="00620848"/>
    <w:rsid w:val="00620E61"/>
    <w:rsid w:val="00625D5D"/>
    <w:rsid w:val="00635BBB"/>
    <w:rsid w:val="006372D5"/>
    <w:rsid w:val="00644013"/>
    <w:rsid w:val="00645252"/>
    <w:rsid w:val="00652E1A"/>
    <w:rsid w:val="00655E1D"/>
    <w:rsid w:val="00665E46"/>
    <w:rsid w:val="006749C9"/>
    <w:rsid w:val="00676398"/>
    <w:rsid w:val="006772D9"/>
    <w:rsid w:val="00680294"/>
    <w:rsid w:val="00693DA9"/>
    <w:rsid w:val="00695F82"/>
    <w:rsid w:val="0069668F"/>
    <w:rsid w:val="006A1189"/>
    <w:rsid w:val="006A1AC2"/>
    <w:rsid w:val="006A2044"/>
    <w:rsid w:val="006A7EC0"/>
    <w:rsid w:val="006B0C93"/>
    <w:rsid w:val="006B1488"/>
    <w:rsid w:val="006B3A9B"/>
    <w:rsid w:val="006C2648"/>
    <w:rsid w:val="006C7803"/>
    <w:rsid w:val="006D3D74"/>
    <w:rsid w:val="006D5B49"/>
    <w:rsid w:val="006D622C"/>
    <w:rsid w:val="006D68FC"/>
    <w:rsid w:val="006E374A"/>
    <w:rsid w:val="006E599E"/>
    <w:rsid w:val="006E7E2B"/>
    <w:rsid w:val="006F0BDF"/>
    <w:rsid w:val="006F0F89"/>
    <w:rsid w:val="006F391D"/>
    <w:rsid w:val="006F6995"/>
    <w:rsid w:val="006F6FDD"/>
    <w:rsid w:val="006F71AD"/>
    <w:rsid w:val="00711CAC"/>
    <w:rsid w:val="007128CF"/>
    <w:rsid w:val="007137E9"/>
    <w:rsid w:val="00715DFF"/>
    <w:rsid w:val="007166DF"/>
    <w:rsid w:val="00717A2C"/>
    <w:rsid w:val="0074755C"/>
    <w:rsid w:val="00755CA3"/>
    <w:rsid w:val="00760D22"/>
    <w:rsid w:val="00761490"/>
    <w:rsid w:val="00770010"/>
    <w:rsid w:val="00770AC6"/>
    <w:rsid w:val="00771F8B"/>
    <w:rsid w:val="00773FFB"/>
    <w:rsid w:val="0078027C"/>
    <w:rsid w:val="00780C5E"/>
    <w:rsid w:val="00781542"/>
    <w:rsid w:val="00782D1A"/>
    <w:rsid w:val="00784D41"/>
    <w:rsid w:val="0078544F"/>
    <w:rsid w:val="0078729A"/>
    <w:rsid w:val="00787FCA"/>
    <w:rsid w:val="00790A62"/>
    <w:rsid w:val="007A008B"/>
    <w:rsid w:val="007B0367"/>
    <w:rsid w:val="007B2469"/>
    <w:rsid w:val="007C032D"/>
    <w:rsid w:val="007C6DD5"/>
    <w:rsid w:val="007D5820"/>
    <w:rsid w:val="007E27DF"/>
    <w:rsid w:val="007E6D52"/>
    <w:rsid w:val="007F5144"/>
    <w:rsid w:val="00803303"/>
    <w:rsid w:val="0081664B"/>
    <w:rsid w:val="00826A36"/>
    <w:rsid w:val="00826F01"/>
    <w:rsid w:val="00830F45"/>
    <w:rsid w:val="0083569A"/>
    <w:rsid w:val="00840513"/>
    <w:rsid w:val="00840BE4"/>
    <w:rsid w:val="00851E91"/>
    <w:rsid w:val="00852348"/>
    <w:rsid w:val="00852805"/>
    <w:rsid w:val="00863A88"/>
    <w:rsid w:val="00864961"/>
    <w:rsid w:val="008673BE"/>
    <w:rsid w:val="008817E6"/>
    <w:rsid w:val="00882A6A"/>
    <w:rsid w:val="00886721"/>
    <w:rsid w:val="00886F7E"/>
    <w:rsid w:val="00891BF5"/>
    <w:rsid w:val="00893124"/>
    <w:rsid w:val="00896E88"/>
    <w:rsid w:val="008A1441"/>
    <w:rsid w:val="008A1FC3"/>
    <w:rsid w:val="008A4B76"/>
    <w:rsid w:val="008A72C1"/>
    <w:rsid w:val="008A7662"/>
    <w:rsid w:val="008A7699"/>
    <w:rsid w:val="008B2378"/>
    <w:rsid w:val="008B63CF"/>
    <w:rsid w:val="008C21E4"/>
    <w:rsid w:val="008C32B0"/>
    <w:rsid w:val="008D1132"/>
    <w:rsid w:val="008D2378"/>
    <w:rsid w:val="008D52EC"/>
    <w:rsid w:val="008D66AE"/>
    <w:rsid w:val="008E0060"/>
    <w:rsid w:val="008E307A"/>
    <w:rsid w:val="008E3092"/>
    <w:rsid w:val="008E3392"/>
    <w:rsid w:val="008E55B7"/>
    <w:rsid w:val="008F1ECD"/>
    <w:rsid w:val="008F2402"/>
    <w:rsid w:val="008F764F"/>
    <w:rsid w:val="00901039"/>
    <w:rsid w:val="00901D4B"/>
    <w:rsid w:val="00904001"/>
    <w:rsid w:val="0090520B"/>
    <w:rsid w:val="00905698"/>
    <w:rsid w:val="00910DE5"/>
    <w:rsid w:val="00921A23"/>
    <w:rsid w:val="00924416"/>
    <w:rsid w:val="00924B13"/>
    <w:rsid w:val="00931282"/>
    <w:rsid w:val="00932655"/>
    <w:rsid w:val="00932EC9"/>
    <w:rsid w:val="0093778B"/>
    <w:rsid w:val="0094422E"/>
    <w:rsid w:val="0094705E"/>
    <w:rsid w:val="009506DA"/>
    <w:rsid w:val="00950938"/>
    <w:rsid w:val="009632D5"/>
    <w:rsid w:val="00965755"/>
    <w:rsid w:val="00967D9F"/>
    <w:rsid w:val="00974AA6"/>
    <w:rsid w:val="009804F0"/>
    <w:rsid w:val="009828C3"/>
    <w:rsid w:val="00982DA6"/>
    <w:rsid w:val="00985ED5"/>
    <w:rsid w:val="009918F6"/>
    <w:rsid w:val="009928AE"/>
    <w:rsid w:val="00995792"/>
    <w:rsid w:val="009A1E6D"/>
    <w:rsid w:val="009A3CEB"/>
    <w:rsid w:val="009A63D0"/>
    <w:rsid w:val="009A789E"/>
    <w:rsid w:val="009B5D72"/>
    <w:rsid w:val="009B6518"/>
    <w:rsid w:val="009D020B"/>
    <w:rsid w:val="009D6086"/>
    <w:rsid w:val="009D6850"/>
    <w:rsid w:val="009D730E"/>
    <w:rsid w:val="009E2FB0"/>
    <w:rsid w:val="009E5AEC"/>
    <w:rsid w:val="009E6513"/>
    <w:rsid w:val="009E7A01"/>
    <w:rsid w:val="009F02A1"/>
    <w:rsid w:val="009F0E05"/>
    <w:rsid w:val="009F5BDA"/>
    <w:rsid w:val="00A1185D"/>
    <w:rsid w:val="00A236AA"/>
    <w:rsid w:val="00A24E76"/>
    <w:rsid w:val="00A26E33"/>
    <w:rsid w:val="00A26F78"/>
    <w:rsid w:val="00A27033"/>
    <w:rsid w:val="00A31F20"/>
    <w:rsid w:val="00A31F74"/>
    <w:rsid w:val="00A35C05"/>
    <w:rsid w:val="00A36F91"/>
    <w:rsid w:val="00A418D2"/>
    <w:rsid w:val="00A4286F"/>
    <w:rsid w:val="00A42920"/>
    <w:rsid w:val="00A43ECC"/>
    <w:rsid w:val="00A46293"/>
    <w:rsid w:val="00A50FFD"/>
    <w:rsid w:val="00A5231A"/>
    <w:rsid w:val="00A660BB"/>
    <w:rsid w:val="00A66B52"/>
    <w:rsid w:val="00A72988"/>
    <w:rsid w:val="00A739CE"/>
    <w:rsid w:val="00A76C82"/>
    <w:rsid w:val="00A8013C"/>
    <w:rsid w:val="00A8654F"/>
    <w:rsid w:val="00A91C85"/>
    <w:rsid w:val="00A9204E"/>
    <w:rsid w:val="00A96504"/>
    <w:rsid w:val="00AA0C16"/>
    <w:rsid w:val="00AA0D33"/>
    <w:rsid w:val="00AB52D6"/>
    <w:rsid w:val="00AB5934"/>
    <w:rsid w:val="00AC40E3"/>
    <w:rsid w:val="00AC4653"/>
    <w:rsid w:val="00AC5D83"/>
    <w:rsid w:val="00AC6573"/>
    <w:rsid w:val="00AD0CB8"/>
    <w:rsid w:val="00AD1C5B"/>
    <w:rsid w:val="00AD25A8"/>
    <w:rsid w:val="00AD647F"/>
    <w:rsid w:val="00AD69FE"/>
    <w:rsid w:val="00AE10F5"/>
    <w:rsid w:val="00AE28E6"/>
    <w:rsid w:val="00AE5C72"/>
    <w:rsid w:val="00AE6E36"/>
    <w:rsid w:val="00AF08C8"/>
    <w:rsid w:val="00AF19BA"/>
    <w:rsid w:val="00AF5EDE"/>
    <w:rsid w:val="00AF761B"/>
    <w:rsid w:val="00AF7BD4"/>
    <w:rsid w:val="00B05FD0"/>
    <w:rsid w:val="00B15993"/>
    <w:rsid w:val="00B20858"/>
    <w:rsid w:val="00B228F5"/>
    <w:rsid w:val="00B26A4E"/>
    <w:rsid w:val="00B32D2B"/>
    <w:rsid w:val="00B34D8A"/>
    <w:rsid w:val="00B37F88"/>
    <w:rsid w:val="00B42C34"/>
    <w:rsid w:val="00B4602D"/>
    <w:rsid w:val="00B477DD"/>
    <w:rsid w:val="00B55B50"/>
    <w:rsid w:val="00B575E6"/>
    <w:rsid w:val="00B65BD9"/>
    <w:rsid w:val="00B67E45"/>
    <w:rsid w:val="00B70942"/>
    <w:rsid w:val="00B74A83"/>
    <w:rsid w:val="00B9557E"/>
    <w:rsid w:val="00B96B23"/>
    <w:rsid w:val="00BA3F7E"/>
    <w:rsid w:val="00BA75F0"/>
    <w:rsid w:val="00BB1A9E"/>
    <w:rsid w:val="00BB672A"/>
    <w:rsid w:val="00BB6D5F"/>
    <w:rsid w:val="00BC0436"/>
    <w:rsid w:val="00BC1FFA"/>
    <w:rsid w:val="00BC3A20"/>
    <w:rsid w:val="00BD0EF8"/>
    <w:rsid w:val="00BD29DA"/>
    <w:rsid w:val="00BD30B0"/>
    <w:rsid w:val="00BD54D5"/>
    <w:rsid w:val="00BD664E"/>
    <w:rsid w:val="00BE2E9A"/>
    <w:rsid w:val="00BE2FB7"/>
    <w:rsid w:val="00BE6CC6"/>
    <w:rsid w:val="00BE7A45"/>
    <w:rsid w:val="00BF0E06"/>
    <w:rsid w:val="00BF1560"/>
    <w:rsid w:val="00BF17DC"/>
    <w:rsid w:val="00BF276C"/>
    <w:rsid w:val="00C050E6"/>
    <w:rsid w:val="00C0521B"/>
    <w:rsid w:val="00C13D1B"/>
    <w:rsid w:val="00C147F8"/>
    <w:rsid w:val="00C15732"/>
    <w:rsid w:val="00C1671D"/>
    <w:rsid w:val="00C23929"/>
    <w:rsid w:val="00C313A2"/>
    <w:rsid w:val="00C418DC"/>
    <w:rsid w:val="00C428BD"/>
    <w:rsid w:val="00C4408B"/>
    <w:rsid w:val="00C52639"/>
    <w:rsid w:val="00C62393"/>
    <w:rsid w:val="00C648FA"/>
    <w:rsid w:val="00C66944"/>
    <w:rsid w:val="00C71488"/>
    <w:rsid w:val="00C71BAD"/>
    <w:rsid w:val="00C730C0"/>
    <w:rsid w:val="00C74881"/>
    <w:rsid w:val="00C74D67"/>
    <w:rsid w:val="00C77B92"/>
    <w:rsid w:val="00C8140C"/>
    <w:rsid w:val="00C85343"/>
    <w:rsid w:val="00C87D7F"/>
    <w:rsid w:val="00C91FC9"/>
    <w:rsid w:val="00C95352"/>
    <w:rsid w:val="00C957D2"/>
    <w:rsid w:val="00C96348"/>
    <w:rsid w:val="00C969C0"/>
    <w:rsid w:val="00C97024"/>
    <w:rsid w:val="00CA0639"/>
    <w:rsid w:val="00CA19D2"/>
    <w:rsid w:val="00CB2250"/>
    <w:rsid w:val="00CB2296"/>
    <w:rsid w:val="00CB3214"/>
    <w:rsid w:val="00CB4527"/>
    <w:rsid w:val="00CB4CE7"/>
    <w:rsid w:val="00CB7509"/>
    <w:rsid w:val="00CC1264"/>
    <w:rsid w:val="00CC6C4E"/>
    <w:rsid w:val="00CC6C81"/>
    <w:rsid w:val="00CC7C45"/>
    <w:rsid w:val="00CD3E7F"/>
    <w:rsid w:val="00CD4466"/>
    <w:rsid w:val="00CD5F03"/>
    <w:rsid w:val="00CE0110"/>
    <w:rsid w:val="00CE02F1"/>
    <w:rsid w:val="00CE1BEA"/>
    <w:rsid w:val="00CE26A9"/>
    <w:rsid w:val="00CE5207"/>
    <w:rsid w:val="00CE6A41"/>
    <w:rsid w:val="00CF1E63"/>
    <w:rsid w:val="00CF2BB1"/>
    <w:rsid w:val="00CF43A3"/>
    <w:rsid w:val="00CF5BA4"/>
    <w:rsid w:val="00CF6425"/>
    <w:rsid w:val="00CF6889"/>
    <w:rsid w:val="00CF6CC9"/>
    <w:rsid w:val="00D0046E"/>
    <w:rsid w:val="00D01B64"/>
    <w:rsid w:val="00D01DEF"/>
    <w:rsid w:val="00D02D0C"/>
    <w:rsid w:val="00D04747"/>
    <w:rsid w:val="00D1184C"/>
    <w:rsid w:val="00D125B3"/>
    <w:rsid w:val="00D13A6E"/>
    <w:rsid w:val="00D145E3"/>
    <w:rsid w:val="00D146A3"/>
    <w:rsid w:val="00D20063"/>
    <w:rsid w:val="00D20912"/>
    <w:rsid w:val="00D212FC"/>
    <w:rsid w:val="00D32007"/>
    <w:rsid w:val="00D329A6"/>
    <w:rsid w:val="00D3486C"/>
    <w:rsid w:val="00D34F42"/>
    <w:rsid w:val="00D36987"/>
    <w:rsid w:val="00D378F9"/>
    <w:rsid w:val="00D43C8B"/>
    <w:rsid w:val="00D51F30"/>
    <w:rsid w:val="00D560CD"/>
    <w:rsid w:val="00D60BAD"/>
    <w:rsid w:val="00D641D0"/>
    <w:rsid w:val="00D6471C"/>
    <w:rsid w:val="00D7497C"/>
    <w:rsid w:val="00D752EC"/>
    <w:rsid w:val="00D7743F"/>
    <w:rsid w:val="00D87224"/>
    <w:rsid w:val="00DA3C2A"/>
    <w:rsid w:val="00DB0958"/>
    <w:rsid w:val="00DB4519"/>
    <w:rsid w:val="00DB5186"/>
    <w:rsid w:val="00DB5C76"/>
    <w:rsid w:val="00DC0F83"/>
    <w:rsid w:val="00DC2039"/>
    <w:rsid w:val="00DD0103"/>
    <w:rsid w:val="00DD36E8"/>
    <w:rsid w:val="00DD60E2"/>
    <w:rsid w:val="00DD61E4"/>
    <w:rsid w:val="00DD6ED0"/>
    <w:rsid w:val="00DE483D"/>
    <w:rsid w:val="00DE57DE"/>
    <w:rsid w:val="00DE688F"/>
    <w:rsid w:val="00DF5D22"/>
    <w:rsid w:val="00DF709E"/>
    <w:rsid w:val="00E01813"/>
    <w:rsid w:val="00E028AA"/>
    <w:rsid w:val="00E054F1"/>
    <w:rsid w:val="00E055D9"/>
    <w:rsid w:val="00E137DC"/>
    <w:rsid w:val="00E234DC"/>
    <w:rsid w:val="00E269B9"/>
    <w:rsid w:val="00E26F43"/>
    <w:rsid w:val="00E34581"/>
    <w:rsid w:val="00E366EA"/>
    <w:rsid w:val="00E4161C"/>
    <w:rsid w:val="00E5246D"/>
    <w:rsid w:val="00E52803"/>
    <w:rsid w:val="00E541A1"/>
    <w:rsid w:val="00E5619B"/>
    <w:rsid w:val="00E572EC"/>
    <w:rsid w:val="00E6622D"/>
    <w:rsid w:val="00E67593"/>
    <w:rsid w:val="00E71C33"/>
    <w:rsid w:val="00E75C7D"/>
    <w:rsid w:val="00E811B6"/>
    <w:rsid w:val="00E821B5"/>
    <w:rsid w:val="00E92B1E"/>
    <w:rsid w:val="00E949AF"/>
    <w:rsid w:val="00E97039"/>
    <w:rsid w:val="00EA20EE"/>
    <w:rsid w:val="00EA45FF"/>
    <w:rsid w:val="00EA4727"/>
    <w:rsid w:val="00EA4ED7"/>
    <w:rsid w:val="00EA63EE"/>
    <w:rsid w:val="00EB1518"/>
    <w:rsid w:val="00EB4FC4"/>
    <w:rsid w:val="00EB6636"/>
    <w:rsid w:val="00EC6464"/>
    <w:rsid w:val="00EC7847"/>
    <w:rsid w:val="00ED3F44"/>
    <w:rsid w:val="00EE323A"/>
    <w:rsid w:val="00EE37D0"/>
    <w:rsid w:val="00F01B66"/>
    <w:rsid w:val="00F02996"/>
    <w:rsid w:val="00F04476"/>
    <w:rsid w:val="00F06DCF"/>
    <w:rsid w:val="00F06FC1"/>
    <w:rsid w:val="00F126A7"/>
    <w:rsid w:val="00F167F8"/>
    <w:rsid w:val="00F22836"/>
    <w:rsid w:val="00F2387E"/>
    <w:rsid w:val="00F2587B"/>
    <w:rsid w:val="00F32F98"/>
    <w:rsid w:val="00F3482B"/>
    <w:rsid w:val="00F42F2E"/>
    <w:rsid w:val="00F50887"/>
    <w:rsid w:val="00F556B2"/>
    <w:rsid w:val="00F6505E"/>
    <w:rsid w:val="00F6549D"/>
    <w:rsid w:val="00F700FD"/>
    <w:rsid w:val="00F719E6"/>
    <w:rsid w:val="00F7244A"/>
    <w:rsid w:val="00F72C19"/>
    <w:rsid w:val="00F81E83"/>
    <w:rsid w:val="00F871B2"/>
    <w:rsid w:val="00FA1FF0"/>
    <w:rsid w:val="00FA4E9A"/>
    <w:rsid w:val="00FA6DB6"/>
    <w:rsid w:val="00FA7924"/>
    <w:rsid w:val="00FB3BEC"/>
    <w:rsid w:val="00FB3F40"/>
    <w:rsid w:val="00FB41AB"/>
    <w:rsid w:val="00FC0EB1"/>
    <w:rsid w:val="00FC3E72"/>
    <w:rsid w:val="00FC5EE0"/>
    <w:rsid w:val="00FC6C43"/>
    <w:rsid w:val="00FC740D"/>
    <w:rsid w:val="00FD1375"/>
    <w:rsid w:val="00FD44DB"/>
    <w:rsid w:val="00FE4331"/>
    <w:rsid w:val="00FF3E49"/>
    <w:rsid w:val="00FF6246"/>
    <w:rsid w:val="00FF6B4B"/>
    <w:rsid w:val="00FF6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6A60C5"/>
  <w15:chartTrackingRefBased/>
  <w15:docId w15:val="{6CCC473C-D92B-47CA-B154-B6AC6F63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2D6A0C"/>
    <w:pPr>
      <w:keepNext/>
      <w:keepLines/>
      <w:spacing w:before="240"/>
      <w:outlineLvl w:val="0"/>
    </w:pPr>
    <w:rPr>
      <w:rFonts w:ascii="Times New Roman" w:eastAsiaTheme="majorEastAsia" w:hAnsi="Times New Roman" w:cstheme="majorBidi"/>
      <w:b/>
      <w:color w:val="5B9BD5" w:themeColor="accent1"/>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A0C"/>
    <w:rPr>
      <w:rFonts w:ascii="Times New Roman" w:eastAsiaTheme="majorEastAsia" w:hAnsi="Times New Roman" w:cstheme="majorBidi"/>
      <w:b/>
      <w:color w:val="5B9BD5" w:themeColor="accent1"/>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unhideWhenUsed/>
    <w:rsid w:val="0083569A"/>
    <w:pPr>
      <w:spacing w:after="120"/>
      <w:ind w:left="1757"/>
    </w:pPr>
  </w:style>
  <w:style w:type="paragraph" w:styleId="TOCHeading">
    <w:name w:val="TOC Heading"/>
    <w:basedOn w:val="Heading1"/>
    <w:next w:val="Normal"/>
    <w:uiPriority w:val="39"/>
    <w:unhideWhenUsed/>
    <w:qFormat/>
    <w:rsid w:val="002D6A0C"/>
    <w:pPr>
      <w:spacing w:line="259" w:lineRule="auto"/>
      <w:outlineLvl w:val="9"/>
    </w:pPr>
    <w:rPr>
      <w:color w:val="2E74B5" w:themeColor="accent1" w:themeShade="BF"/>
    </w:rPr>
  </w:style>
  <w:style w:type="paragraph" w:styleId="TOC1">
    <w:name w:val="toc 1"/>
    <w:basedOn w:val="Normal"/>
    <w:next w:val="Normal"/>
    <w:autoRedefine/>
    <w:uiPriority w:val="39"/>
    <w:unhideWhenUsed/>
    <w:rsid w:val="00FC5EE0"/>
    <w:pPr>
      <w:tabs>
        <w:tab w:val="right" w:leader="dot" w:pos="10790"/>
      </w:tabs>
      <w:spacing w:after="100"/>
    </w:pPr>
  </w:style>
  <w:style w:type="table" w:styleId="TableGrid">
    <w:name w:val="Table Grid"/>
    <w:basedOn w:val="TableNormal"/>
    <w:uiPriority w:val="39"/>
    <w:rsid w:val="00CD4466"/>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 List,FooterText,List Paragraph1,Dot pt,F5 List Paragraph,No Spacing1,List Paragraph Char Char Char,Indicator Text,Colorful List - Accent 11,Numbered Para 1,Bullet 1,Bullet Points,List Paragraph2,MAIN CONTENT,Normal numbered,3,列出段落"/>
    <w:basedOn w:val="Normal"/>
    <w:link w:val="ListParagraphChar"/>
    <w:uiPriority w:val="34"/>
    <w:unhideWhenUsed/>
    <w:qFormat/>
    <w:rsid w:val="00CD4466"/>
    <w:pPr>
      <w:ind w:left="720"/>
      <w:contextualSpacing/>
    </w:pPr>
  </w:style>
  <w:style w:type="paragraph" w:styleId="TOC2">
    <w:name w:val="toc 2"/>
    <w:basedOn w:val="Normal"/>
    <w:next w:val="Normal"/>
    <w:autoRedefine/>
    <w:uiPriority w:val="39"/>
    <w:unhideWhenUsed/>
    <w:rsid w:val="00CD4466"/>
    <w:pPr>
      <w:spacing w:after="100"/>
      <w:ind w:left="220"/>
    </w:pPr>
  </w:style>
  <w:style w:type="paragraph" w:customStyle="1" w:styleId="Default">
    <w:name w:val="Default"/>
    <w:rsid w:val="00B32D2B"/>
    <w:pPr>
      <w:autoSpaceDE w:val="0"/>
      <w:autoSpaceDN w:val="0"/>
      <w:adjustRightInd w:val="0"/>
    </w:pPr>
    <w:rPr>
      <w:rFonts w:ascii="Arial" w:eastAsia="Calibri" w:hAnsi="Arial" w:cs="Arial"/>
      <w:color w:val="000000"/>
      <w:sz w:val="24"/>
      <w:szCs w:val="24"/>
    </w:rPr>
  </w:style>
  <w:style w:type="paragraph" w:styleId="TOC3">
    <w:name w:val="toc 3"/>
    <w:basedOn w:val="Normal"/>
    <w:next w:val="Normal"/>
    <w:autoRedefine/>
    <w:uiPriority w:val="39"/>
    <w:unhideWhenUsed/>
    <w:rsid w:val="00DC2039"/>
    <w:pPr>
      <w:spacing w:after="100" w:line="259" w:lineRule="auto"/>
      <w:ind w:left="440"/>
    </w:pPr>
    <w:rPr>
      <w:rFonts w:eastAsiaTheme="minorEastAsia"/>
    </w:rPr>
  </w:style>
  <w:style w:type="paragraph" w:styleId="TOC4">
    <w:name w:val="toc 4"/>
    <w:basedOn w:val="Normal"/>
    <w:next w:val="Normal"/>
    <w:autoRedefine/>
    <w:uiPriority w:val="39"/>
    <w:unhideWhenUsed/>
    <w:rsid w:val="00DC2039"/>
    <w:pPr>
      <w:spacing w:after="100" w:line="259" w:lineRule="auto"/>
      <w:ind w:left="660"/>
    </w:pPr>
    <w:rPr>
      <w:rFonts w:eastAsiaTheme="minorEastAsia"/>
    </w:rPr>
  </w:style>
  <w:style w:type="paragraph" w:styleId="TOC5">
    <w:name w:val="toc 5"/>
    <w:basedOn w:val="Normal"/>
    <w:next w:val="Normal"/>
    <w:autoRedefine/>
    <w:uiPriority w:val="39"/>
    <w:unhideWhenUsed/>
    <w:rsid w:val="00DC2039"/>
    <w:pPr>
      <w:spacing w:after="100" w:line="259" w:lineRule="auto"/>
      <w:ind w:left="880"/>
    </w:pPr>
    <w:rPr>
      <w:rFonts w:eastAsiaTheme="minorEastAsia"/>
    </w:rPr>
  </w:style>
  <w:style w:type="paragraph" w:styleId="TOC6">
    <w:name w:val="toc 6"/>
    <w:basedOn w:val="Normal"/>
    <w:next w:val="Normal"/>
    <w:autoRedefine/>
    <w:uiPriority w:val="39"/>
    <w:unhideWhenUsed/>
    <w:rsid w:val="00DC2039"/>
    <w:pPr>
      <w:spacing w:after="100" w:line="259" w:lineRule="auto"/>
      <w:ind w:left="1100"/>
    </w:pPr>
    <w:rPr>
      <w:rFonts w:eastAsiaTheme="minorEastAsia"/>
    </w:rPr>
  </w:style>
  <w:style w:type="paragraph" w:styleId="TOC7">
    <w:name w:val="toc 7"/>
    <w:basedOn w:val="Normal"/>
    <w:next w:val="Normal"/>
    <w:autoRedefine/>
    <w:uiPriority w:val="39"/>
    <w:unhideWhenUsed/>
    <w:rsid w:val="00DC2039"/>
    <w:pPr>
      <w:spacing w:after="100" w:line="259" w:lineRule="auto"/>
      <w:ind w:left="1320"/>
    </w:pPr>
    <w:rPr>
      <w:rFonts w:eastAsiaTheme="minorEastAsia"/>
    </w:rPr>
  </w:style>
  <w:style w:type="paragraph" w:styleId="TOC8">
    <w:name w:val="toc 8"/>
    <w:basedOn w:val="Normal"/>
    <w:next w:val="Normal"/>
    <w:autoRedefine/>
    <w:uiPriority w:val="39"/>
    <w:unhideWhenUsed/>
    <w:rsid w:val="00DC2039"/>
    <w:pPr>
      <w:spacing w:after="100" w:line="259" w:lineRule="auto"/>
      <w:ind w:left="1540"/>
    </w:pPr>
    <w:rPr>
      <w:rFonts w:eastAsiaTheme="minorEastAsia"/>
    </w:rPr>
  </w:style>
  <w:style w:type="paragraph" w:styleId="BodyText">
    <w:name w:val="Body Text"/>
    <w:basedOn w:val="Normal"/>
    <w:link w:val="BodyTextChar"/>
    <w:uiPriority w:val="99"/>
    <w:unhideWhenUsed/>
    <w:rsid w:val="00216A27"/>
    <w:pPr>
      <w:spacing w:after="120" w:line="259" w:lineRule="auto"/>
    </w:pPr>
    <w:rPr>
      <w:rFonts w:eastAsiaTheme="minorEastAsia"/>
    </w:rPr>
  </w:style>
  <w:style w:type="character" w:customStyle="1" w:styleId="BodyTextChar">
    <w:name w:val="Body Text Char"/>
    <w:basedOn w:val="DefaultParagraphFont"/>
    <w:link w:val="BodyText"/>
    <w:uiPriority w:val="99"/>
    <w:rsid w:val="00216A27"/>
    <w:rPr>
      <w:rFonts w:eastAsiaTheme="minorEastAsia"/>
    </w:rPr>
  </w:style>
  <w:style w:type="character" w:styleId="UnresolvedMention">
    <w:name w:val="Unresolved Mention"/>
    <w:basedOn w:val="DefaultParagraphFont"/>
    <w:uiPriority w:val="99"/>
    <w:semiHidden/>
    <w:unhideWhenUsed/>
    <w:rsid w:val="00E34581"/>
    <w:rPr>
      <w:color w:val="605E5C"/>
      <w:shd w:val="clear" w:color="auto" w:fill="E1DFDD"/>
    </w:rPr>
  </w:style>
  <w:style w:type="character" w:customStyle="1" w:styleId="ListParagraphChar">
    <w:name w:val="List Paragraph Char"/>
    <w:aliases w:val="Bullet List Char,FooterText Char,List Paragraph1 Char,Dot pt Char,F5 List Paragraph Char,No Spacing1 Char,List Paragraph Char Char Char Char,Indicator Text Char,Colorful List - Accent 11 Char,Numbered Para 1 Char,Bullet 1 Char,3 Char"/>
    <w:basedOn w:val="DefaultParagraphFont"/>
    <w:link w:val="ListParagraph"/>
    <w:uiPriority w:val="34"/>
    <w:locked/>
    <w:rsid w:val="001A45A2"/>
  </w:style>
  <w:style w:type="table" w:customStyle="1" w:styleId="TableGrid0">
    <w:name w:val="TableGrid"/>
    <w:rsid w:val="00AD647F"/>
    <w:rPr>
      <w:rFonts w:eastAsia="Times New Roman"/>
      <w:kern w:val="2"/>
      <w:sz w:val="24"/>
      <w:szCs w:val="24"/>
      <w14:ligatures w14:val="standardContextual"/>
    </w:rPr>
    <w:tblPr>
      <w:tblCellMar>
        <w:top w:w="0" w:type="dxa"/>
        <w:left w:w="0" w:type="dxa"/>
        <w:bottom w:w="0" w:type="dxa"/>
        <w:right w:w="0" w:type="dxa"/>
      </w:tblCellMar>
    </w:tblPr>
  </w:style>
  <w:style w:type="paragraph" w:styleId="Revision">
    <w:name w:val="Revision"/>
    <w:hidden/>
    <w:uiPriority w:val="99"/>
    <w:semiHidden/>
    <w:rsid w:val="004F1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38072">
      <w:bodyDiv w:val="1"/>
      <w:marLeft w:val="0"/>
      <w:marRight w:val="0"/>
      <w:marTop w:val="0"/>
      <w:marBottom w:val="0"/>
      <w:divBdr>
        <w:top w:val="none" w:sz="0" w:space="0" w:color="auto"/>
        <w:left w:val="none" w:sz="0" w:space="0" w:color="auto"/>
        <w:bottom w:val="none" w:sz="0" w:space="0" w:color="auto"/>
        <w:right w:val="none" w:sz="0" w:space="0" w:color="auto"/>
      </w:divBdr>
      <w:divsChild>
        <w:div w:id="272982431">
          <w:marLeft w:val="0"/>
          <w:marRight w:val="0"/>
          <w:marTop w:val="0"/>
          <w:marBottom w:val="0"/>
          <w:divBdr>
            <w:top w:val="none" w:sz="0" w:space="0" w:color="auto"/>
            <w:left w:val="none" w:sz="0" w:space="0" w:color="auto"/>
            <w:bottom w:val="none" w:sz="0" w:space="0" w:color="auto"/>
            <w:right w:val="none" w:sz="0" w:space="0" w:color="auto"/>
          </w:divBdr>
          <w:divsChild>
            <w:div w:id="155270422">
              <w:marLeft w:val="0"/>
              <w:marRight w:val="0"/>
              <w:marTop w:val="0"/>
              <w:marBottom w:val="0"/>
              <w:divBdr>
                <w:top w:val="none" w:sz="0" w:space="0" w:color="auto"/>
                <w:left w:val="none" w:sz="0" w:space="0" w:color="auto"/>
                <w:bottom w:val="none" w:sz="0" w:space="0" w:color="auto"/>
                <w:right w:val="none" w:sz="0" w:space="0" w:color="auto"/>
              </w:divBdr>
            </w:div>
          </w:divsChild>
        </w:div>
        <w:div w:id="952397602">
          <w:marLeft w:val="0"/>
          <w:marRight w:val="0"/>
          <w:marTop w:val="0"/>
          <w:marBottom w:val="0"/>
          <w:divBdr>
            <w:top w:val="none" w:sz="0" w:space="0" w:color="auto"/>
            <w:left w:val="none" w:sz="0" w:space="0" w:color="auto"/>
            <w:bottom w:val="none" w:sz="0" w:space="0" w:color="auto"/>
            <w:right w:val="none" w:sz="0" w:space="0" w:color="auto"/>
          </w:divBdr>
        </w:div>
      </w:divsChild>
    </w:div>
    <w:div w:id="420151875">
      <w:bodyDiv w:val="1"/>
      <w:marLeft w:val="0"/>
      <w:marRight w:val="0"/>
      <w:marTop w:val="0"/>
      <w:marBottom w:val="0"/>
      <w:divBdr>
        <w:top w:val="none" w:sz="0" w:space="0" w:color="auto"/>
        <w:left w:val="none" w:sz="0" w:space="0" w:color="auto"/>
        <w:bottom w:val="none" w:sz="0" w:space="0" w:color="auto"/>
        <w:right w:val="none" w:sz="0" w:space="0" w:color="auto"/>
      </w:divBdr>
      <w:divsChild>
        <w:div w:id="400569197">
          <w:marLeft w:val="0"/>
          <w:marRight w:val="0"/>
          <w:marTop w:val="0"/>
          <w:marBottom w:val="0"/>
          <w:divBdr>
            <w:top w:val="none" w:sz="0" w:space="0" w:color="auto"/>
            <w:left w:val="none" w:sz="0" w:space="0" w:color="auto"/>
            <w:bottom w:val="none" w:sz="0" w:space="0" w:color="auto"/>
            <w:right w:val="none" w:sz="0" w:space="0" w:color="auto"/>
          </w:divBdr>
          <w:divsChild>
            <w:div w:id="23530254">
              <w:marLeft w:val="0"/>
              <w:marRight w:val="0"/>
              <w:marTop w:val="0"/>
              <w:marBottom w:val="0"/>
              <w:divBdr>
                <w:top w:val="none" w:sz="0" w:space="0" w:color="auto"/>
                <w:left w:val="none" w:sz="0" w:space="0" w:color="auto"/>
                <w:bottom w:val="none" w:sz="0" w:space="0" w:color="auto"/>
                <w:right w:val="none" w:sz="0" w:space="0" w:color="auto"/>
              </w:divBdr>
            </w:div>
          </w:divsChild>
        </w:div>
        <w:div w:id="1781728871">
          <w:marLeft w:val="0"/>
          <w:marRight w:val="0"/>
          <w:marTop w:val="0"/>
          <w:marBottom w:val="0"/>
          <w:divBdr>
            <w:top w:val="none" w:sz="0" w:space="0" w:color="auto"/>
            <w:left w:val="none" w:sz="0" w:space="0" w:color="auto"/>
            <w:bottom w:val="none" w:sz="0" w:space="0" w:color="auto"/>
            <w:right w:val="none" w:sz="0" w:space="0" w:color="auto"/>
          </w:divBdr>
        </w:div>
      </w:divsChild>
    </w:div>
    <w:div w:id="781075000">
      <w:bodyDiv w:val="1"/>
      <w:marLeft w:val="0"/>
      <w:marRight w:val="0"/>
      <w:marTop w:val="0"/>
      <w:marBottom w:val="0"/>
      <w:divBdr>
        <w:top w:val="none" w:sz="0" w:space="0" w:color="auto"/>
        <w:left w:val="none" w:sz="0" w:space="0" w:color="auto"/>
        <w:bottom w:val="none" w:sz="0" w:space="0" w:color="auto"/>
        <w:right w:val="none" w:sz="0" w:space="0" w:color="auto"/>
      </w:divBdr>
    </w:div>
    <w:div w:id="1873179128">
      <w:bodyDiv w:val="1"/>
      <w:marLeft w:val="0"/>
      <w:marRight w:val="0"/>
      <w:marTop w:val="0"/>
      <w:marBottom w:val="0"/>
      <w:divBdr>
        <w:top w:val="none" w:sz="0" w:space="0" w:color="auto"/>
        <w:left w:val="none" w:sz="0" w:space="0" w:color="auto"/>
        <w:bottom w:val="none" w:sz="0" w:space="0" w:color="auto"/>
        <w:right w:val="none" w:sz="0" w:space="0" w:color="auto"/>
      </w:divBdr>
    </w:div>
    <w:div w:id="1938563283">
      <w:bodyDiv w:val="1"/>
      <w:marLeft w:val="0"/>
      <w:marRight w:val="0"/>
      <w:marTop w:val="0"/>
      <w:marBottom w:val="0"/>
      <w:divBdr>
        <w:top w:val="none" w:sz="0" w:space="0" w:color="auto"/>
        <w:left w:val="none" w:sz="0" w:space="0" w:color="auto"/>
        <w:bottom w:val="none" w:sz="0" w:space="0" w:color="auto"/>
        <w:right w:val="none" w:sz="0" w:space="0" w:color="auto"/>
      </w:divBdr>
    </w:div>
    <w:div w:id="1943149210">
      <w:bodyDiv w:val="1"/>
      <w:marLeft w:val="0"/>
      <w:marRight w:val="0"/>
      <w:marTop w:val="0"/>
      <w:marBottom w:val="0"/>
      <w:divBdr>
        <w:top w:val="none" w:sz="0" w:space="0" w:color="auto"/>
        <w:left w:val="none" w:sz="0" w:space="0" w:color="auto"/>
        <w:bottom w:val="none" w:sz="0" w:space="0" w:color="auto"/>
        <w:right w:val="none" w:sz="0" w:space="0" w:color="auto"/>
      </w:divBdr>
    </w:div>
    <w:div w:id="214002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oi.gov/employees/anti-harassment/personnel-bulletin-18-01" TargetMode="External"/><Relationship Id="rId18" Type="http://schemas.openxmlformats.org/officeDocument/2006/relationships/header" Target="header1.xml"/><Relationship Id="rId26" Type="http://schemas.openxmlformats.org/officeDocument/2006/relationships/image" Target="media/image2.jpg"/><Relationship Id="rId21" Type="http://schemas.openxmlformats.org/officeDocument/2006/relationships/hyperlink" Target="mailto:jgertner@fise-aft.org"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eb.ped.nm.gov/bureaus/licensure/complaints/" TargetMode="External"/><Relationship Id="rId17" Type="http://schemas.openxmlformats.org/officeDocument/2006/relationships/hyperlink" Target="https://studentprivacy.ed.gov/ferpa" TargetMode="External"/><Relationship Id="rId25" Type="http://schemas.openxmlformats.org/officeDocument/2006/relationships/hyperlink" Target="http://nmhealth.org/about/phd/idb/hrp/" TargetMode="External"/><Relationship Id="rId33" Type="http://schemas.openxmlformats.org/officeDocument/2006/relationships/hyperlink" Target="https://www.nmhealth.org/publication/view/form/4197/"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d.gov/laws-and-policy/individuals-disabilities/section-504" TargetMode="External"/><Relationship Id="rId20" Type="http://schemas.openxmlformats.org/officeDocument/2006/relationships/hyperlink" Target="https://www.bie.edu/topic-page/scan" TargetMode="External"/><Relationship Id="rId29" Type="http://schemas.openxmlformats.org/officeDocument/2006/relationships/hyperlink" Target="https://learn.nasn.org/courses/335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nmhealth.org/about/phd/idb/hrp/" TargetMode="External"/><Relationship Id="rId32" Type="http://schemas.openxmlformats.org/officeDocument/2006/relationships/hyperlink" Target="https://www.nmhealth.org/publication/view/form/4197/"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oi.gov/employees/anti-harassment/personnel-bulletin-18-01" TargetMode="External"/><Relationship Id="rId23" Type="http://schemas.openxmlformats.org/officeDocument/2006/relationships/hyperlink" Target="https://www.nmlegis.gov/Sessions/16%20Regular/final/HB0277.pdf" TargetMode="External"/><Relationship Id="rId28" Type="http://schemas.openxmlformats.org/officeDocument/2006/relationships/hyperlink" Target="https://learn.nasn.org/courses/3353"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samhsa.gov/medication-assisted-treatment/medications-counseling-related-conditions/naloxo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i.gov/employees/anti-harassment/personnel-bulletin-18-01" TargetMode="External"/><Relationship Id="rId22" Type="http://schemas.openxmlformats.org/officeDocument/2006/relationships/hyperlink" Target="https://www.nmlegis.gov/Sessions/16%20Regular/final/HB0277.pdf" TargetMode="External"/><Relationship Id="rId27" Type="http://schemas.openxmlformats.org/officeDocument/2006/relationships/image" Target="media/image3.jpeg"/><Relationship Id="rId30" Type="http://schemas.openxmlformats.org/officeDocument/2006/relationships/hyperlink" Target="https://www.samhsa.gov/medication-assisted-treatment/medications-counseling-related-conditions/naloxone" TargetMode="Externa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ourbea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6B83E3-3F51-4AE6-8D7E-4DF8DC24C97F}">
  <ds:schemaRefs>
    <ds:schemaRef ds:uri="http://schemas.openxmlformats.org/officeDocument/2006/bibliography"/>
  </ds:schemaRefs>
</ds:datastoreItem>
</file>

<file path=customXml/itemProps4.xml><?xml version="1.0" encoding="utf-8"?>
<ds:datastoreItem xmlns:ds="http://schemas.openxmlformats.org/officeDocument/2006/customXml" ds:itemID="{C01C3C56-10DB-49F7-B061-44D8728D078A}">
  <ds:schemaRefs>
    <ds:schemaRef ds:uri="http://schemas.microsoft.com/sharepoint/v3/contenttype/forms"/>
  </ds:schemaRefs>
</ds:datastoreItem>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Single spaced (blank)</Template>
  <TotalTime>9</TotalTime>
  <Pages>46</Pages>
  <Words>16211</Words>
  <Characters>95714</Characters>
  <Application>Microsoft Office Word</Application>
  <DocSecurity>0</DocSecurity>
  <Lines>797</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Four Bear</dc:creator>
  <cp:keywords/>
  <dc:description/>
  <cp:lastModifiedBy>O'banion, Clifton D</cp:lastModifiedBy>
  <cp:revision>8</cp:revision>
  <cp:lastPrinted>2025-07-01T20:44:00Z</cp:lastPrinted>
  <dcterms:created xsi:type="dcterms:W3CDTF">2025-07-24T20:44:00Z</dcterms:created>
  <dcterms:modified xsi:type="dcterms:W3CDTF">2025-08-01T19:39:00Z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GrammarlyDocumentId">
    <vt:lpwstr>0569f4b2d87b1a616b7aae05642d70deb40b9502cc3539c543f5a28e90cbc3e2</vt:lpwstr>
  </property>
</Properties>
</file>